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22B" w:rsidRPr="000F38EF" w:rsidRDefault="00BE722B" w:rsidP="0010207B">
      <w:pPr>
        <w:pStyle w:val="papersubtitle"/>
        <w:rPr>
          <w:sz w:val="24"/>
          <w:szCs w:val="24"/>
        </w:rPr>
        <w:sectPr w:rsidR="00BE722B" w:rsidRPr="000F38EF" w:rsidSect="00451696">
          <w:footerReference w:type="default" r:id="rId7"/>
          <w:pgSz w:w="12240" w:h="15840" w:code="1"/>
          <w:pgMar w:top="1440" w:right="1080" w:bottom="1440" w:left="1080" w:header="720" w:footer="720" w:gutter="0"/>
          <w:cols w:space="720"/>
          <w:docGrid w:linePitch="360"/>
        </w:sectPr>
      </w:pPr>
      <w:r w:rsidRPr="000F38EF">
        <w:t>One-Dimensional Collision Carts</w:t>
      </w:r>
      <w:r>
        <w:t xml:space="preserve"> Computer Model and its Design Ideas for Productive Experiential Learning</w:t>
      </w:r>
    </w:p>
    <w:p w:rsidR="00BE722B" w:rsidRPr="00003562" w:rsidRDefault="00BE722B" w:rsidP="00196712">
      <w:pPr>
        <w:pStyle w:val="Author"/>
        <w:ind w:left="720"/>
      </w:pPr>
      <w:r w:rsidRPr="00003562">
        <w:t xml:space="preserve">Loo Kang WEE </w:t>
      </w:r>
    </w:p>
    <w:p w:rsidR="00BE722B" w:rsidRPr="00003562" w:rsidRDefault="00BE722B" w:rsidP="007A0BE5">
      <w:pPr>
        <w:pStyle w:val="Affiliation"/>
        <w:rPr>
          <w:sz w:val="16"/>
          <w:szCs w:val="16"/>
        </w:rPr>
      </w:pPr>
      <w:r w:rsidRPr="00003562">
        <w:rPr>
          <w:sz w:val="16"/>
          <w:szCs w:val="16"/>
        </w:rPr>
        <w:t>Ministry of Education, Education Technology Division, Singapore</w:t>
      </w:r>
    </w:p>
    <w:p w:rsidR="00BE722B" w:rsidRPr="00003562" w:rsidRDefault="00BE722B" w:rsidP="00196712">
      <w:pPr>
        <w:pStyle w:val="Affiliation"/>
        <w:rPr>
          <w:sz w:val="16"/>
          <w:szCs w:val="16"/>
        </w:rPr>
      </w:pPr>
      <w:r w:rsidRPr="005A41A1">
        <w:rPr>
          <w:sz w:val="16"/>
          <w:szCs w:val="16"/>
        </w:rPr>
        <w:t>weelookang@gmail.com</w:t>
      </w:r>
      <w:r>
        <w:rPr>
          <w:sz w:val="16"/>
          <w:szCs w:val="16"/>
        </w:rPr>
        <w:t xml:space="preserve"> , wee_loo_kang@moe.gov.sg</w:t>
      </w:r>
    </w:p>
    <w:p w:rsidR="00BE722B" w:rsidRPr="00003562" w:rsidRDefault="00BE722B" w:rsidP="007A0BE5">
      <w:pPr>
        <w:pStyle w:val="Affiliation"/>
        <w:rPr>
          <w:sz w:val="16"/>
          <w:szCs w:val="16"/>
        </w:rPr>
      </w:pPr>
    </w:p>
    <w:p w:rsidR="00BE722B" w:rsidRDefault="00BE722B" w:rsidP="0010207B">
      <w:pPr>
        <w:pStyle w:val="Affiliation"/>
      </w:pPr>
      <w:r w:rsidRPr="00003562">
        <w:t xml:space="preserve">Abstract: </w:t>
      </w:r>
      <w:r>
        <w:t xml:space="preserve">We develop an Easy Java Simulation (EJS) model for students to experience the physics of idealized one-dimensional collision carts. The physics model is described and </w:t>
      </w:r>
      <w:r w:rsidRPr="00BF2FEF">
        <w:t>simulated</w:t>
      </w:r>
      <w:r>
        <w:t xml:space="preserve"> </w:t>
      </w:r>
      <w:r w:rsidRPr="00BF2FEF">
        <w:t>by both continuous dynamics and discrete transition</w:t>
      </w:r>
      <w:r>
        <w:t xml:space="preserve"> during collision. In the field of designing computer simulations, we discuss briefly three pedagogical considerations such as 1) consistent simulation world view with pen paper representation, 2) data table, scientific graphs and symbolic mathematical representations for ease of data collection and multiple representational visualizations and 3) game for simple concept testing that can further support learning.</w:t>
      </w:r>
      <w:r w:rsidRPr="00E23923">
        <w:t xml:space="preserve"> </w:t>
      </w:r>
      <w:r>
        <w:t>We also suggest using physical world setup to be augmented complimentarily with simulation while highlighting three advantages of real collision carts equipment like tacit 3D experience, random errors in measurement and conceptual significance of conservation of momentum applied to just before and after collision.</w:t>
      </w:r>
      <w:r w:rsidRPr="00E23923">
        <w:t xml:space="preserve"> </w:t>
      </w:r>
      <w:r>
        <w:t>General feedback from the students has been relatively positive, and we hope teachers will find the simulation useful in their own classes.</w:t>
      </w:r>
    </w:p>
    <w:p w:rsidR="00BE722B" w:rsidRDefault="00BE722B" w:rsidP="00621D86">
      <w:pPr>
        <w:pStyle w:val="Affiliation"/>
      </w:pPr>
      <w:r>
        <w:t xml:space="preserve">2015 Resources added: </w:t>
      </w:r>
      <w:hyperlink r:id="rId8" w:history="1">
        <w:r w:rsidRPr="00313947">
          <w:rPr>
            <w:rStyle w:val="Hyperlink"/>
          </w:rPr>
          <w:t>http://iwant2study.org/ospsg/index.php/interactive-resources/physics/02-newtonian-mechanics/02-dynamics/46-one-dimension-collision-js-model</w:t>
        </w:r>
      </w:hyperlink>
    </w:p>
    <w:p w:rsidR="00BE722B" w:rsidRPr="008B3346" w:rsidRDefault="00BE722B" w:rsidP="00621D86">
      <w:pPr>
        <w:pStyle w:val="Affiliation"/>
      </w:pPr>
      <w:hyperlink r:id="rId9" w:history="1">
        <w:r w:rsidRPr="00313947">
          <w:rPr>
            <w:rStyle w:val="Hyperlink"/>
          </w:rPr>
          <w:t>http://iwant2study.org/ospsg/index.php/interactive-resources/physics/02-newtonian-mechanics/02-dynamics/195-elastic-collision</w:t>
        </w:r>
      </w:hyperlink>
      <w:r>
        <w:t xml:space="preserve"> </w:t>
      </w:r>
    </w:p>
    <w:p w:rsidR="00BE722B" w:rsidRPr="00003562" w:rsidRDefault="00BE722B" w:rsidP="0010207B">
      <w:pPr>
        <w:pStyle w:val="Affiliation"/>
      </w:pPr>
    </w:p>
    <w:p w:rsidR="00BE722B" w:rsidRDefault="00BE722B">
      <w:pPr>
        <w:pStyle w:val="Affiliation"/>
        <w:rPr>
          <w:sz w:val="16"/>
          <w:szCs w:val="16"/>
          <w:lang w:val="en-GB"/>
        </w:rPr>
      </w:pPr>
      <w:r w:rsidRPr="00221245">
        <w:rPr>
          <w:sz w:val="16"/>
          <w:szCs w:val="16"/>
        </w:rPr>
        <w:t xml:space="preserve">Keyword: </w:t>
      </w:r>
      <w:r>
        <w:rPr>
          <w:sz w:val="16"/>
          <w:szCs w:val="16"/>
        </w:rPr>
        <w:t xml:space="preserve">easy java simulation, </w:t>
      </w:r>
      <w:r w:rsidRPr="00221245">
        <w:rPr>
          <w:sz w:val="16"/>
          <w:szCs w:val="16"/>
        </w:rPr>
        <w:t>active learning</w:t>
      </w:r>
      <w:r>
        <w:rPr>
          <w:sz w:val="16"/>
          <w:szCs w:val="16"/>
        </w:rPr>
        <w:t xml:space="preserve">, </w:t>
      </w:r>
      <w:r w:rsidRPr="00003562">
        <w:rPr>
          <w:sz w:val="16"/>
          <w:szCs w:val="16"/>
        </w:rPr>
        <w:t>education</w:t>
      </w:r>
      <w:r>
        <w:rPr>
          <w:sz w:val="16"/>
          <w:szCs w:val="16"/>
        </w:rPr>
        <w:t>,</w:t>
      </w:r>
      <w:r w:rsidRPr="00003562">
        <w:rPr>
          <w:sz w:val="16"/>
          <w:szCs w:val="16"/>
        </w:rPr>
        <w:t xml:space="preserve"> teacher</w:t>
      </w:r>
      <w:r>
        <w:rPr>
          <w:sz w:val="16"/>
          <w:szCs w:val="16"/>
        </w:rPr>
        <w:t xml:space="preserve"> professional development, </w:t>
      </w:r>
      <w:r w:rsidRPr="00003562">
        <w:rPr>
          <w:sz w:val="16"/>
          <w:szCs w:val="16"/>
          <w:lang w:val="en-GB"/>
        </w:rPr>
        <w:t>e-learning</w:t>
      </w:r>
      <w:r>
        <w:rPr>
          <w:sz w:val="16"/>
          <w:szCs w:val="16"/>
          <w:lang w:val="en-GB"/>
        </w:rPr>
        <w:t>,</w:t>
      </w:r>
      <w:r w:rsidRPr="00003562">
        <w:rPr>
          <w:sz w:val="16"/>
          <w:szCs w:val="16"/>
          <w:lang w:val="en-GB"/>
        </w:rPr>
        <w:t xml:space="preserve"> applet</w:t>
      </w:r>
      <w:r>
        <w:rPr>
          <w:sz w:val="16"/>
          <w:szCs w:val="16"/>
          <w:lang w:val="en-GB"/>
        </w:rPr>
        <w:t>,</w:t>
      </w:r>
      <w:r w:rsidRPr="00003562">
        <w:rPr>
          <w:sz w:val="16"/>
          <w:szCs w:val="16"/>
          <w:lang w:val="en-GB"/>
        </w:rPr>
        <w:t xml:space="preserve"> </w:t>
      </w:r>
      <w:r>
        <w:rPr>
          <w:sz w:val="16"/>
          <w:szCs w:val="16"/>
          <w:lang w:val="en-GB"/>
        </w:rPr>
        <w:t xml:space="preserve">design, </w:t>
      </w:r>
      <w:r w:rsidRPr="00003562">
        <w:rPr>
          <w:sz w:val="16"/>
          <w:szCs w:val="16"/>
          <w:lang w:val="en-GB"/>
        </w:rPr>
        <w:t>open source</w:t>
      </w:r>
      <w:r>
        <w:rPr>
          <w:sz w:val="16"/>
          <w:szCs w:val="16"/>
          <w:lang w:val="en-GB"/>
        </w:rPr>
        <w:t>, GCE Advance Level physics</w:t>
      </w:r>
    </w:p>
    <w:p w:rsidR="00BE722B" w:rsidRPr="0034484E" w:rsidRDefault="00BE722B" w:rsidP="0034484E">
      <w:pPr>
        <w:pStyle w:val="Affiliation"/>
        <w:rPr>
          <w:sz w:val="16"/>
          <w:szCs w:val="16"/>
        </w:rPr>
      </w:pPr>
      <w:r w:rsidRPr="0034484E">
        <w:rPr>
          <w:sz w:val="16"/>
          <w:szCs w:val="16"/>
          <w:lang w:val="en-GB"/>
        </w:rPr>
        <w:t xml:space="preserve">PACS: </w:t>
      </w:r>
      <w:r w:rsidRPr="0034484E">
        <w:rPr>
          <w:rStyle w:val="apple-style-span"/>
          <w:sz w:val="16"/>
          <w:szCs w:val="16"/>
        </w:rPr>
        <w:t>45.10.-b   45.20.df</w:t>
      </w:r>
      <w:r w:rsidRPr="0034484E">
        <w:rPr>
          <w:sz w:val="16"/>
          <w:szCs w:val="16"/>
          <w:lang w:val="en-GB"/>
        </w:rPr>
        <w:t xml:space="preserve">    </w:t>
      </w:r>
      <w:r w:rsidRPr="0034484E">
        <w:rPr>
          <w:rStyle w:val="apple-style-span"/>
          <w:sz w:val="16"/>
          <w:szCs w:val="16"/>
        </w:rPr>
        <w:t xml:space="preserve">45.20.dh    </w:t>
      </w:r>
      <w:hyperlink r:id="rId10" w:tooltip="Education" w:history="1">
        <w:r w:rsidRPr="0034484E">
          <w:rPr>
            <w:rStyle w:val="Hyperlink"/>
            <w:color w:val="auto"/>
            <w:sz w:val="16"/>
            <w:szCs w:val="16"/>
            <w:u w:val="none"/>
          </w:rPr>
          <w:t>01.40.-d</w:t>
        </w:r>
      </w:hyperlink>
      <w:r w:rsidRPr="0034484E">
        <w:rPr>
          <w:rStyle w:val="apple-converted-space"/>
          <w:sz w:val="16"/>
          <w:szCs w:val="16"/>
        </w:rPr>
        <w:t xml:space="preserve">     </w:t>
      </w:r>
      <w:hyperlink r:id="rId11" w:tooltip="Computers in education" w:history="1">
        <w:r w:rsidRPr="0034484E">
          <w:rPr>
            <w:rStyle w:val="Hyperlink"/>
            <w:color w:val="auto"/>
            <w:sz w:val="16"/>
            <w:szCs w:val="16"/>
            <w:u w:val="none"/>
          </w:rPr>
          <w:t>01.50.H-</w:t>
        </w:r>
      </w:hyperlink>
    </w:p>
    <w:p w:rsidR="00BE722B" w:rsidRPr="00003562" w:rsidRDefault="00BE722B">
      <w:pPr>
        <w:pStyle w:val="Affiliation"/>
      </w:pPr>
    </w:p>
    <w:p w:rsidR="00BE722B" w:rsidRPr="00003562" w:rsidRDefault="00BE722B">
      <w:pPr>
        <w:sectPr w:rsidR="00BE722B" w:rsidRPr="00003562" w:rsidSect="002020A0">
          <w:type w:val="continuous"/>
          <w:pgSz w:w="12240" w:h="15840" w:code="1"/>
          <w:pgMar w:top="1440" w:right="1080" w:bottom="1440" w:left="1080" w:header="720" w:footer="720" w:gutter="0"/>
          <w:cols w:space="720"/>
          <w:docGrid w:linePitch="360"/>
        </w:sectPr>
      </w:pPr>
    </w:p>
    <w:p w:rsidR="00BE722B" w:rsidRPr="00003562" w:rsidRDefault="00BE722B" w:rsidP="005B520E">
      <w:pPr>
        <w:pStyle w:val="Heading1"/>
      </w:pPr>
      <w:r w:rsidRPr="00003562">
        <w:t xml:space="preserve">Introduction </w:t>
      </w:r>
    </w:p>
    <w:p w:rsidR="00BE722B" w:rsidRPr="00003562" w:rsidRDefault="00BE722B" w:rsidP="00D243CD">
      <w:pPr>
        <w:autoSpaceDE w:val="0"/>
        <w:autoSpaceDN w:val="0"/>
        <w:adjustRightInd w:val="0"/>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collision01_002" style="width:242.25pt;height:116.25pt;visibility:visible">
            <v:imagedata r:id="rId12" o:title=""/>
          </v:shape>
        </w:pict>
      </w:r>
    </w:p>
    <w:p w:rsidR="00BE722B" w:rsidRDefault="00BE722B" w:rsidP="00D243CD">
      <w:pPr>
        <w:pStyle w:val="figurecaption"/>
      </w:pPr>
      <w:bookmarkStart w:id="0" w:name="_Ref288114659"/>
      <w:r>
        <w:t>EJS</w:t>
      </w:r>
      <w:r w:rsidRPr="00003562">
        <w:t xml:space="preserve"> applet view of the virtual laboratory simulation learning environment</w:t>
      </w:r>
      <w:r>
        <w:t xml:space="preserve"> showing a world view and a bottom control panel for student-directed inquiry activities </w:t>
      </w:r>
      <w:r w:rsidRPr="00003562">
        <w:t>.</w:t>
      </w:r>
      <w:bookmarkEnd w:id="0"/>
    </w:p>
    <w:p w:rsidR="00BE722B" w:rsidRPr="00003562" w:rsidRDefault="00BE722B" w:rsidP="0043524C">
      <w:pPr>
        <w:pStyle w:val="BodyText"/>
      </w:pPr>
      <w:r>
        <w:t xml:space="preserve">Conservation of </w:t>
      </w:r>
      <w:r w:rsidRPr="00003562">
        <w:t xml:space="preserve">linear momentum </w:t>
      </w:r>
      <w:r>
        <w:t xml:space="preserve">coupled with situations when </w:t>
      </w:r>
      <w:r w:rsidRPr="00003562">
        <w:t xml:space="preserve">kinetic energy </w:t>
      </w:r>
      <w:r>
        <w:t xml:space="preserve">is conserved </w:t>
      </w:r>
      <w:r w:rsidRPr="00003562">
        <w:t xml:space="preserve">in perfectly elastic </w:t>
      </w:r>
      <w:r>
        <w:t xml:space="preserve">while not during </w:t>
      </w:r>
      <w:r w:rsidRPr="00003562">
        <w:t>inelastic collisions</w:t>
      </w:r>
      <w:r>
        <w:t>,</w:t>
      </w:r>
      <w:r w:rsidRPr="00003562">
        <w:t xml:space="preserve"> are difficult</w:t>
      </w:r>
      <w:r>
        <w:t xml:space="preserve"> concepts </w:t>
      </w:r>
      <w:r>
        <w:fldChar w:fldCharType="begin"/>
      </w:r>
      <w:r>
        <w:instrText xml:space="preserve"> ADDIN EN.CITE &lt;EndNote&gt;&lt;Cite&gt;&lt;Author&gt;Singh&lt;/Author&gt;&lt;Year&gt;2003&lt;/Year&gt;&lt;RecNum&gt;765&lt;/RecNum&gt;&lt;DisplayText&gt;(Singh &amp;amp; Rosengrant, 2003)&lt;/DisplayText&gt;&lt;record&gt;&lt;rec-number&gt;765&lt;/rec-number&gt;&lt;foreign-keys&gt;&lt;key app="EN" db-id="a0dfttzxd2exfjer9wavpxaqwpdrsvszde9a"&gt;765&lt;/key&gt;&lt;/foreign-keys&gt;&lt;ref-type name="Journal Article"&gt;17&lt;/ref-type&gt;&lt;contributors&gt;&lt;authors&gt;&lt;author&gt;Singh, Chandralekha&lt;/author&gt;&lt;author&gt;Rosengrant, David&lt;/author&gt;&lt;/authors&gt;&lt;/contributors&gt;&lt;titles&gt;&lt;title&gt;Multiple-choice test of energy and momentum concepts&lt;/title&gt;&lt;secondary-title&gt;American Journal of Physics&lt;/secondary-title&gt;&lt;/titles&gt;&lt;periodical&gt;&lt;full-title&gt;American Journal of Physics&lt;/full-title&gt;&lt;abbr-1&gt;Am. J. Phys.&lt;/abbr-1&gt;&lt;/periodical&gt;&lt;pages&gt;607-617&lt;/pages&gt;&lt;volume&gt;71&lt;/volume&gt;&lt;number&gt;6&lt;/number&gt;&lt;keywords&gt;&lt;keyword&gt;teaching&lt;/keyword&gt;&lt;keyword&gt;momentum&lt;/keyword&gt;&lt;keyword&gt;mechanics&lt;/keyword&gt;&lt;/keywords&gt;&lt;dates&gt;&lt;year&gt;2003&lt;/year&gt;&lt;/dates&gt;&lt;publisher&gt;AAPT&lt;/publisher&gt;&lt;urls&gt;&lt;related-urls&gt;&lt;url&gt;http://link.aip.org/link/?AJP/71/607/1&lt;/url&gt;&lt;/related-urls&gt;&lt;/urls&gt;&lt;electronic-resource-num&gt;10.1119/1.1571832&lt;/electronic-resource-num&gt;&lt;/record&gt;&lt;/Cite&gt;&lt;/EndNote&gt;</w:instrText>
      </w:r>
      <w:r>
        <w:fldChar w:fldCharType="separate"/>
      </w:r>
      <w:r>
        <w:rPr>
          <w:noProof/>
        </w:rPr>
        <w:t>(</w:t>
      </w:r>
      <w:hyperlink w:anchor="_ENREF_21" w:tooltip="Singh, 2003 #765" w:history="1">
        <w:r>
          <w:rPr>
            <w:noProof/>
          </w:rPr>
          <w:t>Singh &amp; Rosengrant, 2003</w:t>
        </w:r>
      </w:hyperlink>
      <w:r>
        <w:rPr>
          <w:noProof/>
        </w:rPr>
        <w:t>)</w:t>
      </w:r>
      <w:r>
        <w:fldChar w:fldCharType="end"/>
      </w:r>
      <w:r w:rsidRPr="00003562">
        <w:t xml:space="preserve"> for many students. This is probably due to a combination of many factors, one of the main causes is the difficulty to “make sense”</w:t>
      </w:r>
      <w:r>
        <w:t xml:space="preserve"> </w:t>
      </w:r>
      <w:r w:rsidRPr="00003562">
        <w:t xml:space="preserve">of the phenomena, </w:t>
      </w:r>
      <w:r>
        <w:t xml:space="preserve">without learning by first person experiencing and contextualizing in </w:t>
      </w:r>
      <w:r w:rsidRPr="00003562">
        <w:t>“real-life referents”</w:t>
      </w:r>
      <w:r>
        <w:t xml:space="preserve"> </w:t>
      </w:r>
      <w:r>
        <w:fldChar w:fldCharType="begin"/>
      </w:r>
      <w:r>
        <w:instrText xml:space="preserve"> ADDIN EN.CITE &lt;EndNote&gt;&lt;Cite&gt;&lt;Author&gt;Dede&lt;/Author&gt;&lt;Year&gt;1999&lt;/Year&gt;&lt;RecNum&gt;484&lt;/RecNum&gt;&lt;DisplayText&gt;(Dede, Salzman, Loftin, &amp;amp; Sprague, 1999)&lt;/DisplayText&gt;&lt;record&gt;&lt;rec-number&gt;484&lt;/rec-number&gt;&lt;foreign-keys&gt;&lt;key app="EN" db-id="a0dfttzxd2exfjer9wavpxaqwpdrsvszde9a"&gt;484&lt;/key&gt;&lt;/foreign-keys&gt;&lt;ref-type name="Book Section"&gt;5&lt;/ref-type&gt;&lt;contributors&gt;&lt;authors&gt;&lt;author&gt;Dede, C&lt;/author&gt;&lt;author&gt;Salzman, MC&lt;/author&gt;&lt;author&gt;Loftin, RB&lt;/author&gt;&lt;author&gt;Sprague, D&lt;/author&gt;&lt;/authors&gt;&lt;secondary-authors&gt;&lt;author&gt;W. Feurzeig&lt;/author&gt;&lt;author&gt;Nancy Roberts&lt;/author&gt;&lt;/secondary-authors&gt;&lt;/contributors&gt;&lt;titles&gt;&lt;title&gt;Multisensory Immersion as a Modeling Environment for Learning Complex Scientific Concepts&lt;/title&gt;&lt;secondary-title&gt;Modeling and simulation in science and mathematics education&lt;/secondary-title&gt;&lt;/titles&gt;&lt;volume&gt;1&lt;/volume&gt;&lt;section&gt;12&lt;/section&gt;&lt;dates&gt;&lt;year&gt;1999&lt;/year&gt;&lt;/dates&gt;&lt;pub-location&gt;New York&lt;/pub-location&gt;&lt;publisher&gt;Springer&lt;/publisher&gt;&lt;urls&gt;&lt;related-urls&gt;&lt;url&gt;http://virtual.gmu.edu/ss_worlds/maxwell.htm&lt;/url&gt;&lt;/related-urls&gt;&lt;/urls&gt;&lt;research-notes&gt;Simulator sickness&amp;#xD;MaxwellWorld microworlds&lt;/research-notes&gt;&lt;/record&gt;&lt;/Cite&gt;&lt;/EndNote&gt;</w:instrText>
      </w:r>
      <w:r>
        <w:fldChar w:fldCharType="separate"/>
      </w:r>
      <w:r>
        <w:rPr>
          <w:noProof/>
        </w:rPr>
        <w:t>(</w:t>
      </w:r>
      <w:hyperlink w:anchor="_ENREF_9" w:tooltip="Dede, 1999 #484" w:history="1">
        <w:r>
          <w:rPr>
            <w:noProof/>
          </w:rPr>
          <w:t>Dede, Salzman, Loftin, &amp; Sprague, 1999</w:t>
        </w:r>
      </w:hyperlink>
      <w:r>
        <w:rPr>
          <w:noProof/>
        </w:rPr>
        <w:t>)</w:t>
      </w:r>
      <w:r>
        <w:fldChar w:fldCharType="end"/>
      </w:r>
      <w:r>
        <w:t xml:space="preserve">, hence </w:t>
      </w:r>
      <w:r w:rsidRPr="00003562">
        <w:t>leading to what is commonly referred to as</w:t>
      </w:r>
      <w:r>
        <w:t xml:space="preserve"> the</w:t>
      </w:r>
      <w:r w:rsidRPr="00003562">
        <w:t xml:space="preserve"> abstract nature</w:t>
      </w:r>
      <w:r>
        <w:t xml:space="preserve"> </w:t>
      </w:r>
      <w:r>
        <w:fldChar w:fldCharType="begin"/>
      </w:r>
      <w:r>
        <w:instrText xml:space="preserve"> ADDIN EN.CITE &lt;EndNote&gt;&lt;Cite&gt;&lt;Author&gt;Chabay&lt;/Author&gt;&lt;Year&gt;2006&lt;/Year&gt;&lt;RecNum&gt;251&lt;/RecNum&gt;&lt;DisplayText&gt;(Chabay &amp;amp; Sherwood, 2006)&lt;/DisplayText&gt;&lt;record&gt;&lt;rec-number&gt;251&lt;/rec-number&gt;&lt;foreign-keys&gt;&lt;key app="EN" db-id="a0dfttzxd2exfjer9wavpxaqwpdrsvszde9a"&gt;251&lt;/key&gt;&lt;/foreign-keys&gt;&lt;ref-type name="Journal Article"&gt;17&lt;/ref-type&gt;&lt;contributors&gt;&lt;authors&gt;&lt;author&gt;Chabay, Ruth&lt;/author&gt;&lt;author&gt;Sherwood, Bruce&lt;/author&gt;&lt;/authors&gt;&lt;/contributors&gt;&lt;titles&gt;&lt;title&gt;Restructuring the introductory electricity and magnetism course&lt;/title&gt;&lt;secondary-title&gt;American Journal of Physics&lt;/secondary-title&gt;&lt;/titles&gt;&lt;periodical&gt;&lt;full-title&gt;American Journal of Physics&lt;/full-title&gt;&lt;abbr-1&gt;Am. J. Phys.&lt;/abbr-1&gt;&lt;/periodical&gt;&lt;pages&gt;329-336&lt;/pages&gt;&lt;volume&gt;74&lt;/volume&gt;&lt;number&gt;4&lt;/number&gt;&lt;keywords&gt;&lt;keyword&gt;physics education&lt;/keyword&gt;&lt;keyword&gt;teaching&lt;/keyword&gt;&lt;keyword&gt;educational courses&lt;/keyword&gt;&lt;keyword&gt;electromagnetism&lt;/keyword&gt;&lt;/keywords&gt;&lt;dates&gt;&lt;year&gt;2006&lt;/year&gt;&lt;/dates&gt;&lt;publisher&gt;AAPT&lt;/publisher&gt;&lt;urls&gt;&lt;related-urls&gt;&lt;url&gt;http://link.aip.org/link/?AJP/74/329/1&lt;/url&gt;&lt;/related-urls&gt;&lt;/urls&gt;&lt;/record&gt;&lt;/Cite&gt;&lt;/EndNote&gt;</w:instrText>
      </w:r>
      <w:r>
        <w:fldChar w:fldCharType="separate"/>
      </w:r>
      <w:r>
        <w:rPr>
          <w:noProof/>
        </w:rPr>
        <w:t>(</w:t>
      </w:r>
      <w:hyperlink w:anchor="_ENREF_7" w:tooltip="Chabay, 2006 #251" w:history="1">
        <w:r>
          <w:rPr>
            <w:noProof/>
          </w:rPr>
          <w:t>Chabay &amp; Sherwood, 2006</w:t>
        </w:r>
      </w:hyperlink>
      <w:r>
        <w:rPr>
          <w:noProof/>
        </w:rPr>
        <w:t>)</w:t>
      </w:r>
      <w:r>
        <w:fldChar w:fldCharType="end"/>
      </w:r>
      <w:r w:rsidRPr="002D5DD3">
        <w:t xml:space="preserve"> </w:t>
      </w:r>
      <w:r w:rsidRPr="00003562">
        <w:t>of learning physics.</w:t>
      </w:r>
    </w:p>
    <w:p w:rsidR="00BE722B" w:rsidRPr="008B0B13" w:rsidRDefault="00BE722B" w:rsidP="0043524C">
      <w:pPr>
        <w:pStyle w:val="BodyText"/>
      </w:pPr>
      <w:r>
        <w:t xml:space="preserve">In traditional classrooms, students could be asked to imagine idealized frictionless surfaces where collision carts “move without a decrease in velocity” </w:t>
      </w:r>
      <w:r>
        <w:fldChar w:fldCharType="begin"/>
      </w:r>
      <w:r>
        <w:instrText xml:space="preserve"> ADDIN EN.CITE &lt;EndNote&gt;&lt;Cite&gt;&lt;Author&gt;Boblick&lt;/Author&gt;&lt;Year&gt;1972&lt;/Year&gt;&lt;RecNum&gt;774&lt;/RecNum&gt;&lt;DisplayText&gt;(Boblick, 1972)&lt;/DisplayText&gt;&lt;record&gt;&lt;rec-number&gt;774&lt;/rec-number&gt;&lt;foreign-keys&gt;&lt;key app="EN" db-id="a0dfttzxd2exfjer9wavpxaqwpdrsvszde9a"&gt;774&lt;/key&gt;&lt;/foreign-keys&gt;&lt;ref-type name="Journal Article"&gt;17&lt;/ref-type&gt;&lt;contributors&gt;&lt;authors&gt;&lt;author&gt;Boblick, John M.&lt;/author&gt;&lt;/authors&gt;&lt;/contributors&gt;&lt;titles&gt;&lt;title&gt;Discovering the Conservation of Momentum Through the Use of a Computer Simulation of a One-Dimensional Elastic Collision&lt;/title&gt;&lt;secondary-title&gt;Science Education&lt;/secondary-title&gt;&lt;/titles&gt;&lt;periodical&gt;&lt;full-title&gt;Science Education&lt;/full-title&gt;&lt;abbr-1&gt;Sci. Educ.&lt;/abbr-1&gt;&lt;/periodical&gt;&lt;pages&gt;337-344&lt;/pages&gt;&lt;volume&gt;56&lt;/volume&gt;&lt;number&gt;3&lt;/number&gt;&lt;keywords&gt;&lt;keyword&gt;COMPUTER simulation&lt;/keyword&gt;&lt;keyword&gt;COMPUTER programs&lt;/keyword&gt;&lt;keyword&gt;PHYSICS -- Study &amp;amp; teaching&lt;/keyword&gt;&lt;keyword&gt;SCIENCE -- Study &amp;amp; teaching&lt;/keyword&gt;&lt;keyword&gt;EDUCATION -- Research&lt;/keyword&gt;&lt;keyword&gt;MOMENTUM (Mechanics)&lt;/keyword&gt;&lt;keyword&gt;ELASTIC scattering&lt;/keyword&gt;&lt;keyword&gt;SIMULATION methods&lt;/keyword&gt;&lt;keyword&gt;MECHANICS&lt;/keyword&gt;&lt;/keywords&gt;&lt;dates&gt;&lt;year&gt;1972&lt;/year&gt;&lt;/dates&gt;&lt;isbn&gt;00368326&lt;/isbn&gt;&lt;accession-num&gt;19158730&lt;/accession-num&gt;&lt;work-type&gt;Article&lt;/work-type&gt;&lt;urls&gt;&lt;related-urls&gt;&lt;url&gt;http://search.ebscohost.com/login.aspx?direct=true&amp;amp;db=ehh&amp;amp;AN=19158730&amp;amp;site=ehost-live&lt;/url&gt;&lt;url&gt;http://onlinelibrary.wiley.com/doi/10.1002/sce.3730560308/abstract&lt;/url&gt;&lt;/related-urls&gt;&lt;/urls&gt;&lt;remote-database-name&gt;ehh&lt;/remote-database-name&gt;&lt;remote-database-provider&gt;EBSCOhost&lt;/remote-database-provider&gt;&lt;/record&gt;&lt;/Cite&gt;&lt;/EndNote&gt;</w:instrText>
      </w:r>
      <w:r>
        <w:fldChar w:fldCharType="separate"/>
      </w:r>
      <w:r>
        <w:rPr>
          <w:noProof/>
        </w:rPr>
        <w:t>(</w:t>
      </w:r>
      <w:hyperlink w:anchor="_ENREF_4" w:tooltip="Boblick, 1972 #774" w:history="1">
        <w:r>
          <w:rPr>
            <w:noProof/>
          </w:rPr>
          <w:t>Boblick, 1972</w:t>
        </w:r>
      </w:hyperlink>
      <w:r>
        <w:rPr>
          <w:noProof/>
        </w:rPr>
        <w:t>)</w:t>
      </w:r>
      <w:r>
        <w:fldChar w:fldCharType="end"/>
      </w:r>
      <w:r>
        <w:t xml:space="preserve"> and collide in either perfectly elastic collisions without any loss of energy or perfectly inelastic collisions where the velocities of the collision carts become immediately the same. These conditions are almost impossible to achieve using real laboratory equipment </w:t>
      </w:r>
      <w:r>
        <w:fldChar w:fldCharType="begin"/>
      </w:r>
      <w:r>
        <w:instrText xml:space="preserve"> ADDIN EN.CITE &lt;EndNote&gt;&lt;Cite&gt;&lt;Author&gt;Gluck&lt;/Author&gt;&lt;Year&gt;2010&lt;/Year&gt;&lt;RecNum&gt;839&lt;/RecNum&gt;&lt;DisplayText&gt;(Gluck, 2010)&lt;/DisplayText&gt;&lt;record&gt;&lt;rec-number&gt;839&lt;/rec-number&gt;&lt;foreign-keys&gt;&lt;key app="EN" db-id="a0dfttzxd2exfjer9wavpxaqwpdrsvszde9a"&gt;839&lt;/key&gt;&lt;/foreign-keys&gt;&lt;ref-type name="Journal Article"&gt;17&lt;/ref-type&gt;&lt;contributors&gt;&lt;authors&gt;&lt;author&gt;Gluck, Paul&lt;/author&gt;&lt;/authors&gt;&lt;/contributors&gt;&lt;titles&gt;&lt;title&gt;Elastic and Inelastic Collisions&lt;/title&gt;&lt;secondary-title&gt;The Physics Teacher&lt;/secondary-title&gt;&lt;/titles&gt;&lt;periodical&gt;&lt;full-title&gt;The Physics Teacher&lt;/full-title&gt;&lt;/periodical&gt;&lt;pages&gt;158-158&lt;/pages&gt;&lt;volume&gt;48&lt;/volume&gt;&lt;number&gt;3&lt;/number&gt;&lt;keywords&gt;&lt;keyword&gt;physics education&lt;/keyword&gt;&lt;keyword&gt;educational aids&lt;/keyword&gt;&lt;keyword&gt;laboratory techniques&lt;/keyword&gt;&lt;keyword&gt;collision processes&lt;/keyword&gt;&lt;keyword&gt;elasticity&lt;/keyword&gt;&lt;/keywords&gt;&lt;dates&gt;&lt;year&gt;2010&lt;/year&gt;&lt;/dates&gt;&lt;publisher&gt;AAPT&lt;/publisher&gt;&lt;urls&gt;&lt;related-urls&gt;&lt;url&gt;http://link.aip.org/link/?PTE/48/158/1&lt;/url&gt;&lt;/related-urls&gt;&lt;/urls&gt;&lt;electronic-resource-num&gt;10.1119/1.3317446&lt;/electronic-resource-num&gt;&lt;/record&gt;&lt;/Cite&gt;&lt;/EndNote&gt;</w:instrText>
      </w:r>
      <w:r>
        <w:fldChar w:fldCharType="separate"/>
      </w:r>
      <w:r>
        <w:rPr>
          <w:noProof/>
        </w:rPr>
        <w:t>(</w:t>
      </w:r>
      <w:hyperlink w:anchor="_ENREF_17" w:tooltip="Gluck, 2010 #839" w:history="1">
        <w:r>
          <w:rPr>
            <w:noProof/>
          </w:rPr>
          <w:t>Gluck, 2010</w:t>
        </w:r>
      </w:hyperlink>
      <w:r>
        <w:rPr>
          <w:noProof/>
        </w:rPr>
        <w:t>)</w:t>
      </w:r>
      <w:r>
        <w:fldChar w:fldCharType="end"/>
      </w:r>
      <w:r>
        <w:t>, thus we argue that computer simulation could be an appropriate substitute for active learning referents, provided simulation</w:t>
      </w:r>
      <w:r w:rsidRPr="008B0B13">
        <w:t>s are carefully developed</w:t>
      </w:r>
      <w:r>
        <w:t xml:space="preserve"> </w:t>
      </w:r>
      <w:r>
        <w:fldChar w:fldCharType="begin"/>
      </w:r>
      <w:r>
        <w:instrText xml:space="preserve"> ADDIN EN.CITE &lt;EndNote&gt;&lt;Cite&gt;&lt;Author&gt;Weiman&lt;/Author&gt;&lt;Year&gt;2005&lt;/Year&gt;&lt;RecNum&gt;22&lt;/RecNum&gt;&lt;DisplayText&gt;(Weiman &amp;amp; Perkins, 2005)&lt;/DisplayText&gt;&lt;record&gt;&lt;rec-number&gt;22&lt;/rec-number&gt;&lt;foreign-keys&gt;&lt;key app="EN" db-id="a0dfttzxd2exfjer9wavpxaqwpdrsvszde9a"&gt;22&lt;/key&gt;&lt;key app="ENWeb" db-id="TXgezQrtqgcAABO2O7U"&gt;17&lt;/key&gt;&lt;/foreign-keys&gt;&lt;ref-type name="Journal Article"&gt;17&lt;/ref-type&gt;&lt;contributors&gt;&lt;authors&gt;&lt;author&gt;Weiman, C.&lt;/author&gt;&lt;author&gt;Perkins, K&lt;/author&gt;&lt;/authors&gt;&lt;/contributors&gt;&lt;titles&gt;&lt;title&gt;Transforming Physics Education&lt;/title&gt;&lt;secondary-title&gt;Physics Today&lt;/secondary-title&gt;&lt;/titles&gt;&lt;pages&gt;36-40&lt;/pages&gt;&lt;volume&gt;58&lt;/volume&gt;&lt;number&gt;11&lt;/number&gt;&lt;dates&gt;&lt;year&gt;2005&lt;/year&gt;&lt;pub-dates&gt;&lt;date&gt;November&lt;/date&gt;&lt;/pub-dates&gt;&lt;/dates&gt;&lt;urls&gt;&lt;related-urls&gt;&lt;url&gt;http://cecelia.physics.indiana.edu/journal/physics_education.pdf&lt;/url&gt;&lt;url&gt;http://phet.colorado.edu/publications/PhysicsTodayFinal.pdf&lt;/url&gt;&lt;/related-urls&gt;&lt;/urls&gt;&lt;/record&gt;&lt;/Cite&gt;&lt;/EndNote&gt;</w:instrText>
      </w:r>
      <w:r>
        <w:fldChar w:fldCharType="separate"/>
      </w:r>
      <w:r>
        <w:rPr>
          <w:noProof/>
        </w:rPr>
        <w:t>(</w:t>
      </w:r>
      <w:hyperlink w:anchor="_ENREF_25" w:tooltip="Weiman, 2005 #22" w:history="1">
        <w:r>
          <w:rPr>
            <w:noProof/>
          </w:rPr>
          <w:t>Weiman &amp; Perkins, 2005</w:t>
        </w:r>
      </w:hyperlink>
      <w:r>
        <w:rPr>
          <w:noProof/>
        </w:rPr>
        <w:t>)</w:t>
      </w:r>
      <w:r>
        <w:fldChar w:fldCharType="end"/>
      </w:r>
      <w:r>
        <w:t>, used in a</w:t>
      </w:r>
      <w:r w:rsidRPr="00003562">
        <w:t>ppropriate context</w:t>
      </w:r>
      <w:r>
        <w:t xml:space="preserve"> </w:t>
      </w:r>
      <w:r>
        <w:fldChar w:fldCharType="begin"/>
      </w:r>
      <w:r>
        <w:instrText xml:space="preserve"> ADDIN EN.CITE &lt;EndNote&gt;&lt;Cite&gt;&lt;Author&gt;Finkelstein&lt;/Author&gt;&lt;Year&gt;2005&lt;/Year&gt;&lt;RecNum&gt;314&lt;/RecNum&gt;&lt;DisplayText&gt;(N. D. Finkelstein et al., 2005)&lt;/DisplayText&gt;&lt;record&gt;&lt;rec-number&gt;314&lt;/rec-number&gt;&lt;foreign-keys&gt;&lt;key app="EN" db-id="a0dfttzxd2exfjer9wavpxaqwpdrsvszde9a"&gt;314&lt;/key&gt;&lt;/foreign-keys&gt;&lt;ref-type name="Journal Article"&gt;17&lt;/ref-type&gt;&lt;contributors&gt;&lt;authors&gt;&lt;author&gt;Finkelstein, N. D.&lt;/author&gt;&lt;author&gt;Adams, W. K.&lt;/author&gt;&lt;author&gt;Keller, C. J.&lt;/author&gt;&lt;author&gt;Kohl, P. B.&lt;/author&gt;&lt;author&gt;Perkins, K. K.&lt;/author&gt;&lt;author&gt;Podolefsky, N. S.&lt;/author&gt;&lt;author&gt;Reid, S.&lt;/author&gt;&lt;author&gt;LeMaster, R.&lt;/author&gt;&lt;/authors&gt;&lt;/contributors&gt;&lt;titles&gt;&lt;title&gt;When Learning about the Real World is Better Done Virtually: A Study of Substituting Computer Simulations for Laboratory Equipment&lt;/title&gt;&lt;secondary-title&gt;Physical Review Special Topics - Physics Education Research&lt;/secondary-title&gt;&lt;/titles&gt;&lt;periodical&gt;&lt;full-title&gt;Physical Review Special Topics - Physics Education Research&lt;/full-title&gt;&lt;/periodical&gt;&lt;pages&gt;010103&lt;/pages&gt;&lt;volume&gt;1&lt;/volume&gt;&lt;number&gt;1&lt;/number&gt;&lt;keywords&gt;&lt;keyword&gt;Computer Simulation&lt;/keyword&gt;&lt;keyword&gt;Physics&lt;/keyword&gt;&lt;keyword&gt;Laboratory Equipment&lt;/keyword&gt;&lt;keyword&gt;Undergraduate Students&lt;/keyword&gt;&lt;keyword&gt;Science Instruction&lt;/keyword&gt;&lt;keyword&gt;Laboratory Experiments&lt;/keyword&gt;&lt;keyword&gt;Comparative Analysis&lt;/keyword&gt;&lt;keyword&gt;Universities&lt;/keyword&gt;&lt;keyword&gt;Colorado&lt;/keyword&gt;&lt;/keywords&gt;&lt;dates&gt;&lt;year&gt;2005&lt;/year&gt;&lt;/dates&gt;&lt;publisher&gt;American Physical Society&lt;/publisher&gt;&lt;isbn&gt;1554-9178&lt;/isbn&gt;&lt;accession-num&gt;EJ839536&lt;/accession-num&gt;&lt;urls&gt;&lt;related-urls&gt;&lt;url&gt;http://search.ebscohost.com/login.aspx?direct=true&amp;amp;db=eric&amp;amp;AN=EJ839536&amp;amp;site=ehost-live&lt;/url&gt;&lt;url&gt;http://dx.doi.org/10.1103/PhysRevSTPER.1.010103&lt;/url&gt;&lt;url&gt;http://link.aps.org/doi/10.1103/PhysRevSTPER.1.010103&lt;/url&gt;&lt;/related-urls&gt;&lt;/urls&gt;&lt;remote-database-name&gt;eric&lt;/remote-database-name&gt;&lt;remote-database-provider&gt;EBSCOhost&lt;/remote-database-provider&gt;&lt;research-notes&gt;phet&lt;/research-notes&gt;&lt;/record&gt;&lt;/Cite&gt;&lt;/EndNote&gt;</w:instrText>
      </w:r>
      <w:r>
        <w:fldChar w:fldCharType="separate"/>
      </w:r>
      <w:r>
        <w:rPr>
          <w:noProof/>
        </w:rPr>
        <w:t>(</w:t>
      </w:r>
      <w:hyperlink w:anchor="_ENREF_16" w:tooltip="Finkelstein, 2005 #314" w:history="1">
        <w:r>
          <w:rPr>
            <w:noProof/>
          </w:rPr>
          <w:t>N. D. Finkelstein et al., 2005</w:t>
        </w:r>
      </w:hyperlink>
      <w:r>
        <w:rPr>
          <w:noProof/>
        </w:rPr>
        <w:t>)</w:t>
      </w:r>
      <w:r>
        <w:fldChar w:fldCharType="end"/>
      </w:r>
      <w:r w:rsidRPr="00003562">
        <w:t>, aided with challenging inquiry activities</w:t>
      </w:r>
      <w:r>
        <w:t xml:space="preserve"> </w:t>
      </w:r>
      <w:r>
        <w:fldChar w:fldCharType="begin"/>
      </w:r>
      <w:r>
        <w:instrText xml:space="preserve"> ADDIN EN.CITE &lt;EndNote&gt;&lt;Cite&gt;&lt;Author&gt;Adams&lt;/Author&gt;&lt;Year&gt;2008&lt;/Year&gt;&lt;RecNum&gt;395&lt;/RecNum&gt;&lt;DisplayText&gt;(Adams, Paulson, &amp;amp; Wieman, 2008)&lt;/DisplayText&gt;&lt;record&gt;&lt;rec-number&gt;395&lt;/rec-number&gt;&lt;foreign-keys&gt;&lt;key app="EN" db-id="a0dfttzxd2exfjer9wavpxaqwpdrsvszde9a"&gt;395&lt;/key&gt;&lt;/foreign-keys&gt;&lt;ref-type name="Conference Proceedings"&gt;10&lt;/ref-type&gt;&lt;contributors&gt;&lt;authors&gt;&lt;author&gt;Adams, Wendy K.&lt;/author&gt;&lt;author&gt;Paulson, Archie&lt;/author&gt;&lt;author&gt;Wieman, Carl E.&lt;/author&gt;&lt;/authors&gt;&lt;/contributors&gt;&lt;titles&gt;&lt;title&gt;What Levels of Guidance Promote Engaged Exploration with Interactive Simulations?&lt;/title&gt;&lt;secondary-title&gt;Physics Education Research Conference&lt;/secondary-title&gt;&lt;/titles&gt;&lt;pages&gt;59-62&lt;/pages&gt;&lt;volume&gt;1064&lt;/volume&gt;&lt;number&gt;1&lt;/number&gt;&lt;keywords&gt;&lt;keyword&gt;TEACHING -- Aids &amp;amp; devices&lt;/keyword&gt;&lt;keyword&gt;EDUCATION -- Research&lt;/keyword&gt;&lt;keyword&gt;PHYSICS -- Study &amp;amp; teaching&lt;/keyword&gt;&lt;keyword&gt;SIMULATION games in education&lt;/keyword&gt;&lt;keyword&gt;ACTIVITY programs in education&lt;/keyword&gt;&lt;keyword&gt;LEARNING&lt;/keyword&gt;&lt;keyword&gt;engagement&lt;/keyword&gt;&lt;keyword&gt;mental framework&lt;/keyword&gt;&lt;keyword&gt;physics education research&lt;/keyword&gt;&lt;keyword&gt;simulations&lt;/keyword&gt;&lt;/keywords&gt;&lt;dates&gt;&lt;year&gt;2008&lt;/year&gt;&lt;pub-dates&gt;&lt;date&gt;July 23-24&lt;/date&gt;&lt;/pub-dates&gt;&lt;/dates&gt;&lt;pub-location&gt;Edmonton, Canada&lt;/pub-location&gt;&lt;publisher&gt;American Institute of Physics&lt;/publisher&gt;&lt;isbn&gt;0094243X&lt;/isbn&gt;&lt;accession-num&gt;34893218&lt;/accession-num&gt;&lt;work-type&gt;Article&lt;/work-type&gt;&lt;urls&gt;&lt;related-urls&gt;&lt;url&gt;http://search.ebscohost.com/login.aspx?direct=true&amp;amp;db=aph&amp;amp;AN=34893218&amp;amp;site=ehost-live&lt;/url&gt;&lt;url&gt;http://phet.colorado.edu/publications/PERC_Interview_Guidance.pdf&lt;/url&gt;&lt;url&gt;http://www.per-central.org/items/detail.cfm?ID=7985&lt;/url&gt;&lt;/related-urls&gt;&lt;/urls&gt;&lt;electronic-resource-num&gt;10.1063/1.3021273&lt;/electronic-resource-num&gt;&lt;remote-database-name&gt;aph&lt;/remote-database-name&gt;&lt;remote-database-provider&gt;EBSCOhost&lt;/remote-database-provider&gt;&lt;/record&gt;&lt;/Cite&gt;&lt;/EndNote&gt;</w:instrText>
      </w:r>
      <w:r>
        <w:fldChar w:fldCharType="separate"/>
      </w:r>
      <w:r>
        <w:rPr>
          <w:noProof/>
        </w:rPr>
        <w:t>(</w:t>
      </w:r>
      <w:hyperlink w:anchor="_ENREF_1" w:tooltip="Adams, 2008 #395" w:history="1">
        <w:r>
          <w:rPr>
            <w:noProof/>
          </w:rPr>
          <w:t>Adams, Paulson, &amp; Wieman, 2008</w:t>
        </w:r>
      </w:hyperlink>
      <w:r>
        <w:rPr>
          <w:noProof/>
        </w:rPr>
        <w:t>)</w:t>
      </w:r>
      <w:r>
        <w:fldChar w:fldCharType="end"/>
      </w:r>
      <w:r>
        <w:t xml:space="preserve"> </w:t>
      </w:r>
      <w:r w:rsidRPr="00003562">
        <w:t>and facilitated by teachers</w:t>
      </w:r>
      <w:r>
        <w:t xml:space="preserve"> who believe </w:t>
      </w:r>
      <w:r>
        <w:fldChar w:fldCharType="begin"/>
      </w:r>
      <w:r>
        <w:instrText xml:space="preserve"> ADDIN EN.CITE &lt;EndNote&gt;&lt;Cite&gt;&lt;Author&gt;Hsu&lt;/Author&gt;&lt;Year&gt;2007&lt;/Year&gt;&lt;RecNum&gt;571&lt;/RecNum&gt;&lt;DisplayText&gt;(Hsu, Wu, &amp;amp; Hwang, 2007)&lt;/DisplayText&gt;&lt;record&gt;&lt;rec-number&gt;571&lt;/rec-number&gt;&lt;foreign-keys&gt;&lt;key app="EN" db-id="a0dfttzxd2exfjer9wavpxaqwpdrsvszde9a"&gt;571&lt;/key&gt;&lt;/foreign-keys&gt;&lt;ref-type name="Journal Article"&gt;17&lt;/ref-type&gt;&lt;contributors&gt;&lt;authors&gt;&lt;author&gt;Hsu, Ying-Shao&lt;/author&gt;&lt;author&gt;Wu, Hsin-Kai&lt;/author&gt;&lt;author&gt;Hwang, Fu-Kwun&lt;/author&gt;&lt;/authors&gt;&lt;/contributors&gt;&lt;titles&gt;&lt;title&gt;Factors Influencing Junior High School Teachers&amp;apos; Computer-Based Instructional Practices Regarding Their Instructional Evolution Stages&lt;/title&gt;&lt;secondary-title&gt;Educational Technology &amp;amp; Society&lt;/secondary-title&gt;&lt;/titles&gt;&lt;periodical&gt;&lt;full-title&gt;Educational Technology &amp;amp; Society&lt;/full-title&gt;&lt;/periodical&gt;&lt;pages&gt;118-130&lt;/pages&gt;&lt;volume&gt;10&lt;/volume&gt;&lt;number&gt;4&lt;/number&gt;&lt;keywords&gt;&lt;keyword&gt;Computer Uses in Education&lt;/keyword&gt;&lt;keyword&gt;Foreign Countries&lt;/keyword&gt;&lt;keyword&gt;Secondary School Teachers&lt;/keyword&gt;&lt;keyword&gt;Science Teachers&lt;/keyword&gt;&lt;keyword&gt;Mathematics Teachers&lt;/keyword&gt;&lt;keyword&gt;Teaching Experience&lt;/keyword&gt;&lt;keyword&gt;Use Studies&lt;/keyword&gt;&lt;keyword&gt;Computer Attitudes&lt;/keyword&gt;&lt;keyword&gt;Technological Literacy&lt;/keyword&gt;&lt;keyword&gt;Technology Integration&lt;/keyword&gt;&lt;keyword&gt;Educational Technology&lt;/keyword&gt;&lt;keyword&gt;Teacher Attitudes&lt;/keyword&gt;&lt;keyword&gt;Performance Factors&lt;/keyword&gt;&lt;keyword&gt;Predictor Variables&lt;/keyword&gt;&lt;keyword&gt;Knowledge Level&lt;/keyword&gt;&lt;keyword&gt;Teacher Competencies&lt;/keyword&gt;&lt;keyword&gt;Taiwan&lt;/keyword&gt;&lt;/keywords&gt;&lt;dates&gt;&lt;year&gt;2007&lt;/year&gt;&lt;/dates&gt;&lt;publisher&gt;Educational Technology &amp;amp; Society&lt;/publisher&gt;&lt;isbn&gt;1436-4522&lt;/isbn&gt;&lt;accession-num&gt;EJ814897&lt;/accession-num&gt;&lt;urls&gt;&lt;related-urls&gt;&lt;url&gt;http://search.ebscohost.com/login.aspx?direct=true&amp;amp;db=eric&amp;amp;AN=EJ814897&amp;amp;site=ehost-live&lt;/url&gt;&lt;url&gt;http://www.ifets.info/abstract.php?art_id=800&lt;/url&gt;&lt;url&gt;http://www.ifets.info/journals/10_4/12.pdf&lt;/url&gt;&lt;/related-urls&gt;&lt;/urls&gt;&lt;remote-database-name&gt;eric&lt;/remote-database-name&gt;&lt;remote-database-provider&gt;EBSCOhost&lt;/remote-database-provider&gt;&lt;/record&gt;&lt;/Cite&gt;&lt;/EndNote&gt;</w:instrText>
      </w:r>
      <w:r>
        <w:fldChar w:fldCharType="separate"/>
      </w:r>
      <w:r>
        <w:rPr>
          <w:noProof/>
        </w:rPr>
        <w:t>(</w:t>
      </w:r>
      <w:hyperlink w:anchor="_ENREF_18" w:tooltip="Hsu, 2007 #571" w:history="1">
        <w:r>
          <w:rPr>
            <w:noProof/>
          </w:rPr>
          <w:t>Hsu, Wu, &amp; Hwang, 2007</w:t>
        </w:r>
      </w:hyperlink>
      <w:r>
        <w:rPr>
          <w:noProof/>
        </w:rPr>
        <w:t>)</w:t>
      </w:r>
      <w:r>
        <w:fldChar w:fldCharType="end"/>
      </w:r>
      <w:r>
        <w:t xml:space="preserve"> in the effectiveness of the tool</w:t>
      </w:r>
      <w:r w:rsidRPr="008B0B13">
        <w:t xml:space="preserve">. </w:t>
      </w:r>
    </w:p>
    <w:p w:rsidR="00BE722B" w:rsidRDefault="00BE722B" w:rsidP="002F4821">
      <w:pPr>
        <w:pStyle w:val="BodyText"/>
      </w:pPr>
      <w:r w:rsidRPr="00851F75">
        <w:t xml:space="preserve">Building on open source codes shared by the Open Source Physics (OSP) community like, Francisco’s example of “Collision in one </w:t>
      </w:r>
      <w:r>
        <w:t>dimension</w:t>
      </w:r>
      <w:r w:rsidRPr="00851F75">
        <w:t xml:space="preserve">” </w:t>
      </w:r>
      <w:r>
        <w:fldChar w:fldCharType="begin"/>
      </w:r>
      <w:r>
        <w:instrText xml:space="preserve"> ADDIN EN.CITE &lt;EndNote&gt;&lt;Cite&gt;&lt;Author&gt;Esquembre&lt;/Author&gt;&lt;Year&gt;2009&lt;/Year&gt;&lt;RecNum&gt;773&lt;/RecNum&gt;&lt;DisplayText&gt;(Esquembre, 2009)&lt;/DisplayText&gt;&lt;record&gt;&lt;rec-number&gt;773&lt;/rec-number&gt;&lt;foreign-keys&gt;&lt;key app="EN" db-id="a0dfttzxd2exfjer9wavpxaqwpdrsvszde9a"&gt;773&lt;/key&gt;&lt;/foreign-keys&gt;&lt;ref-type name="Computer Program"&gt;9&lt;/ref-type&gt;&lt;contributors&gt;&lt;authors&gt;&lt;author&gt;Francisco Esquembre&lt;/author&gt;&lt;/authors&gt;&lt;/contributors&gt;&lt;titles&gt;&lt;title&gt;Collision in one dimension&lt;/title&gt;&lt;/titles&gt;&lt;dates&gt;&lt;year&gt;2009&lt;/year&gt;&lt;/dates&gt;&lt;pub-location&gt;Universidad de Murcia, Spain&lt;/pub-location&gt;&lt;publisher&gt;Open Source Physics&lt;/publisher&gt;&lt;work-type&gt;application/java&lt;/work-type&gt;&lt;urls&gt;&lt;related-urls&gt;&lt;url&gt;http://www.um.es/fem/EjsWiki/Main/ExamplesCollision1D&lt;/url&gt;&lt;/related-urls&gt;&lt;/urls&gt;&lt;/record&gt;&lt;/Cite&gt;&lt;/EndNote&gt;</w:instrText>
      </w:r>
      <w:r>
        <w:fldChar w:fldCharType="separate"/>
      </w:r>
      <w:r>
        <w:rPr>
          <w:noProof/>
        </w:rPr>
        <w:t>(</w:t>
      </w:r>
      <w:hyperlink w:anchor="_ENREF_13" w:tooltip="Esquembre, 2009 #773" w:history="1">
        <w:r>
          <w:rPr>
            <w:noProof/>
          </w:rPr>
          <w:t>Esquembre, 2009</w:t>
        </w:r>
      </w:hyperlink>
      <w:r>
        <w:rPr>
          <w:noProof/>
        </w:rPr>
        <w:t>)</w:t>
      </w:r>
      <w:r>
        <w:fldChar w:fldCharType="end"/>
      </w:r>
      <w:r w:rsidRPr="00851F75">
        <w:t xml:space="preserve">, Andrew’s </w:t>
      </w:r>
      <w:r>
        <w:fldChar w:fldCharType="begin"/>
      </w:r>
      <w:r>
        <w:instrText xml:space="preserve"> ADDIN EN.CITE &lt;EndNote&gt;&lt;Cite&gt;&lt;Author&gt;Duffy&lt;/Author&gt;&lt;Year&gt;2010&lt;/Year&gt;&lt;RecNum&gt;775&lt;/RecNum&gt;&lt;DisplayText&gt;(Duffy, 2010)&lt;/DisplayText&gt;&lt;record&gt;&lt;rec-number&gt;775&lt;/rec-number&gt;&lt;foreign-keys&gt;&lt;key app="EN" db-id="a0dfttzxd2exfjer9wavpxaqwpdrsvszde9a"&gt;775&lt;/key&gt;&lt;/foreign-keys&gt;&lt;ref-type name="Computer Program"&gt;9&lt;/ref-type&gt;&lt;contributors&gt;&lt;authors&gt;&lt;author&gt;Duffy, Andrew&lt;/author&gt;&lt;/authors&gt;&lt;/contributors&gt;&lt;titles&gt;&lt;title&gt;One Dimensional Collision Model&lt;/title&gt;&lt;/titles&gt;&lt;dates&gt;&lt;year&gt;2010&lt;/year&gt;&lt;/dates&gt;&lt;pub-location&gt;Boston University, USA&lt;/pub-location&gt;&lt;publisher&gt;Open Source Physics&lt;/publisher&gt;&lt;work-type&gt;application/java&lt;/work-type&gt;&lt;urls&gt;&lt;related-urls&gt;&lt;url&gt;http://www.compadre.org/Repository/document/ServeFile.cfm?ID=10000&amp;amp;DocID=1637&lt;/url&gt;&lt;/related-urls&gt;&lt;/urls&gt;&lt;access-date&gt;8 April 2011&lt;/access-date&gt;&lt;/record&gt;&lt;/Cite&gt;&lt;/EndNote&gt;</w:instrText>
      </w:r>
      <w:r>
        <w:fldChar w:fldCharType="separate"/>
      </w:r>
      <w:r>
        <w:rPr>
          <w:noProof/>
        </w:rPr>
        <w:t>(</w:t>
      </w:r>
      <w:hyperlink w:anchor="_ENREF_11" w:tooltip="Duffy, 2010 #775" w:history="1">
        <w:r>
          <w:rPr>
            <w:noProof/>
          </w:rPr>
          <w:t>Duffy, 2010</w:t>
        </w:r>
      </w:hyperlink>
      <w:r>
        <w:rPr>
          <w:noProof/>
        </w:rPr>
        <w:t>)</w:t>
      </w:r>
      <w:r>
        <w:fldChar w:fldCharType="end"/>
      </w:r>
      <w:r w:rsidRPr="00851F75">
        <w:t xml:space="preserve"> One Dimensional</w:t>
      </w:r>
      <w:r w:rsidRPr="00003562">
        <w:t xml:space="preserve"> Collision Model </w:t>
      </w:r>
      <w:r>
        <w:t xml:space="preserve">for game design, and </w:t>
      </w:r>
      <w:r w:rsidRPr="00851F75">
        <w:t>Fu-</w:t>
      </w:r>
      <w:r w:rsidRPr="00D86455">
        <w:t>Kwun</w:t>
      </w:r>
      <w:r>
        <w:t>’s</w:t>
      </w:r>
      <w:r w:rsidRPr="00D86455">
        <w:t xml:space="preserve"> </w:t>
      </w:r>
      <w:r>
        <w:t xml:space="preserve">many other </w:t>
      </w:r>
      <w:r w:rsidRPr="00191831">
        <w:t>examples on NTNUJAVA Virtual Physics Laboratory, we customize an Easy Java Simulation (</w:t>
      </w:r>
      <w:r>
        <w:t>EJS</w:t>
      </w:r>
      <w:r w:rsidRPr="00191831">
        <w:t xml:space="preserve">) </w:t>
      </w:r>
      <w:r>
        <w:fldChar w:fldCharType="begin"/>
      </w:r>
      <w:r>
        <w:instrText xml:space="preserve"> ADDIN EN.CITE &lt;EndNote&gt;&lt;Cite&gt;&lt;Author&gt;Esquembre&lt;/Author&gt;&lt;Year&gt;2004&lt;/Year&gt;&lt;RecNum&gt;279&lt;/RecNum&gt;&lt;DisplayText&gt;(Esquembre, 2004)&lt;/DisplayText&gt;&lt;record&gt;&lt;rec-number&gt;279&lt;/rec-number&gt;&lt;foreign-keys&gt;&lt;key app="EN" db-id="a0dfttzxd2exfjer9wavpxaqwpdrsvszde9a"&gt;279&lt;/key&gt;&lt;/foreign-keys&gt;&lt;ref-type name="Journal Article"&gt;17&lt;/ref-type&gt;&lt;contributors&gt;&lt;authors&gt;&lt;author&gt;Francisco Esquembre&lt;/author&gt;&lt;/authors&gt;&lt;/contributors&gt;&lt;auth-address&gt;Universidad de Murcia, Departamento de Matemáticas, Campus de Espinardo, 30071 Murcia, Spain&lt;/auth-address&gt;&lt;titles&gt;&lt;title&gt;Easy Java Simulations: A software tool to create scientific simulations in Java&lt;/title&gt;&lt;secondary-title&gt;Computer Physics Communications&lt;/secondary-title&gt;&lt;/titles&gt;&lt;periodical&gt;&lt;full-title&gt;Computer Physics Communications&lt;/full-title&gt;&lt;/periodical&gt;&lt;pages&gt;199-204&lt;/pages&gt;&lt;volume&gt;156&lt;/volume&gt;&lt;number&gt;2&lt;/number&gt;&lt;keywords&gt;&lt;keyword&gt;Algorithms&lt;/keyword&gt;&lt;keyword&gt;Computer program listings&lt;/keyword&gt;&lt;keyword&gt;Computer simulation&lt;/keyword&gt;&lt;keyword&gt;HTML&lt;/keyword&gt;&lt;keyword&gt;Interfaces (computer)&lt;/keyword&gt;&lt;keyword&gt;Internet&lt;/keyword&gt;&lt;keyword&gt;Iterative methods&lt;/keyword&gt;&lt;keyword&gt;Java programming language&lt;/keyword&gt;&lt;keyword&gt;Problem solving&lt;/keyword&gt;&lt;keyword&gt;Servers&lt;/keyword&gt;&lt;keyword&gt;Teaching&lt;/keyword&gt;&lt;keyword&gt;Graphical elements&lt;/keyword&gt;&lt;keyword&gt;Learning tools&lt;/keyword&gt;&lt;keyword&gt;Computer aided software engineering&lt;/keyword&gt;&lt;/keywords&gt;&lt;dates&gt;&lt;year&gt;2004&lt;/year&gt;&lt;/dates&gt;&lt;isbn&gt;00104655 (ISSN)&lt;/isbn&gt;&lt;urls&gt;&lt;related-urls&gt;&lt;url&gt;http://www.scopus.com/inward/record.url?eid=2-s2.0-0347355062&amp;amp;partnerID=40&amp;amp;md5=ed9d02c552ba392972aa7dc36511e5cf&lt;/url&gt;&lt;url&gt;http://155.69.5.185:3210/sfxlcl3?genre=article&amp;amp;isbn=&amp;amp;issn=00104655&amp;amp;title=Computer+Physics+Communications&amp;amp;volume=156&amp;amp;issue=2&amp;amp;date=20040101&amp;amp;atitle=Easy+Java+Simulations%3a+a+software+tool+to+create+scientific+simulations+in+Java.&amp;amp;aulast=Esquembre%2c+Francisco&amp;amp;spage=199&amp;amp;sid=EBSCO:Academic+Search+Premier&amp;amp;pid=&lt;/url&gt;&lt;/related-urls&gt;&lt;/urls&gt;&lt;/record&gt;&lt;/Cite&gt;&lt;/EndNote&gt;</w:instrText>
      </w:r>
      <w:r>
        <w:fldChar w:fldCharType="separate"/>
      </w:r>
      <w:r>
        <w:rPr>
          <w:noProof/>
        </w:rPr>
        <w:t>(</w:t>
      </w:r>
      <w:hyperlink w:anchor="_ENREF_12" w:tooltip="Esquembre, 2004 #279" w:history="1">
        <w:r>
          <w:rPr>
            <w:noProof/>
          </w:rPr>
          <w:t>Esquembre, 2004</w:t>
        </w:r>
      </w:hyperlink>
      <w:r>
        <w:rPr>
          <w:noProof/>
        </w:rPr>
        <w:t>)</w:t>
      </w:r>
      <w:r>
        <w:fldChar w:fldCharType="end"/>
      </w:r>
      <w:r w:rsidRPr="00191831">
        <w:t xml:space="preserve"> computer</w:t>
      </w:r>
      <w:r w:rsidRPr="00003562">
        <w:t xml:space="preserve"> simulation as a virtual laboratory</w:t>
      </w:r>
      <w:r>
        <w:t xml:space="preserve"> as in </w:t>
      </w:r>
      <w:r>
        <w:fldChar w:fldCharType="begin"/>
      </w:r>
      <w:r>
        <w:instrText xml:space="preserve"> REF _Ref288114659 \r \h </w:instrText>
      </w:r>
      <w:r>
        <w:fldChar w:fldCharType="separate"/>
      </w:r>
      <w:r>
        <w:t>Figure 1</w:t>
      </w:r>
      <w:r>
        <w:fldChar w:fldCharType="end"/>
      </w:r>
      <w:r>
        <w:t xml:space="preserve"> </w:t>
      </w:r>
      <w:r>
        <w:fldChar w:fldCharType="begin"/>
      </w:r>
      <w:r>
        <w:instrText xml:space="preserve"> ADDIN EN.CITE &lt;EndNote&gt;&lt;Cite&gt;&lt;Author&gt;Wee&lt;/Author&gt;&lt;Year&gt;2008&lt;/Year&gt;&lt;RecNum&gt;459&lt;/RecNum&gt;&lt;DisplayText&gt;(Wee &amp;amp; Esquembre, 2008)&lt;/DisplayText&gt;&lt;record&gt;&lt;rec-number&gt;459&lt;/rec-number&gt;&lt;foreign-keys&gt;&lt;key app="EN" db-id="a0dfttzxd2exfjer9wavpxaqwpdrsvszde9a"&gt;459&lt;/key&gt;&lt;/foreign-keys&gt;&lt;ref-type name="Computer Program"&gt;9&lt;/ref-type&gt;&lt;contributors&gt;&lt;authors&gt;&lt;author&gt;Wee, Loo Kang&lt;/author&gt;&lt;author&gt;Esquembre, Francisco&lt;/author&gt;&lt;/authors&gt;&lt;/contributors&gt;&lt;titles&gt;&lt;title&gt;Ejs open source java applet 1D collision carts Elastic and Inelastic Collision&lt;/title&gt;&lt;/titles&gt;&lt;dates&gt;&lt;year&gt;2008&lt;/year&gt;&lt;/dates&gt;&lt;pub-location&gt;Singapore&lt;/pub-location&gt;&lt;publisher&gt;Open Source Physics&lt;/publisher&gt;&lt;work-type&gt;application/java&lt;/work-type&gt;&lt;urls&gt;&lt;related-urls&gt;&lt;url&gt;http://www.phy.ntnu.edu.tw/ntnujava/index.php?topic=831.0&lt;/url&gt;&lt;/related-urls&gt;&lt;/urls&gt;&lt;/record&gt;&lt;/Cite&gt;&lt;/EndNote&gt;</w:instrText>
      </w:r>
      <w:r>
        <w:fldChar w:fldCharType="separate"/>
      </w:r>
      <w:r>
        <w:rPr>
          <w:noProof/>
        </w:rPr>
        <w:t>(</w:t>
      </w:r>
      <w:hyperlink w:anchor="_ENREF_24" w:tooltip="Wee, 2008 #459" w:history="1">
        <w:r>
          <w:rPr>
            <w:noProof/>
          </w:rPr>
          <w:t>Wee &amp; Esquembre, 2008</w:t>
        </w:r>
      </w:hyperlink>
      <w:r>
        <w:rPr>
          <w:noProof/>
        </w:rPr>
        <w:t>)</w:t>
      </w:r>
      <w:r>
        <w:fldChar w:fldCharType="end"/>
      </w:r>
      <w:r>
        <w:t>, that we hope many teachers will find useful</w:t>
      </w:r>
      <w:r w:rsidRPr="00003562">
        <w:t xml:space="preserve">. </w:t>
      </w:r>
    </w:p>
    <w:p w:rsidR="00BE722B" w:rsidRPr="00003562" w:rsidRDefault="00BE722B" w:rsidP="006F7FE7">
      <w:pPr>
        <w:pStyle w:val="Heading1"/>
      </w:pPr>
      <w:r>
        <w:t xml:space="preserve">Physics model   </w:t>
      </w:r>
      <w:r w:rsidRPr="00003562">
        <w:t xml:space="preserve">   </w:t>
      </w:r>
    </w:p>
    <w:p w:rsidR="00BE722B" w:rsidRDefault="00BE722B" w:rsidP="008224DF">
      <w:pPr>
        <w:pStyle w:val="figurecaption"/>
        <w:numPr>
          <w:ilvl w:val="0"/>
          <w:numId w:val="0"/>
        </w:numPr>
        <w:jc w:val="both"/>
      </w:pPr>
      <w:bookmarkStart w:id="1" w:name="_Ref290155697"/>
      <w:r>
        <w:pict>
          <v:shape id="Picture 2" o:spid="_x0000_i1026" type="#_x0000_t75" alt="collisionejs" style="width:245.25pt;height:198.75pt;visibility:visible">
            <v:imagedata r:id="rId13" o:title=""/>
          </v:shape>
        </w:pict>
      </w:r>
    </w:p>
    <w:p w:rsidR="00BE722B" w:rsidRDefault="00BE722B" w:rsidP="00BD074D">
      <w:pPr>
        <w:pStyle w:val="figurecaption"/>
      </w:pPr>
      <w:r>
        <w:t xml:space="preserve">EJS authoring tool view at the ‘Evolution Page’ showing equations (1) and (2) with the Events for </w:t>
      </w:r>
      <w:r w:rsidRPr="00193DF6">
        <w:t xml:space="preserve">ordinary differential equation </w:t>
      </w:r>
      <w:r>
        <w:t>(ODE) shown with Type as ‘State event’, ‘Zero Condition’ to return to the position where carts are just touching and ‘Action’ as in equations (3) and (4)</w:t>
      </w:r>
      <w:bookmarkEnd w:id="1"/>
      <w:r>
        <w:t>.</w:t>
      </w:r>
    </w:p>
    <w:p w:rsidR="00BE722B" w:rsidRDefault="00BE722B" w:rsidP="00D57B1D">
      <w:pPr>
        <w:pStyle w:val="BodyText"/>
      </w:pPr>
      <w:r>
        <w:t xml:space="preserve">In this simulation, the two-body collision carts </w:t>
      </w:r>
      <w:r w:rsidRPr="00BF2FEF">
        <w:t>model is simulated by both continuous dynamics</w:t>
      </w:r>
      <w:r>
        <w:t xml:space="preserve"> </w:t>
      </w:r>
      <w:r w:rsidRPr="00BF2FEF">
        <w:t>and discrete transition</w:t>
      </w:r>
      <w:r>
        <w:t>,</w:t>
      </w:r>
      <w:r w:rsidRPr="00BF2FEF">
        <w:t xml:space="preserve"> where the system dynamics change</w:t>
      </w:r>
      <w:r>
        <w:t xml:space="preserve"> discretely </w:t>
      </w:r>
      <w:r w:rsidRPr="00BF2FEF">
        <w:t>and the state values jump</w:t>
      </w:r>
      <w:r>
        <w:t xml:space="preserve"> when the two carts collide</w:t>
      </w:r>
      <w:r w:rsidRPr="00BF2FEF">
        <w:t xml:space="preserve">. The continuous dynamics is simulated using the </w:t>
      </w:r>
      <w:r>
        <w:t>‘E</w:t>
      </w:r>
      <w:r w:rsidRPr="00BF2FEF">
        <w:t xml:space="preserve">volution </w:t>
      </w:r>
      <w:r>
        <w:t>P</w:t>
      </w:r>
      <w:r w:rsidRPr="00BF2FEF">
        <w:t>age</w:t>
      </w:r>
      <w:r>
        <w:t xml:space="preserve">’ as in </w:t>
      </w:r>
      <w:r>
        <w:fldChar w:fldCharType="begin"/>
      </w:r>
      <w:r>
        <w:instrText xml:space="preserve"> REF _Ref290155697 \r \h </w:instrText>
      </w:r>
      <w:r>
        <w:fldChar w:fldCharType="separate"/>
      </w:r>
      <w:r>
        <w:t>0</w:t>
      </w:r>
      <w:r>
        <w:fldChar w:fldCharType="end"/>
      </w:r>
      <w:r w:rsidRPr="00BF2FEF">
        <w:t xml:space="preserve"> </w:t>
      </w:r>
      <w:r>
        <w:t xml:space="preserve">in EJS by equations (1) and (2), assuming that the </w:t>
      </w:r>
      <w:r w:rsidRPr="0067719A">
        <w:rPr>
          <w:i/>
          <w:iCs/>
        </w:rPr>
        <w:t>x</w:t>
      </w:r>
      <w:r>
        <w:t xml:space="preserve"> position of the centre of carts 1 and 2 are </w:t>
      </w:r>
      <w:r w:rsidRPr="007A2F48">
        <w:rPr>
          <w:i/>
          <w:iCs/>
        </w:rPr>
        <w:t>x</w:t>
      </w:r>
      <w:r w:rsidRPr="007A2F48">
        <w:rPr>
          <w:i/>
          <w:iCs/>
          <w:vertAlign w:val="subscript"/>
        </w:rPr>
        <w:t>1</w:t>
      </w:r>
      <w:r>
        <w:t xml:space="preserve"> and </w:t>
      </w:r>
      <w:r w:rsidRPr="007A2F48">
        <w:rPr>
          <w:i/>
          <w:iCs/>
        </w:rPr>
        <w:t>x</w:t>
      </w:r>
      <w:r w:rsidRPr="007A2F48">
        <w:rPr>
          <w:i/>
          <w:iCs/>
          <w:vertAlign w:val="subscript"/>
        </w:rPr>
        <w:t>2</w:t>
      </w:r>
      <w:r>
        <w:t xml:space="preserve"> respectively and their instantaneous velocities </w:t>
      </w:r>
      <w:r>
        <w:rPr>
          <w:i/>
          <w:iCs/>
        </w:rPr>
        <w:t>v</w:t>
      </w:r>
      <w:r w:rsidRPr="00A21F37">
        <w:rPr>
          <w:i/>
          <w:iCs/>
          <w:vertAlign w:val="subscript"/>
        </w:rPr>
        <w:t>1</w:t>
      </w:r>
      <w:r>
        <w:t xml:space="preserve"> and </w:t>
      </w:r>
      <w:r>
        <w:rPr>
          <w:i/>
          <w:iCs/>
        </w:rPr>
        <w:t>v</w:t>
      </w:r>
      <w:r w:rsidRPr="00A21F37">
        <w:rPr>
          <w:i/>
          <w:iCs/>
          <w:vertAlign w:val="subscript"/>
        </w:rPr>
        <w:t>2</w:t>
      </w:r>
      <w:r>
        <w:t xml:space="preserve"> respectively.</w:t>
      </w:r>
    </w:p>
    <w:p w:rsidR="00BE722B" w:rsidRPr="00A536F2" w:rsidRDefault="00BE722B" w:rsidP="00E40645">
      <w:pPr>
        <w:pStyle w:val="equation"/>
        <w:jc w:val="right"/>
      </w:pPr>
      <w:r w:rsidRPr="001F341C">
        <w:rPr>
          <w:rFonts w:cs="Times New Roman"/>
          <w:position w:val="-24"/>
        </w:rPr>
        <w:object w:dxaOrig="859" w:dyaOrig="639">
          <v:shape id="_x0000_i1027" type="#_x0000_t75" style="width:33.75pt;height:24.75pt" o:ole="">
            <v:imagedata r:id="rId14" o:title=""/>
          </v:shape>
          <o:OLEObject Type="Embed" ProgID="Equation.3" ShapeID="_x0000_i1027" DrawAspect="Content" ObjectID="_1512455800" r:id="rId15"/>
        </w:object>
      </w:r>
      <w:r w:rsidRPr="00A536F2">
        <w:t></w:t>
      </w:r>
      <w:r w:rsidRPr="00A536F2">
        <w:t></w:t>
      </w:r>
      <w:r w:rsidRPr="00A536F2">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sidRPr="00A536F2">
        <w:t></w:t>
      </w:r>
      <w:r w:rsidRPr="00A536F2">
        <w:t></w:t>
      </w:r>
      <w:r w:rsidRPr="00A536F2">
        <w:t></w:t>
      </w:r>
      <w:r w:rsidRPr="00A536F2">
        <w:t></w:t>
      </w:r>
      <w:r w:rsidRPr="00A536F2">
        <w:t></w:t>
      </w:r>
      <w:r w:rsidRPr="00A536F2">
        <w:t></w:t>
      </w:r>
      <w:r w:rsidRPr="00A536F2">
        <w:t></w:t>
      </w:r>
      <w:r w:rsidRPr="00A536F2">
        <w:t></w:t>
      </w:r>
      <w:r w:rsidRPr="00A536F2">
        <w:t></w:t>
      </w:r>
    </w:p>
    <w:p w:rsidR="00BE722B" w:rsidRDefault="00BE722B" w:rsidP="00E40645">
      <w:pPr>
        <w:pStyle w:val="equation"/>
        <w:jc w:val="right"/>
        <w:rPr>
          <w:rFonts w:cs="Times New Roman"/>
        </w:rPr>
      </w:pPr>
      <w:r w:rsidRPr="001F341C">
        <w:rPr>
          <w:rFonts w:cs="Times New Roman"/>
          <w:position w:val="-24"/>
        </w:rPr>
        <w:object w:dxaOrig="900" w:dyaOrig="639">
          <v:shape id="_x0000_i1028" type="#_x0000_t75" style="width:35.25pt;height:24.75pt" o:ole="">
            <v:imagedata r:id="rId16" o:title=""/>
          </v:shape>
          <o:OLEObject Type="Embed" ProgID="Equation.3" ShapeID="_x0000_i1028" DrawAspect="Content" ObjectID="_1512455801" r:id="rId17"/>
        </w:object>
      </w:r>
      <w:r w:rsidRPr="00A536F2">
        <w:t></w:t>
      </w:r>
      <w:r w:rsidRPr="00A536F2">
        <w:t></w:t>
      </w:r>
      <w:r w:rsidRPr="00A536F2">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sidRPr="00A536F2">
        <w:t></w:t>
      </w:r>
      <w:r w:rsidRPr="00A536F2">
        <w:t></w:t>
      </w:r>
      <w:r w:rsidRPr="00A536F2">
        <w:t></w:t>
      </w:r>
      <w:r w:rsidRPr="00A536F2">
        <w:t></w:t>
      </w:r>
      <w:r w:rsidRPr="00A536F2">
        <w:t></w:t>
      </w:r>
      <w:r w:rsidRPr="00A536F2">
        <w:t></w:t>
      </w:r>
      <w:r w:rsidRPr="00A536F2">
        <w:t></w:t>
      </w:r>
      <w:r>
        <w:t></w:t>
      </w:r>
      <w:r w:rsidRPr="00A536F2">
        <w:t></w:t>
      </w:r>
    </w:p>
    <w:p w:rsidR="00BE722B" w:rsidRDefault="00BE722B" w:rsidP="00D57B1D">
      <w:pPr>
        <w:pStyle w:val="BodyText"/>
      </w:pPr>
      <w:r>
        <w:t xml:space="preserve">Notice how easily these equations simulate carts that continue in uniform </w:t>
      </w:r>
      <w:r w:rsidRPr="00D13F7F">
        <w:rPr>
          <w:i/>
          <w:iCs/>
        </w:rPr>
        <w:t>x</w:t>
      </w:r>
      <w:r>
        <w:t xml:space="preserve"> direction motion without any loss of energy.</w:t>
      </w:r>
    </w:p>
    <w:p w:rsidR="00BE722B" w:rsidRDefault="00BE722B" w:rsidP="00D57B1D">
      <w:pPr>
        <w:pStyle w:val="BodyText"/>
      </w:pPr>
      <w:r>
        <w:t xml:space="preserve">The </w:t>
      </w:r>
      <w:r w:rsidRPr="00367767">
        <w:t>discrete transition</w:t>
      </w:r>
      <w:r>
        <w:t xml:space="preserve"> before and after the collision</w:t>
      </w:r>
      <w:r w:rsidRPr="00367767">
        <w:t xml:space="preserve"> is </w:t>
      </w:r>
      <w:r>
        <w:t xml:space="preserve">handled by an </w:t>
      </w:r>
      <w:r w:rsidRPr="00367767">
        <w:t xml:space="preserve">event handler in </w:t>
      </w:r>
      <w:r>
        <w:t>EJS</w:t>
      </w:r>
      <w:r w:rsidRPr="00367767">
        <w:t xml:space="preserve"> by selecting </w:t>
      </w:r>
      <w:r>
        <w:t>‘</w:t>
      </w:r>
      <w:r w:rsidRPr="00367767">
        <w:t xml:space="preserve">Type = </w:t>
      </w:r>
      <w:r>
        <w:t xml:space="preserve">State event’ that returns the carts to the position just when the two carts are in contact. The corresponding ‘Action’ to execute during this event is to assign the physical velocities back to the carts </w:t>
      </w:r>
      <w:r w:rsidRPr="003A2C9F">
        <w:t xml:space="preserve">as determined by assuming </w:t>
      </w:r>
      <w:r>
        <w:t xml:space="preserve">the concept of </w:t>
      </w:r>
      <w:r w:rsidRPr="003A2C9F">
        <w:t xml:space="preserve">coefficient of restitution </w:t>
      </w:r>
      <w:r w:rsidRPr="00504B38">
        <w:rPr>
          <w:i/>
          <w:iCs/>
        </w:rPr>
        <w:t>e</w:t>
      </w:r>
      <w:r w:rsidRPr="003A2C9F">
        <w:t xml:space="preserve">. The equations for the </w:t>
      </w:r>
      <w:r>
        <w:t xml:space="preserve">final </w:t>
      </w:r>
      <w:r w:rsidRPr="003A2C9F">
        <w:t>velocities</w:t>
      </w:r>
      <w:r>
        <w:t xml:space="preserve"> </w:t>
      </w:r>
      <w:r>
        <w:rPr>
          <w:i/>
          <w:iCs/>
        </w:rPr>
        <w:t>v</w:t>
      </w:r>
      <w:r w:rsidRPr="00A21F37">
        <w:rPr>
          <w:i/>
          <w:iCs/>
          <w:vertAlign w:val="subscript"/>
        </w:rPr>
        <w:t>1</w:t>
      </w:r>
      <w:r>
        <w:t xml:space="preserve"> and </w:t>
      </w:r>
      <w:r>
        <w:rPr>
          <w:i/>
          <w:iCs/>
        </w:rPr>
        <w:t>v</w:t>
      </w:r>
      <w:r w:rsidRPr="00A21F37">
        <w:rPr>
          <w:i/>
          <w:iCs/>
          <w:vertAlign w:val="subscript"/>
        </w:rPr>
        <w:t>2</w:t>
      </w:r>
      <w:r>
        <w:t xml:space="preserve"> </w:t>
      </w:r>
      <w:r w:rsidRPr="003A2C9F">
        <w:t>of the carts</w:t>
      </w:r>
      <w:r>
        <w:t xml:space="preserve"> of masses </w:t>
      </w:r>
      <w:r>
        <w:rPr>
          <w:i/>
          <w:iCs/>
        </w:rPr>
        <w:t>m</w:t>
      </w:r>
      <w:r w:rsidRPr="00A21F37">
        <w:rPr>
          <w:i/>
          <w:iCs/>
          <w:vertAlign w:val="subscript"/>
        </w:rPr>
        <w:t>1</w:t>
      </w:r>
      <w:r>
        <w:t xml:space="preserve"> and </w:t>
      </w:r>
      <w:r w:rsidRPr="000B18BC">
        <w:rPr>
          <w:i/>
          <w:iCs/>
        </w:rPr>
        <w:t>m</w:t>
      </w:r>
      <w:r w:rsidRPr="00A21F37">
        <w:rPr>
          <w:i/>
          <w:iCs/>
          <w:vertAlign w:val="subscript"/>
        </w:rPr>
        <w:t>2</w:t>
      </w:r>
      <w:r>
        <w:t xml:space="preserve"> as functions of initial velocities </w:t>
      </w:r>
      <w:r>
        <w:rPr>
          <w:i/>
          <w:iCs/>
        </w:rPr>
        <w:t>u</w:t>
      </w:r>
      <w:r w:rsidRPr="00A21F37">
        <w:rPr>
          <w:i/>
          <w:iCs/>
          <w:vertAlign w:val="subscript"/>
        </w:rPr>
        <w:t>1</w:t>
      </w:r>
      <w:r>
        <w:t xml:space="preserve"> and </w:t>
      </w:r>
      <w:r>
        <w:rPr>
          <w:i/>
          <w:iCs/>
        </w:rPr>
        <w:t>u</w:t>
      </w:r>
      <w:r w:rsidRPr="00A21F37">
        <w:rPr>
          <w:i/>
          <w:iCs/>
          <w:vertAlign w:val="subscript"/>
        </w:rPr>
        <w:t>2</w:t>
      </w:r>
      <w:r>
        <w:t xml:space="preserve"> </w:t>
      </w:r>
      <w:r w:rsidRPr="003A2C9F">
        <w:t>are</w:t>
      </w:r>
      <w:r>
        <w:t xml:space="preserve"> in equations (3) and (4) respectively.</w:t>
      </w:r>
    </w:p>
    <w:p w:rsidR="00BE722B" w:rsidRDefault="00BE722B" w:rsidP="00E40645">
      <w:pPr>
        <w:pStyle w:val="equation"/>
        <w:jc w:val="right"/>
        <w:rPr>
          <w:rFonts w:cs="Times New Roman"/>
        </w:rPr>
      </w:pPr>
      <w:r w:rsidRPr="00034AC3">
        <w:rPr>
          <w:rFonts w:cs="Times New Roman"/>
          <w:position w:val="-30"/>
        </w:rPr>
        <w:object w:dxaOrig="3080" w:dyaOrig="680">
          <v:shape id="_x0000_i1029" type="#_x0000_t75" style="width:118.5pt;height:27pt" o:ole="">
            <v:imagedata r:id="rId18" o:title=""/>
          </v:shape>
          <o:OLEObject Type="Embed" ProgID="Equation.3" ShapeID="_x0000_i1029" DrawAspect="Content" ObjectID="_1512455802" r:id="rId19"/>
        </w:object>
      </w:r>
      <w:r w:rsidRPr="00A536F2">
        <w:t></w:t>
      </w:r>
      <w:r w:rsidRPr="00A536F2">
        <w:t></w:t>
      </w:r>
      <w:r w:rsidRPr="00A536F2">
        <w:t></w:t>
      </w:r>
      <w:r>
        <w:t></w:t>
      </w:r>
      <w:r>
        <w:t></w:t>
      </w:r>
      <w:r>
        <w:t></w:t>
      </w:r>
      <w:r>
        <w:t></w:t>
      </w:r>
      <w:r>
        <w:t></w:t>
      </w:r>
      <w:r>
        <w:t></w:t>
      </w:r>
      <w:r>
        <w:t></w:t>
      </w:r>
      <w:r>
        <w:t></w:t>
      </w:r>
      <w:r>
        <w:t></w:t>
      </w:r>
      <w:r>
        <w:t></w:t>
      </w:r>
      <w:r>
        <w:t></w:t>
      </w:r>
      <w:r w:rsidRPr="00A536F2">
        <w:t></w:t>
      </w:r>
      <w:r w:rsidRPr="00A536F2">
        <w:t></w:t>
      </w:r>
      <w:r w:rsidRPr="00A536F2">
        <w:t></w:t>
      </w:r>
      <w:r w:rsidRPr="00A536F2">
        <w:t></w:t>
      </w:r>
      <w:r w:rsidRPr="00A536F2">
        <w:t></w:t>
      </w:r>
      <w:r w:rsidRPr="00A536F2">
        <w:t></w:t>
      </w:r>
      <w:r w:rsidRPr="00A536F2">
        <w:t></w:t>
      </w:r>
      <w:r>
        <w:t></w:t>
      </w:r>
      <w:r w:rsidRPr="00A536F2">
        <w:t></w:t>
      </w:r>
    </w:p>
    <w:p w:rsidR="00BE722B" w:rsidRPr="00A536F2" w:rsidRDefault="00BE722B" w:rsidP="00E40645">
      <w:pPr>
        <w:pStyle w:val="equation"/>
        <w:jc w:val="right"/>
      </w:pPr>
      <w:r w:rsidRPr="00034AC3">
        <w:rPr>
          <w:rFonts w:cs="Times New Roman"/>
          <w:position w:val="-30"/>
        </w:rPr>
        <w:object w:dxaOrig="3200" w:dyaOrig="700">
          <v:shape id="_x0000_i1030" type="#_x0000_t75" style="width:126.75pt;height:27.75pt" o:ole="">
            <v:imagedata r:id="rId20" o:title=""/>
          </v:shape>
          <o:OLEObject Type="Embed" ProgID="Equation.3" ShapeID="_x0000_i1030" DrawAspect="Content" ObjectID="_1512455803" r:id="rId21"/>
        </w:object>
      </w:r>
      <w:r w:rsidRPr="00A536F2">
        <w:t></w:t>
      </w:r>
      <w:r w:rsidRPr="00A536F2">
        <w:t></w:t>
      </w:r>
      <w:r w:rsidRPr="00A536F2">
        <w:t></w:t>
      </w:r>
      <w:r>
        <w:t></w:t>
      </w:r>
      <w:r>
        <w:t></w:t>
      </w:r>
      <w:r>
        <w:t></w:t>
      </w:r>
      <w:r>
        <w:t></w:t>
      </w:r>
      <w:r>
        <w:t></w:t>
      </w:r>
      <w:r>
        <w:t></w:t>
      </w:r>
      <w:r>
        <w:t></w:t>
      </w:r>
      <w:r>
        <w:t></w:t>
      </w:r>
      <w:r>
        <w:t></w:t>
      </w:r>
      <w:r>
        <w:t></w:t>
      </w:r>
      <w:r w:rsidRPr="00A536F2">
        <w:t></w:t>
      </w:r>
      <w:r w:rsidRPr="00A536F2">
        <w:t></w:t>
      </w:r>
      <w:r w:rsidRPr="00A536F2">
        <w:t></w:t>
      </w:r>
      <w:r w:rsidRPr="00A536F2">
        <w:t></w:t>
      </w:r>
      <w:r w:rsidRPr="00A536F2">
        <w:t></w:t>
      </w:r>
      <w:r w:rsidRPr="00A536F2">
        <w:t></w:t>
      </w:r>
      <w:r w:rsidRPr="00A536F2">
        <w:t></w:t>
      </w:r>
      <w:r>
        <w:t></w:t>
      </w:r>
      <w:r w:rsidRPr="00A536F2">
        <w:t></w:t>
      </w:r>
    </w:p>
    <w:p w:rsidR="00BE722B" w:rsidRDefault="00BE722B" w:rsidP="00D57B1D">
      <w:pPr>
        <w:pStyle w:val="BodyText"/>
      </w:pPr>
      <w:r>
        <w:t xml:space="preserve">Due to assumption of </w:t>
      </w:r>
      <w:r w:rsidRPr="003A2C9F">
        <w:t xml:space="preserve">coefficient of restitution </w:t>
      </w:r>
      <w:r w:rsidRPr="00F51415">
        <w:rPr>
          <w:i/>
          <w:iCs/>
        </w:rPr>
        <w:t>e</w:t>
      </w:r>
      <w:r>
        <w:t xml:space="preserve"> given by equation (5) combining with equations (3) and (4), the simulation model allows students to discover that the total momentum of cart 1 and 2 just before and after collision is always the same as shown commonly by equation (6).</w:t>
      </w:r>
    </w:p>
    <w:p w:rsidR="00BE722B" w:rsidRPr="00A536F2" w:rsidRDefault="00BE722B" w:rsidP="00E40645">
      <w:pPr>
        <w:pStyle w:val="equation"/>
        <w:jc w:val="right"/>
      </w:pPr>
      <w:r w:rsidRPr="00034AC3">
        <w:rPr>
          <w:rFonts w:cs="Times New Roman"/>
          <w:position w:val="-30"/>
        </w:rPr>
        <w:object w:dxaOrig="1320" w:dyaOrig="700">
          <v:shape id="_x0000_i1031" type="#_x0000_t75" style="width:51.75pt;height:27.75pt" o:ole="">
            <v:imagedata r:id="rId22" o:title=""/>
          </v:shape>
          <o:OLEObject Type="Embed" ProgID="Equation.3" ShapeID="_x0000_i1031" DrawAspect="Content" ObjectID="_1512455804" r:id="rId23"/>
        </w:object>
      </w:r>
      <w:r w:rsidRPr="00A536F2">
        <w:t></w:t>
      </w:r>
      <w:r w:rsidRPr="00A536F2">
        <w:t></w:t>
      </w:r>
      <w:r w:rsidRPr="00A536F2">
        <w:t></w:t>
      </w:r>
      <w:r w:rsidRPr="00A536F2">
        <w:t></w:t>
      </w:r>
      <w:r>
        <w:t></w:t>
      </w:r>
      <w:r>
        <w:t></w:t>
      </w:r>
      <w:r>
        <w:t></w:t>
      </w:r>
      <w:r>
        <w:t></w:t>
      </w:r>
      <w:r>
        <w:t></w:t>
      </w:r>
      <w:r>
        <w:t></w:t>
      </w:r>
      <w:r>
        <w:t></w:t>
      </w:r>
      <w:r>
        <w:t></w:t>
      </w:r>
      <w:r>
        <w:t></w:t>
      </w:r>
      <w:r>
        <w:t></w:t>
      </w:r>
      <w:r>
        <w:t></w:t>
      </w:r>
      <w:r>
        <w:t></w:t>
      </w:r>
      <w:r>
        <w:t></w:t>
      </w:r>
      <w:r>
        <w:t></w:t>
      </w:r>
      <w:r>
        <w:t></w:t>
      </w:r>
      <w:r>
        <w:t></w:t>
      </w:r>
      <w:r>
        <w:t></w:t>
      </w:r>
      <w:r>
        <w:t></w:t>
      </w:r>
      <w:r>
        <w:t></w:t>
      </w:r>
      <w:r>
        <w:t></w:t>
      </w:r>
      <w:r>
        <w:t></w:t>
      </w:r>
      <w:r>
        <w:t></w:t>
      </w:r>
      <w:r>
        <w:t></w:t>
      </w:r>
      <w:r>
        <w:t></w:t>
      </w:r>
      <w:r w:rsidRPr="00A536F2">
        <w:t></w:t>
      </w:r>
      <w:r w:rsidRPr="00A536F2">
        <w:t></w:t>
      </w:r>
      <w:r w:rsidRPr="00A536F2">
        <w:t></w:t>
      </w:r>
      <w:r w:rsidRPr="00A536F2">
        <w:t></w:t>
      </w:r>
      <w:r w:rsidRPr="00A536F2">
        <w:t></w:t>
      </w:r>
      <w:r w:rsidRPr="00A536F2">
        <w:t></w:t>
      </w:r>
      <w:r>
        <w:t></w:t>
      </w:r>
      <w:r w:rsidRPr="00A536F2">
        <w:t></w:t>
      </w:r>
    </w:p>
    <w:p w:rsidR="00BE722B" w:rsidRPr="00A536F2" w:rsidRDefault="00BE722B" w:rsidP="00E40645">
      <w:pPr>
        <w:pStyle w:val="equation"/>
        <w:jc w:val="right"/>
      </w:pPr>
      <w:r w:rsidRPr="00D57B1D">
        <w:rPr>
          <w:rFonts w:cs="Times New Roman"/>
          <w:position w:val="-10"/>
        </w:rPr>
        <w:object w:dxaOrig="2659" w:dyaOrig="340">
          <v:shape id="_x0000_i1032" type="#_x0000_t75" style="width:105pt;height:12.75pt" o:ole="">
            <v:imagedata r:id="rId24" o:title=""/>
          </v:shape>
          <o:OLEObject Type="Embed" ProgID="Equation.3" ShapeID="_x0000_i1032" DrawAspect="Content" ObjectID="_1512455805" r:id="rId25"/>
        </w:object>
      </w:r>
      <w:r w:rsidRPr="00A536F2">
        <w:t></w:t>
      </w:r>
      <w:r w:rsidRPr="00A536F2">
        <w:t></w:t>
      </w:r>
      <w:r>
        <w:t></w:t>
      </w:r>
      <w:r>
        <w:t></w:t>
      </w:r>
      <w:r>
        <w:t></w:t>
      </w:r>
      <w:r>
        <w:t></w:t>
      </w:r>
      <w:r>
        <w:t></w:t>
      </w:r>
      <w:r>
        <w:t></w:t>
      </w:r>
      <w:r>
        <w:t></w:t>
      </w:r>
      <w:r>
        <w:t></w:t>
      </w:r>
      <w:r>
        <w:t></w:t>
      </w:r>
      <w:r>
        <w:t></w:t>
      </w:r>
      <w:r>
        <w:t></w:t>
      </w:r>
      <w:r>
        <w:t></w:t>
      </w:r>
      <w:r>
        <w:t></w:t>
      </w:r>
      <w:r>
        <w:t></w:t>
      </w:r>
      <w:r>
        <w:t></w:t>
      </w:r>
      <w:r>
        <w:t></w:t>
      </w:r>
      <w:r>
        <w:t></w:t>
      </w:r>
      <w:r>
        <w:t></w:t>
      </w:r>
      <w:r>
        <w:t></w:t>
      </w:r>
      <w:r>
        <w:t></w:t>
      </w:r>
      <w:r>
        <w:t></w:t>
      </w:r>
      <w:r w:rsidRPr="00A536F2">
        <w:t></w:t>
      </w:r>
      <w:r w:rsidRPr="00A536F2">
        <w:t></w:t>
      </w:r>
      <w:r w:rsidRPr="00A536F2">
        <w:t></w:t>
      </w:r>
      <w:r w:rsidRPr="00A536F2">
        <w:t></w:t>
      </w:r>
      <w:r w:rsidRPr="00A536F2">
        <w:t></w:t>
      </w:r>
      <w:r w:rsidRPr="00A536F2">
        <w:t></w:t>
      </w:r>
      <w:r w:rsidRPr="00A536F2">
        <w:t></w:t>
      </w:r>
      <w:r w:rsidRPr="00A536F2">
        <w:t></w:t>
      </w:r>
      <w:r>
        <w:t></w:t>
      </w:r>
      <w:r w:rsidRPr="00A536F2">
        <w:t></w:t>
      </w:r>
    </w:p>
    <w:p w:rsidR="00BE722B" w:rsidRDefault="00BE722B" w:rsidP="00D57B1D">
      <w:pPr>
        <w:pStyle w:val="BodyText"/>
      </w:pPr>
      <w:r>
        <w:t xml:space="preserve">For the total kinetic energies of cart 1 and 2, kinetic energy loss </w:t>
      </w:r>
      <w:r w:rsidRPr="00CB143B">
        <w:rPr>
          <w:i/>
          <w:iCs/>
        </w:rPr>
        <w:t>E</w:t>
      </w:r>
      <w:r w:rsidRPr="00CB143B">
        <w:rPr>
          <w:i/>
          <w:iCs/>
          <w:vertAlign w:val="subscript"/>
        </w:rPr>
        <w:t>Loss</w:t>
      </w:r>
      <w:r>
        <w:t xml:space="preserve"> = 0 for perfectly elastic collision but </w:t>
      </w:r>
      <w:r w:rsidRPr="00CB143B">
        <w:rPr>
          <w:i/>
          <w:iCs/>
        </w:rPr>
        <w:t>E</w:t>
      </w:r>
      <w:r w:rsidRPr="00CB143B">
        <w:rPr>
          <w:i/>
          <w:iCs/>
          <w:vertAlign w:val="subscript"/>
        </w:rPr>
        <w:t>Loss</w:t>
      </w:r>
      <w:r>
        <w:t xml:space="preserve"> &gt; 0 in partially or perfectly inelastic collisions as given by equation (7):</w:t>
      </w:r>
    </w:p>
    <w:p w:rsidR="00BE722B" w:rsidRDefault="00BE722B" w:rsidP="00E40645">
      <w:pPr>
        <w:pStyle w:val="equation"/>
        <w:jc w:val="right"/>
        <w:rPr>
          <w:rFonts w:cs="Times New Roman"/>
        </w:rPr>
      </w:pPr>
      <w:r w:rsidRPr="008304BE">
        <w:rPr>
          <w:rFonts w:cs="Times New Roman"/>
          <w:position w:val="-24"/>
        </w:rPr>
        <w:object w:dxaOrig="4239" w:dyaOrig="620">
          <v:shape id="_x0000_i1033" type="#_x0000_t75" style="width:163.5pt;height:23.25pt" o:ole="">
            <v:imagedata r:id="rId26" o:title=""/>
          </v:shape>
          <o:OLEObject Type="Embed" ProgID="Equation.3" ShapeID="_x0000_i1033" DrawAspect="Content" ObjectID="_1512455806" r:id="rId27"/>
        </w:object>
      </w:r>
      <w:r w:rsidRPr="00A536F2">
        <w:t></w:t>
      </w:r>
      <w:r w:rsidRPr="00A536F2">
        <w:t></w:t>
      </w:r>
      <w:r w:rsidRPr="00A536F2">
        <w:t></w:t>
      </w:r>
      <w:r w:rsidRPr="00A536F2">
        <w:t></w:t>
      </w:r>
      <w:r w:rsidRPr="00A536F2">
        <w:t></w:t>
      </w:r>
      <w:r>
        <w:t></w:t>
      </w:r>
      <w:r>
        <w:t></w:t>
      </w:r>
      <w:r>
        <w:t></w:t>
      </w:r>
      <w:r>
        <w:t></w:t>
      </w:r>
      <w:r>
        <w:t></w:t>
      </w:r>
      <w:r>
        <w:t></w:t>
      </w:r>
      <w:r w:rsidRPr="00A536F2">
        <w:t></w:t>
      </w:r>
      <w:r w:rsidRPr="00A536F2">
        <w:t></w:t>
      </w:r>
      <w:r w:rsidRPr="00A536F2">
        <w:t></w:t>
      </w:r>
      <w:r>
        <w:t></w:t>
      </w:r>
      <w:r w:rsidRPr="00A536F2">
        <w:t></w:t>
      </w:r>
    </w:p>
    <w:p w:rsidR="00BE722B" w:rsidRPr="00A536F2" w:rsidRDefault="00BE722B" w:rsidP="005D1DE6">
      <w:pPr>
        <w:pStyle w:val="BodyText"/>
      </w:pPr>
      <w:r>
        <w:t xml:space="preserve">This Physics model when implemented in a simulation allows experiencing and ‘messing about’ productively </w:t>
      </w:r>
      <w:r>
        <w:fldChar w:fldCharType="begin"/>
      </w:r>
      <w:r>
        <w:instrText xml:space="preserve"> ADDIN EN.CITE &lt;EndNote&gt;&lt;Cite&gt;&lt;Author&gt;Finkelstein&lt;/Author&gt;&lt;Year&gt;2005&lt;/Year&gt;&lt;RecNum&gt;314&lt;/RecNum&gt;&lt;Pages&gt;010103-7&lt;/Pages&gt;&lt;DisplayText&gt;(N. D. Finkelstein, et al., 2005, pp. 010103-010107)&lt;/DisplayText&gt;&lt;record&gt;&lt;rec-number&gt;314&lt;/rec-number&gt;&lt;foreign-keys&gt;&lt;key app="EN" db-id="a0dfttzxd2exfjer9wavpxaqwpdrsvszde9a"&gt;314&lt;/key&gt;&lt;/foreign-keys&gt;&lt;ref-type name="Journal Article"&gt;17&lt;/ref-type&gt;&lt;contributors&gt;&lt;authors&gt;&lt;author&gt;Finkelstein, N. D.&lt;/author&gt;&lt;author&gt;Adams, W. K.&lt;/author&gt;&lt;author&gt;Keller, C. J.&lt;/author&gt;&lt;author&gt;Kohl, P. B.&lt;/author&gt;&lt;author&gt;Perkins, K. K.&lt;/author&gt;&lt;author&gt;Podolefsky, N. S.&lt;/author&gt;&lt;author&gt;Reid, S.&lt;/author&gt;&lt;author&gt;LeMaster, R.&lt;/author&gt;&lt;/authors&gt;&lt;/contributors&gt;&lt;titles&gt;&lt;title&gt;When Learning about the Real World is Better Done Virtually: A Study of Substituting Computer Simulations for Laboratory Equipment&lt;/title&gt;&lt;secondary-title&gt;Physical Review Special Topics - Physics Education Research&lt;/secondary-title&gt;&lt;/titles&gt;&lt;periodical&gt;&lt;full-title&gt;Physical Review Special Topics - Physics Education Research&lt;/full-title&gt;&lt;/periodical&gt;&lt;pages&gt;010103&lt;/pages&gt;&lt;volume&gt;1&lt;/volume&gt;&lt;number&gt;1&lt;/number&gt;&lt;keywords&gt;&lt;keyword&gt;Computer Simulation&lt;/keyword&gt;&lt;keyword&gt;Physics&lt;/keyword&gt;&lt;keyword&gt;Laboratory Equipment&lt;/keyword&gt;&lt;keyword&gt;Undergraduate Students&lt;/keyword&gt;&lt;keyword&gt;Science Instruction&lt;/keyword&gt;&lt;keyword&gt;Laboratory Experiments&lt;/keyword&gt;&lt;keyword&gt;Comparative Analysis&lt;/keyword&gt;&lt;keyword&gt;Universities&lt;/keyword&gt;&lt;keyword&gt;Colorado&lt;/keyword&gt;&lt;/keywords&gt;&lt;dates&gt;&lt;year&gt;2005&lt;/year&gt;&lt;/dates&gt;&lt;publisher&gt;American Physical Society&lt;/publisher&gt;&lt;isbn&gt;1554-9178&lt;/isbn&gt;&lt;accession-num&gt;EJ839536&lt;/accession-num&gt;&lt;urls&gt;&lt;related-urls&gt;&lt;url&gt;http://search.ebscohost.com/login.aspx?direct=true&amp;amp;db=eric&amp;amp;AN=EJ839536&amp;amp;site=ehost-live&lt;/url&gt;&lt;url&gt;http://dx.doi.org/10.1103/PhysRevSTPER.1.010103&lt;/url&gt;&lt;url&gt;http://link.aps.org/doi/10.1103/PhysRevSTPER.1.010103&lt;/url&gt;&lt;/related-urls&gt;&lt;/urls&gt;&lt;remote-database-name&gt;eric&lt;/remote-database-name&gt;&lt;remote-database-provider&gt;EBSCOhost&lt;/remote-database-provider&gt;&lt;research-notes&gt;phet&lt;/research-notes&gt;&lt;/record&gt;&lt;/Cite&gt;&lt;/EndNote&gt;</w:instrText>
      </w:r>
      <w:r>
        <w:fldChar w:fldCharType="separate"/>
      </w:r>
      <w:r>
        <w:rPr>
          <w:noProof/>
        </w:rPr>
        <w:t>(</w:t>
      </w:r>
      <w:hyperlink w:anchor="_ENREF_16" w:tooltip="Finkelstein, 2005 #314" w:history="1">
        <w:r>
          <w:rPr>
            <w:noProof/>
          </w:rPr>
          <w:t>N. D. Finkelstein, et al., 2005, pp. 010103-010107</w:t>
        </w:r>
      </w:hyperlink>
      <w:r>
        <w:rPr>
          <w:noProof/>
        </w:rPr>
        <w:t>)</w:t>
      </w:r>
      <w:r>
        <w:fldChar w:fldCharType="end"/>
      </w:r>
      <w:r>
        <w:t xml:space="preserve"> serving as a powerful referent tool for learning.</w:t>
      </w:r>
    </w:p>
    <w:p w:rsidR="00BE722B" w:rsidRPr="00003562" w:rsidRDefault="00BE722B" w:rsidP="0055711B">
      <w:pPr>
        <w:pStyle w:val="Heading1"/>
      </w:pPr>
      <w:bookmarkStart w:id="2" w:name="_Ref297217463"/>
      <w:r>
        <w:t>three Pedagogical Design Considerations</w:t>
      </w:r>
      <w:bookmarkEnd w:id="2"/>
      <w:r>
        <w:t xml:space="preserve"> </w:t>
      </w:r>
    </w:p>
    <w:p w:rsidR="00BE722B" w:rsidRPr="003F0B0A" w:rsidRDefault="00BE722B" w:rsidP="00023E40">
      <w:pPr>
        <w:pStyle w:val="BodyText"/>
        <w:ind w:firstLine="0"/>
      </w:pPr>
      <w:r>
        <w:t xml:space="preserve">To add to the body of knowledge surrounding why simulations could be more effective tools compared to real laboratory equipment </w:t>
      </w:r>
      <w:r>
        <w:fldChar w:fldCharType="begin">
          <w:fldData xml:space="preserve">PEVuZE5vdGU+PENpdGU+PEF1dGhvcj5GaW5rZWxzdGVpbjwvQXV0aG9yPjxZZWFyPjIwMDU8L1ll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</w:fldData>
        </w:fldChar>
      </w:r>
      <w:r>
        <w:instrText xml:space="preserve"> ADDIN EN.CITE </w:instrText>
      </w:r>
      <w:r>
        <w:fldChar w:fldCharType="begin">
          <w:fldData xml:space="preserve">PEVuZE5vdGU+PENpdGU+PEF1dGhvcj5GaW5rZWxzdGVpbjwvQXV0aG9yPjxZZWFyPjIwMDU8L1ll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</w:fldData>
        </w:fldChar>
      </w:r>
      <w:r>
        <w:instrText xml:space="preserve"> ADDIN EN.CITE.DATA </w:instrText>
      </w:r>
      <w:r>
        <w:fldChar w:fldCharType="end"/>
      </w:r>
      <w:r>
        <w:fldChar w:fldCharType="separate"/>
      </w:r>
      <w:r>
        <w:rPr>
          <w:noProof/>
        </w:rPr>
        <w:t>(</w:t>
      </w:r>
      <w:hyperlink w:anchor="_ENREF_16" w:tooltip="Finkelstein, 2005 #314" w:history="1">
        <w:r>
          <w:rPr>
            <w:noProof/>
          </w:rPr>
          <w:t>N. D. Finkelstein, et al., 2005</w:t>
        </w:r>
      </w:hyperlink>
      <w:r>
        <w:rPr>
          <w:noProof/>
        </w:rPr>
        <w:t xml:space="preserve">; </w:t>
      </w:r>
      <w:hyperlink w:anchor="_ENREF_25" w:tooltip="Weiman, 2005 #22" w:history="1">
        <w:r>
          <w:rPr>
            <w:noProof/>
          </w:rPr>
          <w:t>Weiman &amp; Perkins, 2005</w:t>
        </w:r>
      </w:hyperlink>
      <w:r>
        <w:rPr>
          <w:noProof/>
        </w:rPr>
        <w:t>)</w:t>
      </w:r>
      <w:r>
        <w:fldChar w:fldCharType="end"/>
      </w:r>
      <w:r>
        <w:t>, we share three pedagogical design insights though not exhaustive, that emerged as being able to push the effectiveness of the tool to be even more useful to students</w:t>
      </w:r>
      <w:r w:rsidRPr="003F0B0A">
        <w:t xml:space="preserve">. Teachers interested </w:t>
      </w:r>
      <w:r>
        <w:t xml:space="preserve">in other </w:t>
      </w:r>
      <w:r w:rsidRPr="003F0B0A">
        <w:t xml:space="preserve">useful features in simulation design </w:t>
      </w:r>
      <w:r>
        <w:t>could</w:t>
      </w:r>
      <w:r w:rsidRPr="003F0B0A">
        <w:t xml:space="preserve"> refer to Physics Education Technology (Ph</w:t>
      </w:r>
      <w:r>
        <w:t>ET</w:t>
      </w:r>
      <w:r w:rsidRPr="003F0B0A">
        <w:t>) at University of Colorado</w:t>
      </w:r>
      <w:r>
        <w:t xml:space="preserve"> </w:t>
      </w:r>
      <w:r>
        <w:fldChar w:fldCharType="begin">
          <w:fldData xml:space="preserve">PEVuZE5vdGU+PENpdGU+PEF1dGhvcj5GaW5rZWxzdGVpbjwvQXV0aG9yPjxZZWFyPjIwMDY8L1ll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</w:fldData>
        </w:fldChar>
      </w:r>
      <w:r>
        <w:instrText xml:space="preserve"> ADDIN EN.CITE </w:instrText>
      </w:r>
      <w:r>
        <w:fldChar w:fldCharType="begin">
          <w:fldData xml:space="preserve">PEVuZE5vdGU+PENpdGU+PEF1dGhvcj5GaW5rZWxzdGVpbjwvQXV0aG9yPjxZZWFyPjIwMDY8L1ll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</w:fldData>
        </w:fldChar>
      </w:r>
      <w:r>
        <w:instrText xml:space="preserve"> ADDIN EN.CITE.DATA </w:instrText>
      </w:r>
      <w:r>
        <w:fldChar w:fldCharType="end"/>
      </w:r>
      <w:r>
        <w:fldChar w:fldCharType="separate"/>
      </w:r>
      <w:r>
        <w:rPr>
          <w:noProof/>
        </w:rPr>
        <w:t>(</w:t>
      </w:r>
      <w:hyperlink w:anchor="_ENREF_15" w:tooltip="Finkelstein, 2006 #523" w:history="1">
        <w:r>
          <w:rPr>
            <w:noProof/>
          </w:rPr>
          <w:t>N. Finkelstein, Adams, Keller, Perkins, &amp; Wieman, 2006</w:t>
        </w:r>
      </w:hyperlink>
      <w:r>
        <w:rPr>
          <w:noProof/>
        </w:rPr>
        <w:t>)</w:t>
      </w:r>
      <w:r>
        <w:fldChar w:fldCharType="end"/>
      </w:r>
      <w:r>
        <w:t>.</w:t>
      </w:r>
    </w:p>
    <w:p w:rsidR="00BE722B" w:rsidRDefault="00BE722B" w:rsidP="00DB5D6E">
      <w:pPr>
        <w:pStyle w:val="Heading2"/>
        <w:rPr>
          <w:rStyle w:val="match1"/>
        </w:rPr>
      </w:pPr>
      <w:r>
        <w:t>Consistent simulation world view with pen paper representation</w:t>
      </w:r>
    </w:p>
    <w:p w:rsidR="00BE722B" w:rsidRPr="00003562" w:rsidRDefault="00BE722B" w:rsidP="00A73965">
      <w:pPr>
        <w:autoSpaceDE w:val="0"/>
        <w:autoSpaceDN w:val="0"/>
        <w:adjustRightInd w:val="0"/>
      </w:pPr>
      <w:r>
        <w:rPr>
          <w:noProof/>
        </w:rPr>
        <w:pict>
          <v:shape id="Picture 10" o:spid="_x0000_i1034" type="#_x0000_t75" alt="collision01_001" style="width:108pt;height:123.75pt;visibility:visible">
            <v:imagedata r:id="rId28" o:title=""/>
          </v:shape>
        </w:pict>
      </w:r>
      <w:r>
        <w:t xml:space="preserve">     </w:t>
      </w:r>
      <w:r>
        <w:rPr>
          <w:noProof/>
        </w:rPr>
        <w:pict>
          <v:shape id="Picture 11" o:spid="_x0000_i1035" type="#_x0000_t75" alt="collision02" style="width:108pt;height:123.75pt;visibility:visible">
            <v:imagedata r:id="rId29" o:title=""/>
          </v:shape>
        </w:pict>
      </w:r>
    </w:p>
    <w:p w:rsidR="00BE722B" w:rsidRDefault="00BE722B" w:rsidP="00A73965">
      <w:pPr>
        <w:pStyle w:val="figurecaption"/>
      </w:pPr>
      <w:bookmarkStart w:id="3" w:name="_Ref287538448"/>
      <w:r>
        <w:t xml:space="preserve">Side world view of the collision carts 1 (green) and 2 (orange) with consistent right pointing velocities representation as those in a typical classroom whiteboard of velocity vectors diagram before (left) and after collision (right) </w:t>
      </w:r>
      <w:r w:rsidRPr="00003562">
        <w:t>.</w:t>
      </w:r>
      <w:bookmarkEnd w:id="3"/>
    </w:p>
    <w:p w:rsidR="00BE722B" w:rsidRDefault="00BE722B" w:rsidP="00A73965">
      <w:pPr>
        <w:pStyle w:val="BodyText"/>
      </w:pPr>
      <w:r>
        <w:t xml:space="preserve">We realized that the side view of the real equipment setup is easy for students to associate with reality, especially with clear color association (Green for cart 1, Orange for cart 2 for example) and rotating wheels to represent motion. </w:t>
      </w:r>
    </w:p>
    <w:p w:rsidR="00BE722B" w:rsidRDefault="00BE722B" w:rsidP="00F31F71">
      <w:pPr>
        <w:pStyle w:val="BodyText"/>
      </w:pPr>
      <w:r>
        <w:t xml:space="preserve">Customization of simulation with vector representations of velocities </w:t>
      </w:r>
      <w:r>
        <w:rPr>
          <w:i/>
          <w:iCs/>
        </w:rPr>
        <w:t>u</w:t>
      </w:r>
      <w:r w:rsidRPr="00A21F37">
        <w:rPr>
          <w:i/>
          <w:iCs/>
          <w:vertAlign w:val="subscript"/>
        </w:rPr>
        <w:t>1</w:t>
      </w:r>
      <w:r>
        <w:t xml:space="preserve">, </w:t>
      </w:r>
      <w:r>
        <w:rPr>
          <w:i/>
          <w:iCs/>
        </w:rPr>
        <w:t>u</w:t>
      </w:r>
      <w:r w:rsidRPr="00A21F37">
        <w:rPr>
          <w:i/>
          <w:iCs/>
          <w:vertAlign w:val="subscript"/>
        </w:rPr>
        <w:t>2</w:t>
      </w:r>
      <w:r>
        <w:t xml:space="preserve">, </w:t>
      </w:r>
      <w:r>
        <w:rPr>
          <w:i/>
          <w:iCs/>
        </w:rPr>
        <w:t>v</w:t>
      </w:r>
      <w:r w:rsidRPr="00A21F37">
        <w:rPr>
          <w:i/>
          <w:iCs/>
          <w:vertAlign w:val="subscript"/>
        </w:rPr>
        <w:t>1</w:t>
      </w:r>
      <w:r>
        <w:rPr>
          <w:i/>
          <w:iCs/>
          <w:vertAlign w:val="subscript"/>
        </w:rPr>
        <w:t xml:space="preserve"> </w:t>
      </w:r>
      <w:r>
        <w:t xml:space="preserve">and </w:t>
      </w:r>
      <w:r>
        <w:rPr>
          <w:i/>
          <w:iCs/>
        </w:rPr>
        <w:t>v</w:t>
      </w:r>
      <w:r w:rsidRPr="00A21F37">
        <w:rPr>
          <w:i/>
          <w:iCs/>
          <w:vertAlign w:val="subscript"/>
        </w:rPr>
        <w:t>2</w:t>
      </w:r>
      <w:r>
        <w:t xml:space="preserve"> of traditional whiteboard workings with velocity vectors to always point to the right as positive is implemented with appropriate emphasis via an increase in font size and color change, allowing students to relate to classroom discussion of problems as in </w:t>
      </w:r>
      <w:r>
        <w:fldChar w:fldCharType="begin"/>
      </w:r>
      <w:r>
        <w:instrText xml:space="preserve"> REF _Ref287538448 \r \h </w:instrText>
      </w:r>
      <w:r>
        <w:fldChar w:fldCharType="separate"/>
      </w:r>
      <w:r>
        <w:t>Figure 3</w:t>
      </w:r>
      <w:r>
        <w:fldChar w:fldCharType="end"/>
      </w:r>
      <w:r>
        <w:t xml:space="preserve">. Several simulations either don’t represent the velocities </w:t>
      </w:r>
      <w:r>
        <w:fldChar w:fldCharType="begin"/>
      </w:r>
      <w:r>
        <w:instrText xml:space="preserve"> ADDIN EN.CITE &lt;EndNote&gt;&lt;Cite&gt;&lt;Author&gt;Christian&lt;/Author&gt;&lt;Year&gt;1999&lt;/Year&gt;&lt;RecNum&gt;862&lt;/RecNum&gt;&lt;DisplayText&gt;(Christian, 1999)&lt;/DisplayText&gt;&lt;record&gt;&lt;rec-number&gt;862&lt;/rec-number&gt;&lt;foreign-keys&gt;&lt;key app="EN" db-id="a0dfttzxd2exfjer9wavpxaqwpdrsvszde9a"&gt;862&lt;/key&gt;&lt;/foreign-keys&gt;&lt;ref-type name="Computer Program"&gt;9&lt;/ref-type&gt;&lt;contributors&gt;&lt;authors&gt;&lt;author&gt;Wolfgang Christian&lt;/author&gt;&lt;/authors&gt;&lt;/contributors&gt;&lt;titles&gt;&lt;title&gt;Elasticity of a Collision&lt;/title&gt;&lt;/titles&gt;&lt;pages&gt;Physlets&lt;/pages&gt;&lt;dates&gt;&lt;year&gt;1999&lt;/year&gt;&lt;/dates&gt;&lt;pub-location&gt;USA&lt;/pub-location&gt;&lt;publisher&gt;Open Source Physics&lt;/publisher&gt;&lt;work-type&gt;application/Java 1.1 Physlets&lt;/work-type&gt;&lt;urls&gt;&lt;related-urls&gt;&lt;url&gt;http://webphysics.davidson.edu/physlet_resources/bu_semester1/c13_elasticity.html&lt;/url&gt;&lt;/related-urls&gt;&lt;/urls&gt;&lt;access-date&gt;20 October 2010&lt;/access-date&gt;&lt;/record&gt;&lt;/Cite&gt;&lt;/EndNote&gt;</w:instrText>
      </w:r>
      <w:r>
        <w:fldChar w:fldCharType="separate"/>
      </w:r>
      <w:r>
        <w:rPr>
          <w:noProof/>
        </w:rPr>
        <w:t>(</w:t>
      </w:r>
      <w:hyperlink w:anchor="_ENREF_8" w:tooltip="Christian, 1999 #862" w:history="1">
        <w:r>
          <w:rPr>
            <w:noProof/>
          </w:rPr>
          <w:t>Christian, 1999</w:t>
        </w:r>
      </w:hyperlink>
      <w:r>
        <w:rPr>
          <w:noProof/>
        </w:rPr>
        <w:t>)</w:t>
      </w:r>
      <w:r>
        <w:fldChar w:fldCharType="end"/>
      </w:r>
      <w:r w:rsidRPr="000132FC">
        <w:t xml:space="preserve"> </w:t>
      </w:r>
      <w:r>
        <w:t xml:space="preserve">or show pointing to the left </w:t>
      </w:r>
      <w:r>
        <w:fldChar w:fldCharType="begin"/>
      </w:r>
      <w:r>
        <w:instrText xml:space="preserve"> ADDIN EN.CITE &lt;EndNote&gt;&lt;Cite&gt;&lt;Author&gt;Dubson&lt;/Author&gt;&lt;Year&gt;2009&lt;/Year&gt;&lt;RecNum&gt;769&lt;/RecNum&gt;&lt;DisplayText&gt;(Dubson et al., 2009)&lt;/DisplayText&gt;&lt;record&gt;&lt;rec-number&gt;769&lt;/rec-number&gt;&lt;foreign-keys&gt;&lt;key app="EN" db-id="a0dfttzxd2exfjer9wavpxaqwpdrsvszde9a"&gt;769&lt;/key&gt;&lt;/foreign-keys&gt;&lt;ref-type name="Computer Program"&gt;9&lt;/ref-type&gt;&lt;contributors&gt;&lt;authors&gt;&lt;author&gt;Dubson, Michael&lt;/author&gt;&lt;author&gt;Trish Loeblein&lt;/author&gt;&lt;author&gt;Kathy Perkns&lt;/author&gt;&lt;author&gt;Mindy Gratny&lt;/author&gt;&lt;author&gt;Jon Olson&lt;/author&gt;&lt;author&gt;Sam Reid&lt;/author&gt;&lt;/authors&gt;&lt;/contributors&gt;&lt;titles&gt;&lt;title&gt;PhET: Collision Lab&lt;/title&gt;&lt;/titles&gt;&lt;edition&gt;Version: 0.01 (45337) Build Date: Oct 22, 2010&lt;/edition&gt;&lt;keywords&gt;&lt;keyword&gt;1D Velocity Vector Addition Motion Energy Conservation of Energy Vectors Collisions Momentum Elasticity Conservation Center of Mass&lt;/keyword&gt;&lt;keyword&gt;physics education&lt;/keyword&gt;&lt;keyword&gt;educational technology&lt;/keyword&gt;&lt;keyword&gt;Web sites&lt;/keyword&gt;&lt;keyword&gt;database management systems&lt;/keyword&gt;&lt;keyword&gt;interactive systems&lt;/keyword&gt;&lt;keyword&gt;student experiments&lt;/keyword&gt;&lt;/keywords&gt;&lt;dates&gt;&lt;year&gt;2009&lt;/year&gt;&lt;/dates&gt;&lt;publisher&gt;University of Colorado&lt;/publisher&gt;&lt;urls&gt;&lt;related-urls&gt;&lt;url&gt;https://phet.colorado.edu/en/simulation/collision-lab&lt;/url&gt;&lt;/related-urls&gt;&lt;/urls&gt;&lt;custom1&gt;Flash Version: WIN 10,1,85,3&amp;#xD;OS: Windows XP&lt;/custom1&gt;&lt;/record&gt;&lt;/Cite&gt;&lt;/EndNote&gt;</w:instrText>
      </w:r>
      <w:r>
        <w:fldChar w:fldCharType="separate"/>
      </w:r>
      <w:r>
        <w:rPr>
          <w:noProof/>
        </w:rPr>
        <w:t>(</w:t>
      </w:r>
      <w:hyperlink w:anchor="_ENREF_10" w:tooltip="Dubson, 2009 #769" w:history="1">
        <w:r>
          <w:rPr>
            <w:noProof/>
          </w:rPr>
          <w:t>Dubson et al., 2009</w:t>
        </w:r>
      </w:hyperlink>
      <w:r>
        <w:rPr>
          <w:noProof/>
        </w:rPr>
        <w:t>)</w:t>
      </w:r>
      <w:r>
        <w:fldChar w:fldCharType="end"/>
      </w:r>
      <w:r>
        <w:t xml:space="preserve"> while showing a negative magnitude </w:t>
      </w:r>
      <w:r>
        <w:fldChar w:fldCharType="begin"/>
      </w:r>
      <w:r>
        <w:instrText xml:space="preserve"> ADDIN EN.CITE &lt;EndNote&gt;&lt;Cite&gt;&lt;Author&gt;Hwang&lt;/Author&gt;&lt;Year&gt;2010&lt;/Year&gt;&lt;RecNum&gt;771&lt;/RecNum&gt;&lt;DisplayText&gt;(Hwang, 2010)&lt;/DisplayText&gt;&lt;record&gt;&lt;rec-number&gt;771&lt;/rec-number&gt;&lt;foreign-keys&gt;&lt;key app="EN" db-id="a0dfttzxd2exfjer9wavpxaqwpdrsvszde9a"&gt;771&lt;/key&gt;&lt;/foreign-keys&gt;&lt;ref-type name="Computer Program"&gt;9&lt;/ref-type&gt;&lt;contributors&gt;&lt;authors&gt;&lt;author&gt;Fu-Kwun Hwang&lt;/author&gt;&lt;/authors&gt;&lt;/contributors&gt;&lt;titles&gt;&lt;title&gt;1D collision : Conservation of Momentum&lt;/title&gt;&lt;/titles&gt;&lt;dates&gt;&lt;year&gt;2010&lt;/year&gt;&lt;/dates&gt;&lt;pub-location&gt;Taiwan&lt;/pub-location&gt;&lt;publisher&gt;National Taiwan Normal University&lt;/publisher&gt;&lt;work-type&gt;application/java JDK&lt;/work-type&gt;&lt;urls&gt;&lt;related-urls&gt;&lt;url&gt;http://www.phy.ntnu.edu.tw/ntnujava/index.php?topic=5.0&lt;/url&gt;&lt;/related-urls&gt;&lt;/urls&gt;&lt;/record&gt;&lt;/Cite&gt;&lt;/EndNote&gt;</w:instrText>
      </w:r>
      <w:r>
        <w:fldChar w:fldCharType="separate"/>
      </w:r>
      <w:r>
        <w:rPr>
          <w:noProof/>
        </w:rPr>
        <w:t>(</w:t>
      </w:r>
      <w:hyperlink w:anchor="_ENREF_19" w:tooltip="Hwang, 2010 #771" w:history="1">
        <w:r>
          <w:rPr>
            <w:noProof/>
          </w:rPr>
          <w:t>Hwang, 2010</w:t>
        </w:r>
      </w:hyperlink>
      <w:r>
        <w:rPr>
          <w:noProof/>
        </w:rPr>
        <w:t>)</w:t>
      </w:r>
      <w:r>
        <w:fldChar w:fldCharType="end"/>
      </w:r>
      <w:r>
        <w:t xml:space="preserve"> or cannot simulate negative velocities </w:t>
      </w:r>
      <w:r>
        <w:fldChar w:fldCharType="begin"/>
      </w:r>
      <w:r>
        <w:instrText xml:space="preserve"> ADDIN EN.CITE &lt;EndNote&gt;&lt;Cite&gt;&lt;Author&gt;Fendt&lt;/Author&gt;&lt;Year&gt;2003&lt;/Year&gt;&lt;RecNum&gt;770&lt;/RecNum&gt;&lt;DisplayText&gt;(Fendt, 2003)&lt;/DisplayText&gt;&lt;record&gt;&lt;rec-number&gt;770&lt;/rec-number&gt;&lt;foreign-keys&gt;&lt;key app="EN" db-id="a0dfttzxd2exfjer9wavpxaqwpdrsvszde9a"&gt;770&lt;/key&gt;&lt;/foreign-keys&gt;&lt;ref-type name="Computer Program"&gt;9&lt;/ref-type&gt;&lt;contributors&gt;&lt;authors&gt;&lt;author&gt;Fendt, Walter&lt;/author&gt;&lt;/authors&gt;&lt;/contributors&gt;&lt;titles&gt;&lt;title&gt;Elastic and Inelastic Collision&lt;/title&gt;&lt;/titles&gt;&lt;volume&gt;2011&lt;/volume&gt;&lt;number&gt;6 February 2011&lt;/number&gt;&lt;dates&gt;&lt;year&gt;2003&lt;/year&gt;&lt;pub-dates&gt;&lt;date&gt;January 18, 2003&lt;/date&gt;&lt;/pub-dates&gt;&lt;/dates&gt;&lt;pub-location&gt;Stadtbergen, Germany&lt;/pub-location&gt;&lt;publisher&gt;Fendt, Walter&lt;/publisher&gt;&lt;work-type&gt;application/java&lt;/work-type&gt;&lt;urls&gt;&lt;related-urls&gt;&lt;url&gt;http://www.walter-fendt.de/ph14e/collision.htm&lt;/url&gt;&lt;/related-urls&gt;&lt;/urls&gt;&lt;/record&gt;&lt;/Cite&gt;&lt;/EndNote&gt;</w:instrText>
      </w:r>
      <w:r>
        <w:fldChar w:fldCharType="separate"/>
      </w:r>
      <w:r>
        <w:rPr>
          <w:noProof/>
        </w:rPr>
        <w:t>(</w:t>
      </w:r>
      <w:hyperlink w:anchor="_ENREF_14" w:tooltip="Fendt, 2003 #770" w:history="1">
        <w:r>
          <w:rPr>
            <w:noProof/>
          </w:rPr>
          <w:t>Fendt, 2003</w:t>
        </w:r>
      </w:hyperlink>
      <w:r>
        <w:rPr>
          <w:noProof/>
        </w:rPr>
        <w:t>)</w:t>
      </w:r>
      <w:r>
        <w:fldChar w:fldCharType="end"/>
      </w:r>
      <w:r>
        <w:t xml:space="preserve">. Thus, a customized simulation consistent with our pen paper representations by pointing to the right even with negative values minimizes confusion especially when substituting values in equation (6) and (7).  </w:t>
      </w:r>
    </w:p>
    <w:p w:rsidR="00BE722B" w:rsidRDefault="00BE722B" w:rsidP="00DB5D6E">
      <w:pPr>
        <w:pStyle w:val="Heading2"/>
        <w:rPr>
          <w:rStyle w:val="match1"/>
        </w:rPr>
      </w:pPr>
      <w:r>
        <w:rPr>
          <w:rStyle w:val="match1"/>
        </w:rPr>
        <w:t>Table of data, scientific graphs and s</w:t>
      </w:r>
      <w:r>
        <w:t>ymbolic</w:t>
      </w:r>
      <w:r>
        <w:rPr>
          <w:rStyle w:val="match1"/>
        </w:rPr>
        <w:t xml:space="preserve"> mathematical representations</w:t>
      </w:r>
    </w:p>
    <w:p w:rsidR="00BE722B" w:rsidRPr="00003562" w:rsidRDefault="00BE722B" w:rsidP="0084059D">
      <w:pPr>
        <w:autoSpaceDE w:val="0"/>
        <w:autoSpaceDN w:val="0"/>
        <w:adjustRightInd w:val="0"/>
        <w:jc w:val="both"/>
      </w:pPr>
      <w:r>
        <w:rPr>
          <w:noProof/>
        </w:rPr>
        <w:pict>
          <v:shape id="Picture 12" o:spid="_x0000_i1036" type="#_x0000_t75" alt="collision03_001" style="width:228pt;height:58.5pt;visibility:visible">
            <v:imagedata r:id="rId30" o:title=""/>
          </v:shape>
        </w:pict>
      </w:r>
    </w:p>
    <w:p w:rsidR="00BE722B" w:rsidRDefault="00BE722B" w:rsidP="0084059D">
      <w:pPr>
        <w:pStyle w:val="figurecaption"/>
      </w:pPr>
      <w:bookmarkStart w:id="4" w:name="_Ref287963277"/>
      <w:r>
        <w:t>Table of data showing individual and total momentum and kinetic energies before and after collision for ease of retrieving information for data collection and trend analysis</w:t>
      </w:r>
      <w:bookmarkEnd w:id="4"/>
      <w:r>
        <w:t>.</w:t>
      </w:r>
    </w:p>
    <w:p w:rsidR="00BE722B" w:rsidRDefault="00BE722B" w:rsidP="0084059D">
      <w:pPr>
        <w:jc w:val="left"/>
      </w:pPr>
      <w:r>
        <w:rPr>
          <w:noProof/>
        </w:rPr>
        <w:pict>
          <v:shape id="Picture 13" o:spid="_x0000_i1037" type="#_x0000_t75" alt="collision04" style="width:110.25pt;height:84pt;visibility:visible">
            <v:imagedata r:id="rId31" o:title=""/>
          </v:shape>
        </w:pict>
      </w:r>
      <w:r>
        <w:t xml:space="preserve">  </w:t>
      </w:r>
      <w:r>
        <w:rPr>
          <w:noProof/>
        </w:rPr>
        <w:pict>
          <v:shape id="Picture 14" o:spid="_x0000_i1038" type="#_x0000_t75" alt="collision05" style="width:110.25pt;height:84pt;visibility:visible">
            <v:imagedata r:id="rId32" o:title=""/>
          </v:shape>
        </w:pict>
      </w:r>
    </w:p>
    <w:p w:rsidR="00BE722B" w:rsidRDefault="00BE722B" w:rsidP="0084059D">
      <w:pPr>
        <w:pStyle w:val="figurecaption"/>
      </w:pPr>
      <w:bookmarkStart w:id="5" w:name="_Ref287963522"/>
      <w:r>
        <w:t>Scientific graphical plots of momentum (left) notice, the (total momentum) red line is constant at – 4.0 kg.m/s and kinetic energies (right) (total kinetic energies) purple line reflect a drop in kinetic energies at time of collision. There are selectable check-boxes for individual cart and total for multiple representations and further data analyis</w:t>
      </w:r>
      <w:r w:rsidRPr="00003562">
        <w:t>.</w:t>
      </w:r>
      <w:bookmarkEnd w:id="5"/>
    </w:p>
    <w:p w:rsidR="00BE722B" w:rsidRDefault="00BE722B" w:rsidP="006B7AF3">
      <w:pPr>
        <w:framePr w:hSpace="180" w:wrap="auto" w:vAnchor="text" w:hAnchor="margin" w:y="131"/>
      </w:pPr>
      <w:r>
        <w:rPr>
          <w:noProof/>
        </w:rPr>
        <w:pict>
          <v:shape id="Picture 15" o:spid="_x0000_i1039" type="#_x0000_t75" alt="collision06_001" style="width:239.25pt;height:57.75pt;visibility:visible">
            <v:imagedata r:id="rId33" o:title=""/>
          </v:shape>
        </w:pict>
      </w:r>
    </w:p>
    <w:p w:rsidR="00BE722B" w:rsidRDefault="00BE722B" w:rsidP="006B7AF3">
      <w:pPr>
        <w:pStyle w:val="figurecaption"/>
      </w:pPr>
      <w:bookmarkStart w:id="6" w:name="_Ref287963906"/>
      <w:r>
        <w:t>Symbolic</w:t>
      </w:r>
      <w:r w:rsidRPr="00827CF3">
        <w:t xml:space="preserve"> </w:t>
      </w:r>
      <w:r>
        <w:t>mathematical representation of the conservation of momentum (top) and total kinetic energies (bottom) which shows “????” before collision to elicit predictive thinking</w:t>
      </w:r>
      <w:bookmarkEnd w:id="6"/>
      <w:r>
        <w:t xml:space="preserve">.  </w:t>
      </w:r>
    </w:p>
    <w:p w:rsidR="00BE722B" w:rsidRDefault="00BE722B" w:rsidP="0084059D">
      <w:pPr>
        <w:pStyle w:val="BodyText"/>
      </w:pPr>
      <w:r>
        <w:t xml:space="preserve">We found that the table of data representation arrange in columns ‘Cart 1’, ‘Cart 2’ and ‘Total’ with rows of before and after of momentum and kinetic energy as in </w:t>
      </w:r>
      <w:r>
        <w:fldChar w:fldCharType="begin"/>
      </w:r>
      <w:r>
        <w:instrText xml:space="preserve"> REF _Ref287963277 \r \h </w:instrText>
      </w:r>
      <w:r>
        <w:fldChar w:fldCharType="separate"/>
      </w:r>
      <w:r>
        <w:t>Figure 4</w:t>
      </w:r>
      <w:r>
        <w:fldChar w:fldCharType="end"/>
      </w:r>
      <w:r>
        <w:t xml:space="preserve"> to be useful in our attempts to use the simulation in guided inquiry approach to physics learning</w:t>
      </w:r>
      <w:r w:rsidRPr="00702C67">
        <w:t xml:space="preserve">. </w:t>
      </w:r>
      <w:r>
        <w:t xml:space="preserve">The before and after quantities to be studied in the inquiry laboratory can be easily referred to. This helps to promote productive </w:t>
      </w:r>
      <w:r>
        <w:fldChar w:fldCharType="begin"/>
      </w:r>
      <w:r>
        <w:instrText xml:space="preserve"> ADDIN EN.CITE &lt;EndNote&gt;&lt;Cite&gt;&lt;Author&gt;Finkelstein&lt;/Author&gt;&lt;Year&gt;2005&lt;/Year&gt;&lt;RecNum&gt;314&lt;/RecNum&gt;&lt;DisplayText&gt;(N. D. Finkelstein, et al., 2005)&lt;/DisplayText&gt;&lt;record&gt;&lt;rec-number&gt;314&lt;/rec-number&gt;&lt;foreign-keys&gt;&lt;key app="EN" db-id="a0dfttzxd2exfjer9wavpxaqwpdrsvszde9a"&gt;314&lt;/key&gt;&lt;/foreign-keys&gt;&lt;ref-type name="Journal Article"&gt;17&lt;/ref-type&gt;&lt;contributors&gt;&lt;authors&gt;&lt;author&gt;Finkelstein, N. D.&lt;/author&gt;&lt;author&gt;Adams, W. K.&lt;/author&gt;&lt;author&gt;Keller, C. J.&lt;/author&gt;&lt;author&gt;Kohl, P. B.&lt;/author&gt;&lt;author&gt;Perkins, K. K.&lt;/author&gt;&lt;author&gt;Podolefsky, N. S.&lt;/author&gt;&lt;author&gt;Reid, S.&lt;/author&gt;&lt;author&gt;LeMaster, R.&lt;/author&gt;&lt;/authors&gt;&lt;/contributors&gt;&lt;titles&gt;&lt;title&gt;When Learning about the Real World is Better Done Virtually: A Study of Substituting Computer Simulations for Laboratory Equipment&lt;/title&gt;&lt;secondary-title&gt;Physical Review Special Topics - Physics Education Research&lt;/secondary-title&gt;&lt;/titles&gt;&lt;periodical&gt;&lt;full-title&gt;Physical Review Special Topics - Physics Education Research&lt;/full-title&gt;&lt;/periodical&gt;&lt;pages&gt;010103&lt;/pages&gt;&lt;volume&gt;1&lt;/volume&gt;&lt;number&gt;1&lt;/number&gt;&lt;keywords&gt;&lt;keyword&gt;Computer Simulation&lt;/keyword&gt;&lt;keyword&gt;Physics&lt;/keyword&gt;&lt;keyword&gt;Laboratory Equipment&lt;/keyword&gt;&lt;keyword&gt;Undergraduate Students&lt;/keyword&gt;&lt;keyword&gt;Science Instruction&lt;/keyword&gt;&lt;keyword&gt;Laboratory Experiments&lt;/keyword&gt;&lt;keyword&gt;Comparative Analysis&lt;/keyword&gt;&lt;keyword&gt;Universities&lt;/keyword&gt;&lt;keyword&gt;Colorado&lt;/keyword&gt;&lt;/keywords&gt;&lt;dates&gt;&lt;year&gt;2005&lt;/year&gt;&lt;/dates&gt;&lt;publisher&gt;American Physical Society&lt;/publisher&gt;&lt;isbn&gt;1554-9178&lt;/isbn&gt;&lt;accession-num&gt;EJ839536&lt;/accession-num&gt;&lt;urls&gt;&lt;related-urls&gt;&lt;url&gt;http://search.ebscohost.com/login.aspx?direct=true&amp;amp;db=eric&amp;amp;AN=EJ839536&amp;amp;site=ehost-live&lt;/url&gt;&lt;url&gt;http://dx.doi.org/10.1103/PhysRevSTPER.1.010103&lt;/url&gt;&lt;url&gt;http://link.aps.org/doi/10.1103/PhysRevSTPER.1.010103&lt;/url&gt;&lt;/related-urls&gt;&lt;/urls&gt;&lt;remote-database-name&gt;eric&lt;/remote-database-name&gt;&lt;remote-database-provider&gt;EBSCOhost&lt;/remote-database-provider&gt;&lt;research-notes&gt;phet&lt;/research-notes&gt;&lt;/record&gt;&lt;/Cite&gt;&lt;/EndNote&gt;</w:instrText>
      </w:r>
      <w:r>
        <w:fldChar w:fldCharType="separate"/>
      </w:r>
      <w:r>
        <w:rPr>
          <w:noProof/>
        </w:rPr>
        <w:t>(</w:t>
      </w:r>
      <w:hyperlink w:anchor="_ENREF_16" w:tooltip="Finkelstein, 2005 #314" w:history="1">
        <w:r>
          <w:rPr>
            <w:noProof/>
          </w:rPr>
          <w:t>N. D. Finkelstein, et al., 2005</w:t>
        </w:r>
      </w:hyperlink>
      <w:r>
        <w:rPr>
          <w:noProof/>
        </w:rPr>
        <w:t>)</w:t>
      </w:r>
      <w:r>
        <w:fldChar w:fldCharType="end"/>
      </w:r>
      <w:r>
        <w:t xml:space="preserve"> activities, as most other simulations </w:t>
      </w:r>
      <w:r>
        <w:fldChar w:fldCharType="begin">
          <w:fldData xml:space="preserve">PEVuZE5vdGU+PENpdGU+PEF1dGhvcj5DaHJpc3RpYW48L0F1dGhvcj48WWVhcj4xOTk5PC9ZZWFy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</w:fldData>
        </w:fldChar>
      </w:r>
      <w:r>
        <w:instrText xml:space="preserve"> ADDIN EN.CITE </w:instrText>
      </w:r>
      <w:r>
        <w:fldChar w:fldCharType="begin">
          <w:fldData xml:space="preserve">PEVuZE5vdGU+PENpdGU+PEF1dGhvcj5DaHJpc3RpYW48L0F1dGhvcj48WWVhcj4xOTk5PC9ZZWFy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</w:fldData>
        </w:fldChar>
      </w:r>
      <w:r>
        <w:instrText xml:space="preserve"> ADDIN EN.CITE.DATA </w:instrText>
      </w:r>
      <w:r>
        <w:fldChar w:fldCharType="end"/>
      </w:r>
      <w:r>
        <w:fldChar w:fldCharType="separate"/>
      </w:r>
      <w:r>
        <w:rPr>
          <w:noProof/>
        </w:rPr>
        <w:t>(</w:t>
      </w:r>
      <w:hyperlink w:anchor="_ENREF_8" w:tooltip="Christian, 1999 #862" w:history="1">
        <w:r>
          <w:rPr>
            <w:noProof/>
          </w:rPr>
          <w:t>Christian, 1999</w:t>
        </w:r>
      </w:hyperlink>
      <w:r>
        <w:rPr>
          <w:noProof/>
        </w:rPr>
        <w:t xml:space="preserve">; </w:t>
      </w:r>
      <w:hyperlink w:anchor="_ENREF_10" w:tooltip="Dubson, 2009 #769" w:history="1">
        <w:r>
          <w:rPr>
            <w:noProof/>
          </w:rPr>
          <w:t>Dubson, et al., 2009</w:t>
        </w:r>
      </w:hyperlink>
      <w:r>
        <w:rPr>
          <w:noProof/>
        </w:rPr>
        <w:t xml:space="preserve">; </w:t>
      </w:r>
      <w:hyperlink w:anchor="_ENREF_14" w:tooltip="Fendt, 2003 #770" w:history="1">
        <w:r>
          <w:rPr>
            <w:noProof/>
          </w:rPr>
          <w:t>Fendt, 2003</w:t>
        </w:r>
      </w:hyperlink>
      <w:r>
        <w:rPr>
          <w:noProof/>
        </w:rPr>
        <w:t xml:space="preserve">; </w:t>
      </w:r>
      <w:hyperlink w:anchor="_ENREF_19" w:tooltip="Hwang, 2010 #771" w:history="1">
        <w:r>
          <w:rPr>
            <w:noProof/>
          </w:rPr>
          <w:t>Hwang, 2010</w:t>
        </w:r>
      </w:hyperlink>
      <w:r>
        <w:rPr>
          <w:noProof/>
        </w:rPr>
        <w:t>)</w:t>
      </w:r>
      <w:r>
        <w:fldChar w:fldCharType="end"/>
      </w:r>
      <w:r>
        <w:t xml:space="preserve"> need to record at different times the before and after quantities. Graphical representation of momentum and kinetic energy are plotted versus time to give students a time dependent visualization of the physics quantities to be studied as in </w:t>
      </w:r>
      <w:r>
        <w:fldChar w:fldCharType="begin"/>
      </w:r>
      <w:r>
        <w:instrText xml:space="preserve"> REF _Ref287963522 \r \h </w:instrText>
      </w:r>
      <w:r>
        <w:fldChar w:fldCharType="separate"/>
      </w:r>
      <w:r>
        <w:t>Figure 5</w:t>
      </w:r>
      <w:r>
        <w:fldChar w:fldCharType="end"/>
      </w:r>
      <w:r>
        <w:t>. This graph shows for the case of perfectly inelastic collision (</w:t>
      </w:r>
      <w:r w:rsidRPr="005B7929">
        <w:rPr>
          <w:i/>
          <w:iCs/>
        </w:rPr>
        <w:t>e</w:t>
      </w:r>
      <w:r>
        <w:rPr>
          <w:i/>
          <w:iCs/>
        </w:rPr>
        <w:t xml:space="preserve"> </w:t>
      </w:r>
      <w:r>
        <w:t xml:space="preserve">= 0) how total momentum is the same before and after collision (red line) and the total kinetic energies register an energy loss </w:t>
      </w:r>
      <w:r w:rsidRPr="00CB143B">
        <w:rPr>
          <w:i/>
          <w:iCs/>
        </w:rPr>
        <w:t>E</w:t>
      </w:r>
      <w:r w:rsidRPr="00CB143B">
        <w:rPr>
          <w:i/>
          <w:iCs/>
          <w:vertAlign w:val="subscript"/>
        </w:rPr>
        <w:t>Loss</w:t>
      </w:r>
      <w:r>
        <w:t xml:space="preserve"> &gt;0 after collision at time </w:t>
      </w:r>
      <w:r>
        <w:rPr>
          <w:rStyle w:val="st"/>
        </w:rPr>
        <w:t>≈</w:t>
      </w:r>
      <w:r>
        <w:t xml:space="preserve"> 0.4 s (purple line). The ability to select cart 1, cart 2 or both allows for clearer visualization and sense making.</w:t>
      </w:r>
      <w:r w:rsidRPr="00156ADF">
        <w:t xml:space="preserve"> </w:t>
      </w:r>
      <w:r>
        <w:t xml:space="preserve">Symbolic mathematical representation in the form of hints have been added to elicit predictive thinking from students to get them to deduce the curriculum learning outcomes of conservation of momentum and associated kinetic energies as in </w:t>
      </w:r>
      <w:r>
        <w:fldChar w:fldCharType="begin"/>
      </w:r>
      <w:r>
        <w:instrText xml:space="preserve"> REF _Ref287963906 \r \h </w:instrText>
      </w:r>
      <w:r>
        <w:fldChar w:fldCharType="separate"/>
      </w:r>
      <w:r>
        <w:t>Figure 6</w:t>
      </w:r>
      <w:r>
        <w:fldChar w:fldCharType="end"/>
      </w:r>
      <w:r>
        <w:t xml:space="preserve">. </w:t>
      </w:r>
    </w:p>
    <w:p w:rsidR="00BE722B" w:rsidRDefault="00BE722B" w:rsidP="001A3F33">
      <w:pPr>
        <w:pStyle w:val="BodyText"/>
      </w:pPr>
      <w:r>
        <w:t xml:space="preserve">In other words, these multiple forms of representations aim to give the students a means to make sense coherently by representing the same phenomena through table of data, scientific graphs and symbolic mathematical representations, supporting the world view in earlier part </w:t>
      </w:r>
      <w:r w:rsidRPr="002E1350">
        <w:rPr>
          <w:i/>
          <w:iCs/>
        </w:rPr>
        <w:t>A</w:t>
      </w:r>
      <w:r>
        <w:t xml:space="preserve">.  </w:t>
      </w:r>
    </w:p>
    <w:p w:rsidR="00BE722B" w:rsidRDefault="00BE722B" w:rsidP="00870CB5"/>
    <w:p w:rsidR="00BE722B" w:rsidRPr="00003562" w:rsidRDefault="00BE722B" w:rsidP="00DB5D6E">
      <w:pPr>
        <w:pStyle w:val="Heading2"/>
        <w:rPr>
          <w:rStyle w:val="match1"/>
        </w:rPr>
      </w:pPr>
      <w:bookmarkStart w:id="7" w:name="_Ref297217268"/>
      <w:r>
        <w:rPr>
          <w:rStyle w:val="match1"/>
        </w:rPr>
        <w:t>Game for concept testing</w:t>
      </w:r>
      <w:bookmarkEnd w:id="7"/>
    </w:p>
    <w:p w:rsidR="00BE722B" w:rsidRDefault="00BE722B" w:rsidP="006B7AF3">
      <w:pPr>
        <w:framePr w:hSpace="180" w:wrap="auto" w:vAnchor="text" w:hAnchor="margin" w:y="131"/>
        <w:jc w:val="left"/>
      </w:pPr>
      <w:r>
        <w:rPr>
          <w:noProof/>
        </w:rPr>
        <w:pict>
          <v:shape id="Picture 16" o:spid="_x0000_i1040" type="#_x0000_t75" alt="collision07" style="width:241.5pt;height:88.5pt;visibility:visible">
            <v:imagedata r:id="rId34" o:title=""/>
          </v:shape>
        </w:pict>
      </w:r>
    </w:p>
    <w:p w:rsidR="00BE722B" w:rsidRDefault="00BE722B" w:rsidP="006B7AF3">
      <w:pPr>
        <w:pStyle w:val="figurecaption"/>
      </w:pPr>
      <w:bookmarkStart w:id="8" w:name="_Ref297543152"/>
      <w:r>
        <w:t xml:space="preserve">In the game mode, students can test their understanding and receive feedbacks on their answers from the simulation, the </w:t>
      </w:r>
      <w:r w:rsidRPr="006B7AF3">
        <w:t>level of customized feedback is dependent on the teachers’ customized inputs.</w:t>
      </w:r>
      <w:bookmarkEnd w:id="8"/>
    </w:p>
    <w:p w:rsidR="00BE722B" w:rsidRPr="00CF0A20" w:rsidRDefault="00BE722B" w:rsidP="006B7AF3">
      <w:pPr>
        <w:pStyle w:val="BodyText"/>
      </w:pPr>
      <w:r w:rsidRPr="00CF0A20">
        <w:t xml:space="preserve">To </w:t>
      </w:r>
      <w:r>
        <w:t xml:space="preserve">further enhance the engagement and interactivity through the simulation, we suspect that a simple game or puzzle </w:t>
      </w:r>
      <w:r>
        <w:fldChar w:fldCharType="begin"/>
      </w:r>
      <w:r>
        <w:instrText xml:space="preserve"> ADDIN EN.CITE &lt;EndNote&gt;&lt;Cite&gt;&lt;Author&gt;Adams&lt;/Author&gt;&lt;Year&gt;2008&lt;/Year&gt;&lt;RecNum&gt;392&lt;/RecNum&gt;&lt;DisplayText&gt;(Adams et al., 2008)&lt;/DisplayText&gt;&lt;record&gt;&lt;rec-number&gt;392&lt;/rec-number&gt;&lt;foreign-keys&gt;&lt;key app="EN" db-id="a0dfttzxd2exfjer9wavpxaqwpdrsvszde9a"&gt;392&lt;/key&gt;&lt;/foreign-keys&gt;&lt;ref-type name="Journal Article"&gt;17&lt;/ref-type&gt;&lt;contributors&gt;&lt;authors&gt;&lt;author&gt;Adams, Wendy K.&lt;/author&gt;&lt;author&gt;Reid, Sam&lt;/author&gt;&lt;author&gt;Lemaster, Ron&lt;/author&gt;&lt;author&gt;McKagan, Sarah B.&lt;/author&gt;&lt;author&gt;Perkins, Katherine K.&lt;/author&gt;&lt;author&gt;Dubson, Michael&lt;/author&gt;&lt;author&gt;Wieman, Carl E.&lt;/author&gt;&lt;/authors&gt;&lt;/contributors&gt;&lt;titles&gt;&lt;title&gt;A Study of Educational Simulations Part 1 -- Engagement and Learning&lt;/title&gt;&lt;secondary-title&gt;Journal of Interactive Learning Research&lt;/secondary-title&gt;&lt;/titles&gt;&lt;periodical&gt;&lt;full-title&gt;Journal of Interactive Learning Research&lt;/full-title&gt;&lt;/periodical&gt;&lt;pages&gt;397-419&lt;/pages&gt;&lt;volume&gt;19&lt;/volume&gt;&lt;number&gt;3&lt;/number&gt;&lt;keywords&gt;&lt;keyword&gt;INTERACTIVE computer systems&lt;/keyword&gt;&lt;keyword&gt;COMPUTER graphics&lt;/keyword&gt;&lt;keyword&gt;STUDENT interests&lt;/keyword&gt;&lt;keyword&gt;COMPUTER simulation&lt;/keyword&gt;&lt;keyword&gt;EDUCATIONAL technology&lt;/keyword&gt;&lt;keyword&gt;SCIENCE -- Study &amp;amp; teaching&lt;/keyword&gt;&lt;keyword&gt;EDUCATIONAL programs&lt;/keyword&gt;&lt;keyword&gt;PHYSICAL sciences&lt;/keyword&gt;&lt;keyword&gt;SIMULATION methods&lt;/keyword&gt;&lt;/keywords&gt;&lt;dates&gt;&lt;year&gt;2008&lt;/year&gt;&lt;/dates&gt;&lt;publisher&gt;Association for the Advancement of Computing in Education&lt;/publisher&gt;&lt;isbn&gt;1093023X&lt;/isbn&gt;&lt;accession-num&gt;32692426&lt;/accession-num&gt;&lt;work-type&gt;Article&lt;/work-type&gt;&lt;urls&gt;&lt;related-urls&gt;&lt;url&gt;http://search.ebscohost.com/login.aspx?direct=true&amp;amp;db=ehh&amp;amp;AN=32692426&amp;amp;site=ehost-live&lt;/url&gt;&lt;url&gt;http://phet.colorado.edu/publications/PhET_Interviews_I.pdf&lt;/url&gt;&lt;/related-urls&gt;&lt;/urls&gt;&lt;remote-database-name&gt;ehh&lt;/remote-database-name&gt;&lt;remote-database-provider&gt;EBSCOhost&lt;/remote-database-provider&gt;&lt;/record&gt;&lt;/Cite&gt;&lt;/EndNote&gt;</w:instrText>
      </w:r>
      <w:r>
        <w:fldChar w:fldCharType="separate"/>
      </w:r>
      <w:r>
        <w:rPr>
          <w:noProof/>
        </w:rPr>
        <w:t>(</w:t>
      </w:r>
      <w:hyperlink w:anchor="_ENREF_2" w:tooltip="Adams, 2008 #392" w:history="1">
        <w:r>
          <w:rPr>
            <w:noProof/>
          </w:rPr>
          <w:t>Adams et al., 2008</w:t>
        </w:r>
      </w:hyperlink>
      <w:r>
        <w:rPr>
          <w:noProof/>
        </w:rPr>
        <w:t>)</w:t>
      </w:r>
      <w:r>
        <w:fldChar w:fldCharType="end"/>
      </w:r>
      <w:r>
        <w:t xml:space="preserve"> could be fun for the students by means of input fields and feedback text. Here students decide which input field to key in first. There could be hints like “no! hint </w:t>
      </w:r>
      <w:r w:rsidRPr="00717BF7">
        <w:rPr>
          <w:i/>
          <w:iCs/>
        </w:rPr>
        <w:t>v</w:t>
      </w:r>
      <w:r w:rsidRPr="00717BF7">
        <w:rPr>
          <w:i/>
          <w:iCs/>
          <w:vertAlign w:val="subscript"/>
        </w:rPr>
        <w:t>1</w:t>
      </w:r>
      <w:r>
        <w:t>=</w:t>
      </w:r>
      <w:r w:rsidRPr="00717BF7">
        <w:rPr>
          <w:i/>
          <w:iCs/>
        </w:rPr>
        <w:t>v</w:t>
      </w:r>
      <w:r w:rsidRPr="00717BF7">
        <w:rPr>
          <w:i/>
          <w:iCs/>
          <w:vertAlign w:val="subscript"/>
        </w:rPr>
        <w:t>2</w:t>
      </w:r>
      <w:r>
        <w:t xml:space="preserve">” for perfectly inelastic collision or “no! out by 2.0” and if the answers are correct, the feedback could be “yes! </w:t>
      </w:r>
      <w:r w:rsidRPr="00717BF7">
        <w:rPr>
          <w:i/>
          <w:iCs/>
        </w:rPr>
        <w:t>m</w:t>
      </w:r>
      <w:r w:rsidRPr="00717BF7">
        <w:rPr>
          <w:i/>
          <w:iCs/>
          <w:vertAlign w:val="subscript"/>
        </w:rPr>
        <w:t>1</w:t>
      </w:r>
      <w:r w:rsidRPr="00717BF7">
        <w:rPr>
          <w:i/>
          <w:iCs/>
        </w:rPr>
        <w:t>u</w:t>
      </w:r>
      <w:r w:rsidRPr="00717BF7">
        <w:rPr>
          <w:i/>
          <w:iCs/>
          <w:vertAlign w:val="subscript"/>
        </w:rPr>
        <w:t>1</w:t>
      </w:r>
      <w:r>
        <w:t>+</w:t>
      </w:r>
      <w:r w:rsidRPr="00717BF7">
        <w:rPr>
          <w:i/>
          <w:iCs/>
        </w:rPr>
        <w:t>m</w:t>
      </w:r>
      <w:r w:rsidRPr="00717BF7">
        <w:rPr>
          <w:i/>
          <w:iCs/>
          <w:vertAlign w:val="subscript"/>
        </w:rPr>
        <w:t>2</w:t>
      </w:r>
      <w:r w:rsidRPr="00717BF7">
        <w:rPr>
          <w:i/>
          <w:iCs/>
        </w:rPr>
        <w:t>u</w:t>
      </w:r>
      <w:r w:rsidRPr="00717BF7">
        <w:rPr>
          <w:i/>
          <w:iCs/>
          <w:vertAlign w:val="subscript"/>
        </w:rPr>
        <w:t>2</w:t>
      </w:r>
      <w:r>
        <w:t xml:space="preserve"> = </w:t>
      </w:r>
      <w:r w:rsidRPr="00717BF7">
        <w:rPr>
          <w:i/>
          <w:iCs/>
        </w:rPr>
        <w:t>m</w:t>
      </w:r>
      <w:r w:rsidRPr="00717BF7">
        <w:rPr>
          <w:i/>
          <w:iCs/>
          <w:vertAlign w:val="subscript"/>
        </w:rPr>
        <w:t>1</w:t>
      </w:r>
      <w:r w:rsidRPr="00717BF7">
        <w:rPr>
          <w:i/>
          <w:iCs/>
        </w:rPr>
        <w:t>v</w:t>
      </w:r>
      <w:r w:rsidRPr="00717BF7">
        <w:rPr>
          <w:i/>
          <w:iCs/>
          <w:vertAlign w:val="subscript"/>
        </w:rPr>
        <w:t>1</w:t>
      </w:r>
      <w:r>
        <w:t>+</w:t>
      </w:r>
      <w:r w:rsidRPr="00717BF7">
        <w:rPr>
          <w:i/>
          <w:iCs/>
        </w:rPr>
        <w:t>m</w:t>
      </w:r>
      <w:r w:rsidRPr="00717BF7">
        <w:rPr>
          <w:i/>
          <w:iCs/>
          <w:vertAlign w:val="subscript"/>
        </w:rPr>
        <w:t>2</w:t>
      </w:r>
      <w:r w:rsidRPr="00717BF7">
        <w:rPr>
          <w:i/>
          <w:iCs/>
        </w:rPr>
        <w:t>v</w:t>
      </w:r>
      <w:r w:rsidRPr="00717BF7">
        <w:rPr>
          <w:i/>
          <w:iCs/>
          <w:vertAlign w:val="subscript"/>
        </w:rPr>
        <w:t>2</w:t>
      </w:r>
      <w:r>
        <w:t xml:space="preserve">” to reaffirm the students’ attempt at the problem game as in </w:t>
      </w:r>
      <w:r>
        <w:fldChar w:fldCharType="begin"/>
      </w:r>
      <w:r>
        <w:instrText xml:space="preserve"> REF _Ref297543152 \r \h </w:instrText>
      </w:r>
      <w:r>
        <w:fldChar w:fldCharType="separate"/>
      </w:r>
      <w:r>
        <w:t>Figure 7</w:t>
      </w:r>
      <w:r>
        <w:fldChar w:fldCharType="end"/>
      </w:r>
      <w:r>
        <w:t xml:space="preserve">. </w:t>
      </w:r>
    </w:p>
    <w:p w:rsidR="00BE722B" w:rsidRDefault="00BE722B" w:rsidP="00FF4571">
      <w:pPr>
        <w:pStyle w:val="Heading1"/>
      </w:pPr>
      <w:r>
        <w:t xml:space="preserve">Strengths of Physical World Learning to Augment Simulation Virtual Learning </w:t>
      </w:r>
    </w:p>
    <w:p w:rsidR="00BE722B" w:rsidRDefault="00BE722B" w:rsidP="00BE0A09">
      <w:pPr>
        <w:pStyle w:val="BodyText"/>
        <w:ind w:firstLine="0"/>
      </w:pPr>
      <w:r>
        <w:rPr>
          <w:noProof/>
        </w:rPr>
        <w:pict>
          <v:shape id="Picture 17" o:spid="_x0000_i1041" type="#_x0000_t75" alt="trackerelastic" style="width:246.75pt;height:141.75pt;visibility:visible">
            <v:imagedata r:id="rId35" o:title=""/>
          </v:shape>
        </w:pict>
      </w:r>
    </w:p>
    <w:p w:rsidR="00BE722B" w:rsidRDefault="00BE722B" w:rsidP="00263CCD">
      <w:pPr>
        <w:pStyle w:val="figurecaption"/>
      </w:pPr>
      <w:bookmarkStart w:id="9" w:name="_Ref297204983"/>
      <w:r>
        <w:t xml:space="preserve">Use Tracker to analyze an elastic collision of a moving cart with a stationary cart of equal mass from Bryan’s website that shows the random errors in measurement of momentum </w:t>
      </w:r>
      <w:r w:rsidRPr="006E327C">
        <w:rPr>
          <w:i/>
          <w:iCs/>
        </w:rPr>
        <w:t>px</w:t>
      </w:r>
      <w:r>
        <w:t xml:space="preserve"> for both masses and the validity of conservation of momentum using velocities just before and just after collision.</w:t>
      </w:r>
      <w:bookmarkEnd w:id="9"/>
    </w:p>
    <w:p w:rsidR="00BE722B" w:rsidRDefault="00BE722B" w:rsidP="00037C34">
      <w:pPr>
        <w:pStyle w:val="BodyText"/>
      </w:pPr>
      <w:r>
        <w:t xml:space="preserve">Although simulations have its strengths for extending and promoting learning, we would like to present a more balanced view on learning by connecting and suggesting when real physical world setup should be more fore-grounded, augmented by computer simulation. </w:t>
      </w:r>
    </w:p>
    <w:p w:rsidR="00BE722B" w:rsidRDefault="00BE722B" w:rsidP="00037C34">
      <w:pPr>
        <w:pStyle w:val="BodyText"/>
      </w:pPr>
      <w:r>
        <w:t xml:space="preserve">Tacit 3D experience to learn through physical world collision carts setup, provides very valuable experience to students especially for performance in the real world </w:t>
      </w:r>
      <w:r>
        <w:fldChar w:fldCharType="begin"/>
      </w:r>
      <w:r>
        <w:instrText xml:space="preserve"> ADDIN EN.CITE &lt;EndNote&gt;&lt;Cite&gt;&lt;Author&gt;Tarekegn&lt;/Author&gt;&lt;Year&gt;2009&lt;/Year&gt;&lt;RecNum&gt;983&lt;/RecNum&gt;&lt;DisplayText&gt;(Tarekegn, 2009)&lt;/DisplayText&gt;&lt;record&gt;&lt;rec-number&gt;983&lt;/rec-number&gt;&lt;foreign-keys&gt;&lt;key app="EN" db-id="a0dfttzxd2exfjer9wavpxaqwpdrsvszde9a"&gt;983&lt;/key&gt;&lt;/foreign-keys&gt;&lt;ref-type name="Journal Article"&gt;17&lt;/ref-type&gt;&lt;contributors&gt;&lt;authors&gt;&lt;author&gt;Tarekegn, G.&lt;/author&gt;&lt;/authors&gt;&lt;/contributors&gt;&lt;titles&gt;&lt;title&gt;Can computer simulations substitute real laboratory apparatus?&lt;/title&gt;&lt;secondary-title&gt;Lat. Am. J. Phys. Educ. Vol&lt;/secondary-title&gt;&lt;/titles&gt;&lt;periodical&gt;&lt;full-title&gt;Lat. Am. J. Phys. Educ. Vol&lt;/full-title&gt;&lt;/periodical&gt;&lt;pages&gt;506&lt;/pages&gt;&lt;volume&gt;3&lt;/volume&gt;&lt;number&gt;3&lt;/number&gt;&lt;dates&gt;&lt;year&gt;2009&lt;/year&gt;&lt;/dates&gt;&lt;urls&gt;&lt;related-urls&gt;&lt;url&gt;http://journal.lapen.org.mx/sep09/2_LAJPE_282_Tarekegn.pdf&lt;/url&gt;&lt;/related-urls&gt;&lt;/urls&gt;&lt;/record&gt;&lt;/Cite&gt;&lt;/EndNote&gt;</w:instrText>
      </w:r>
      <w:r>
        <w:fldChar w:fldCharType="separate"/>
      </w:r>
      <w:r>
        <w:rPr>
          <w:noProof/>
        </w:rPr>
        <w:t>(</w:t>
      </w:r>
      <w:hyperlink w:anchor="_ENREF_22" w:tooltip="Tarekegn, 2009 #983" w:history="1">
        <w:r>
          <w:rPr>
            <w:noProof/>
          </w:rPr>
          <w:t>Tarekegn, 2009</w:t>
        </w:r>
      </w:hyperlink>
      <w:r>
        <w:rPr>
          <w:noProof/>
        </w:rPr>
        <w:t>)</w:t>
      </w:r>
      <w:r>
        <w:fldChar w:fldCharType="end"/>
      </w:r>
      <w:r>
        <w:t xml:space="preserve">.   </w:t>
      </w:r>
    </w:p>
    <w:p w:rsidR="00BE722B" w:rsidRDefault="00BE722B" w:rsidP="00037C34">
      <w:pPr>
        <w:pStyle w:val="BodyText"/>
      </w:pPr>
      <w:r>
        <w:t xml:space="preserve">Random errors in the measurement of the quantities like velocities; which is part of any scientific measurement, absent in our simulation, is another example of this complementary augmentation on the strengths of physical world learning. For example as in </w:t>
      </w:r>
      <w:r>
        <w:fldChar w:fldCharType="begin"/>
      </w:r>
      <w:r>
        <w:instrText xml:space="preserve"> REF _Ref297204983 \r \h </w:instrText>
      </w:r>
      <w:r>
        <w:fldChar w:fldCharType="separate"/>
      </w:r>
      <w:r>
        <w:t>Figure 8</w:t>
      </w:r>
      <w:r>
        <w:fldChar w:fldCharType="end"/>
      </w:r>
      <w:r>
        <w:t xml:space="preserve">, using Tracker </w:t>
      </w:r>
      <w:r>
        <w:fldChar w:fldCharType="begin"/>
      </w:r>
      <w:r>
        <w:instrText xml:space="preserve"> ADDIN EN.CITE &lt;EndNote&gt;&lt;Cite&gt;&lt;Author&gt;Brown&lt;/Author&gt;&lt;Year&gt;2011&lt;/Year&gt;&lt;RecNum&gt;379&lt;/RecNum&gt;&lt;DisplayText&gt;(Brown, 2011)&lt;/DisplayText&gt;&lt;record&gt;&lt;rec-number&gt;379&lt;/rec-number&gt;&lt;foreign-keys&gt;&lt;key app="EN" db-id="a0dfttzxd2exfjer9wavpxaqwpdrsvszde9a"&gt;379&lt;/key&gt;&lt;/foreign-keys&gt;&lt;ref-type name="Web Page"&gt;12&lt;/ref-type&gt;&lt;contributors&gt;&lt;authors&gt;&lt;author&gt;Douglas Brown&lt;/author&gt;&lt;/authors&gt;&lt;/contributors&gt;&lt;titles&gt;&lt;title&gt;Tracker Free Video Analysis and Modeling Tool for Physics Education&lt;/title&gt;&lt;/titles&gt;&lt;volume&gt;2010&lt;/volume&gt;&lt;number&gt;20 October&lt;/number&gt;&lt;dates&gt;&lt;year&gt;2011&lt;/year&gt;&lt;/dates&gt;&lt;pub-location&gt;USA&lt;/pub-location&gt;&lt;publisher&gt;Open Source Physics comPADRE&lt;/publisher&gt;&lt;urls&gt;&lt;related-urls&gt;&lt;url&gt;http://www.cabrillo.edu/~dbrown/tracker/&lt;/url&gt;&lt;/related-urls&gt;&lt;/urls&gt;&lt;/record&gt;&lt;/Cite&gt;&lt;/EndNote&gt;</w:instrText>
      </w:r>
      <w:r>
        <w:fldChar w:fldCharType="separate"/>
      </w:r>
      <w:r>
        <w:rPr>
          <w:noProof/>
        </w:rPr>
        <w:t>(</w:t>
      </w:r>
      <w:hyperlink w:anchor="_ENREF_5" w:tooltip="Brown, 2011 #379" w:history="1">
        <w:r>
          <w:rPr>
            <w:noProof/>
          </w:rPr>
          <w:t>Brown, 2011</w:t>
        </w:r>
      </w:hyperlink>
      <w:r>
        <w:rPr>
          <w:noProof/>
        </w:rPr>
        <w:t>)</w:t>
      </w:r>
      <w:r>
        <w:fldChar w:fldCharType="end"/>
      </w:r>
      <w:r>
        <w:t xml:space="preserve"> to analyze real physical world video such as the ones taken by students themselves and others like Bryan’s </w:t>
      </w:r>
      <w:r>
        <w:fldChar w:fldCharType="begin"/>
      </w:r>
      <w:r>
        <w:instrText xml:space="preserve"> ADDIN EN.CITE &lt;EndNote&gt;&lt;Cite&gt;&lt;Author&gt;Bryan&lt;/Author&gt;&lt;Year&gt;2011&lt;/Year&gt;&lt;RecNum&gt;982&lt;/RecNum&gt;&lt;DisplayText&gt;(Bryan, 2011)&lt;/DisplayText&gt;&lt;record&gt;&lt;rec-number&gt;982&lt;/rec-number&gt;&lt;foreign-keys&gt;&lt;key app="EN" db-id="a0dfttzxd2exfjer9wavpxaqwpdrsvszde9a"&gt;982&lt;/key&gt;&lt;/foreign-keys&gt;&lt;ref-type name="Web Page"&gt;12&lt;/ref-type&gt;&lt;contributors&gt;&lt;authors&gt;&lt;author&gt;J A Bryan&lt;/author&gt;&lt;/authors&gt;&lt;/contributors&gt;&lt;titles&gt;&lt;title&gt;Video Analysis: Real World Investigations for Physics and Mathematics&lt;/title&gt;&lt;secondary-title&gt;Elastic Collisions I moving cart collides with stationary cart of equal mass&lt;/secondary-title&gt;&lt;/titles&gt;&lt;dates&gt;&lt;year&gt;2011&lt;/year&gt;&lt;/dates&gt;&lt;pub-location&gt;Indiana, USA&lt;/pub-location&gt;&lt;publisher&gt;Ball State University&lt;/publisher&gt;&lt;urls&gt;&lt;related-urls&gt;&lt;url&gt;http://jabryan.iweb.bsu.edu/videoanalysis/index.htm&lt;/url&gt;&lt;/related-urls&gt;&lt;/urls&gt;&lt;/record&gt;&lt;/Cite&gt;&lt;/EndNote&gt;</w:instrText>
      </w:r>
      <w:r>
        <w:fldChar w:fldCharType="separate"/>
      </w:r>
      <w:r>
        <w:rPr>
          <w:noProof/>
        </w:rPr>
        <w:t>(</w:t>
      </w:r>
      <w:hyperlink w:anchor="_ENREF_6" w:tooltip="Bryan, 2011 #982" w:history="1">
        <w:r>
          <w:rPr>
            <w:noProof/>
          </w:rPr>
          <w:t>Bryan, 2011</w:t>
        </w:r>
      </w:hyperlink>
      <w:r>
        <w:rPr>
          <w:noProof/>
        </w:rPr>
        <w:t>)</w:t>
      </w:r>
      <w:r>
        <w:fldChar w:fldCharType="end"/>
      </w:r>
      <w:r>
        <w:t xml:space="preserve"> video, notice the scientific graphs on the right shows  the momentum of the two masses as having statistical fluctuations as random error in measurement of momentum clearly. In addition, the ease of conceptual realization of the significance of the velocities just before and just after, in the verification of conservation of momentum, are valuable experiences when using real equipment, currently not designed in our simulation. </w:t>
      </w:r>
    </w:p>
    <w:p w:rsidR="00BE722B" w:rsidRDefault="00BE722B" w:rsidP="00037C34">
      <w:pPr>
        <w:pStyle w:val="BodyText"/>
      </w:pPr>
      <w:r>
        <w:t xml:space="preserve">In this balanced view, we suggest possible situations where strengths of physical world learning should be more relied on while other potential weaknesses complimented by strengths afforded by virtual simulations, maintains a connected experience to learning in physical world augmented with simulations.  </w:t>
      </w:r>
    </w:p>
    <w:p w:rsidR="00BE722B" w:rsidRDefault="00BE722B" w:rsidP="00037C34">
      <w:pPr>
        <w:pStyle w:val="BodyText"/>
      </w:pPr>
      <w:r>
        <w:t xml:space="preserve"> </w:t>
      </w:r>
    </w:p>
    <w:p w:rsidR="00BE722B" w:rsidRPr="00003562" w:rsidRDefault="00BE722B" w:rsidP="00A6728C">
      <w:pPr>
        <w:pStyle w:val="Heading1"/>
      </w:pPr>
      <w:r>
        <w:t xml:space="preserve">  </w:t>
      </w:r>
      <w:r w:rsidRPr="00003562">
        <w:t xml:space="preserve">   </w:t>
      </w:r>
      <w:r>
        <w:t>Feedback from Students</w:t>
      </w:r>
      <w:r w:rsidRPr="00003562">
        <w:t xml:space="preserve"> </w:t>
      </w:r>
    </w:p>
    <w:p w:rsidR="00BE722B" w:rsidRPr="00565885" w:rsidRDefault="00BE722B" w:rsidP="00D94E84">
      <w:pPr>
        <w:pStyle w:val="BodyText"/>
        <w:rPr>
          <w:sz w:val="16"/>
          <w:szCs w:val="16"/>
        </w:rPr>
      </w:pPr>
      <w:r w:rsidRPr="00003562">
        <w:t xml:space="preserve"> </w:t>
      </w:r>
      <w:r w:rsidRPr="00565885">
        <w:rPr>
          <w:sz w:val="16"/>
          <w:szCs w:val="16"/>
        </w:rPr>
        <w:t>Table</w:t>
      </w:r>
      <w:r>
        <w:rPr>
          <w:sz w:val="16"/>
          <w:szCs w:val="16"/>
        </w:rPr>
        <w:t xml:space="preserve"> </w:t>
      </w:r>
      <w:r w:rsidRPr="00565885">
        <w:rPr>
          <w:sz w:val="16"/>
          <w:szCs w:val="16"/>
        </w:rPr>
        <w:t>1. Survey results for a 1 hour 40 minutes hands-on lesson</w:t>
      </w:r>
      <w:r>
        <w:rPr>
          <w:sz w:val="16"/>
          <w:szCs w:val="16"/>
        </w:rPr>
        <w:t xml:space="preserve"> with guided inquiry worksheets (N = 64)</w:t>
      </w:r>
    </w:p>
    <w:tbl>
      <w:tblPr>
        <w:tblW w:w="5000" w:type="pct"/>
        <w:tblInd w:w="2" w:type="dxa"/>
        <w:tblBorders>
          <w:top w:val="single" w:sz="6" w:space="0" w:color="000000"/>
          <w:left w:val="single" w:sz="12" w:space="0" w:color="000000"/>
          <w:bottom w:val="single" w:sz="6" w:space="0" w:color="000000"/>
          <w:right w:val="single" w:sz="12" w:space="0" w:color="000000"/>
          <w:insideV w:val="single" w:sz="6" w:space="0" w:color="000000"/>
        </w:tblBorders>
        <w:tblLook w:val="01E0"/>
      </w:tblPr>
      <w:tblGrid>
        <w:gridCol w:w="2549"/>
        <w:gridCol w:w="876"/>
        <w:gridCol w:w="374"/>
        <w:gridCol w:w="374"/>
        <w:gridCol w:w="413"/>
        <w:gridCol w:w="580"/>
      </w:tblGrid>
      <w:tr w:rsidR="00BE722B" w:rsidRPr="008E30D2">
        <w:tc>
          <w:tcPr>
            <w:tcW w:w="2467" w:type="pct"/>
            <w:tcBorders>
              <w:top w:val="single" w:sz="6" w:space="0" w:color="000000"/>
              <w:bottom w:val="single" w:sz="6" w:space="0" w:color="000000"/>
            </w:tcBorders>
            <w:shd w:val="pct30" w:color="FFFF00" w:fill="FFFFFF"/>
          </w:tcPr>
          <w:p w:rsidR="00BE722B" w:rsidRPr="008E30D2" w:rsidRDefault="00BE722B" w:rsidP="00D20E90">
            <w:pPr>
              <w:pStyle w:val="BodyText"/>
              <w:rPr>
                <w:sz w:val="16"/>
                <w:szCs w:val="16"/>
              </w:rPr>
            </w:pPr>
          </w:p>
        </w:tc>
        <w:tc>
          <w:tcPr>
            <w:tcW w:w="848" w:type="pct"/>
            <w:tcBorders>
              <w:top w:val="single" w:sz="6" w:space="0" w:color="000000"/>
              <w:bottom w:val="single" w:sz="6" w:space="0" w:color="000000"/>
            </w:tcBorders>
            <w:shd w:val="pct30" w:color="FFFF00" w:fill="FFFFFF"/>
          </w:tcPr>
          <w:p w:rsidR="00BE722B" w:rsidRPr="008E30D2" w:rsidRDefault="00BE722B" w:rsidP="008E30D2">
            <w:pPr>
              <w:pStyle w:val="BodyText"/>
              <w:ind w:firstLine="0"/>
              <w:jc w:val="center"/>
              <w:rPr>
                <w:sz w:val="16"/>
                <w:szCs w:val="16"/>
              </w:rPr>
            </w:pPr>
            <w:r w:rsidRPr="008E30D2">
              <w:rPr>
                <w:sz w:val="16"/>
                <w:szCs w:val="16"/>
              </w:rPr>
              <w:t>1 Very much (%)</w:t>
            </w:r>
          </w:p>
        </w:tc>
        <w:tc>
          <w:tcPr>
            <w:tcW w:w="362" w:type="pct"/>
            <w:tcBorders>
              <w:top w:val="single" w:sz="6" w:space="0" w:color="000000"/>
              <w:bottom w:val="single" w:sz="6" w:space="0" w:color="000000"/>
            </w:tcBorders>
            <w:shd w:val="pct30" w:color="FFFF00" w:fill="FFFFFF"/>
          </w:tcPr>
          <w:p w:rsidR="00BE722B" w:rsidRPr="008E30D2" w:rsidRDefault="00BE722B" w:rsidP="008E30D2">
            <w:pPr>
              <w:pStyle w:val="BodyText"/>
              <w:ind w:firstLine="0"/>
              <w:rPr>
                <w:sz w:val="16"/>
                <w:szCs w:val="16"/>
              </w:rPr>
            </w:pPr>
            <w:r w:rsidRPr="008E30D2">
              <w:rPr>
                <w:sz w:val="16"/>
                <w:szCs w:val="16"/>
              </w:rPr>
              <w:t>2</w:t>
            </w:r>
          </w:p>
        </w:tc>
        <w:tc>
          <w:tcPr>
            <w:tcW w:w="362" w:type="pct"/>
            <w:tcBorders>
              <w:top w:val="single" w:sz="6" w:space="0" w:color="000000"/>
              <w:bottom w:val="single" w:sz="6" w:space="0" w:color="000000"/>
            </w:tcBorders>
            <w:shd w:val="pct30" w:color="FFFF00" w:fill="FFFFFF"/>
          </w:tcPr>
          <w:p w:rsidR="00BE722B" w:rsidRPr="008E30D2" w:rsidRDefault="00BE722B" w:rsidP="008E30D2">
            <w:pPr>
              <w:pStyle w:val="BodyText"/>
              <w:ind w:firstLine="0"/>
              <w:rPr>
                <w:sz w:val="16"/>
                <w:szCs w:val="16"/>
              </w:rPr>
            </w:pPr>
            <w:r w:rsidRPr="008E30D2">
              <w:rPr>
                <w:sz w:val="16"/>
                <w:szCs w:val="16"/>
              </w:rPr>
              <w:t>3</w:t>
            </w:r>
          </w:p>
        </w:tc>
        <w:tc>
          <w:tcPr>
            <w:tcW w:w="400" w:type="pct"/>
            <w:tcBorders>
              <w:top w:val="single" w:sz="6" w:space="0" w:color="000000"/>
              <w:bottom w:val="single" w:sz="6" w:space="0" w:color="000000"/>
            </w:tcBorders>
            <w:shd w:val="pct30" w:color="FFFF00" w:fill="FFFFFF"/>
          </w:tcPr>
          <w:p w:rsidR="00BE722B" w:rsidRPr="008E30D2" w:rsidRDefault="00BE722B" w:rsidP="008E30D2">
            <w:pPr>
              <w:pStyle w:val="BodyText"/>
              <w:ind w:firstLine="0"/>
              <w:rPr>
                <w:sz w:val="16"/>
                <w:szCs w:val="16"/>
              </w:rPr>
            </w:pPr>
            <w:r w:rsidRPr="008E30D2">
              <w:rPr>
                <w:sz w:val="16"/>
                <w:szCs w:val="16"/>
              </w:rPr>
              <w:t>4</w:t>
            </w:r>
          </w:p>
        </w:tc>
        <w:tc>
          <w:tcPr>
            <w:tcW w:w="561" w:type="pct"/>
            <w:tcBorders>
              <w:top w:val="single" w:sz="6" w:space="0" w:color="000000"/>
              <w:bottom w:val="single" w:sz="6" w:space="0" w:color="000000"/>
            </w:tcBorders>
            <w:shd w:val="pct30" w:color="FFFF00" w:fill="FFFFFF"/>
          </w:tcPr>
          <w:p w:rsidR="00BE722B" w:rsidRPr="008E30D2" w:rsidRDefault="00BE722B" w:rsidP="008E30D2">
            <w:pPr>
              <w:pStyle w:val="BodyText"/>
              <w:ind w:firstLine="0"/>
              <w:jc w:val="center"/>
              <w:rPr>
                <w:b/>
                <w:bCs/>
                <w:sz w:val="16"/>
                <w:szCs w:val="16"/>
              </w:rPr>
            </w:pPr>
            <w:r w:rsidRPr="008E30D2">
              <w:rPr>
                <w:b/>
                <w:bCs/>
                <w:sz w:val="16"/>
                <w:szCs w:val="16"/>
              </w:rPr>
              <w:t>5 Very</w:t>
            </w:r>
          </w:p>
          <w:p w:rsidR="00BE722B" w:rsidRPr="008E30D2" w:rsidRDefault="00BE722B" w:rsidP="008E30D2">
            <w:pPr>
              <w:pStyle w:val="BodyText"/>
              <w:ind w:firstLine="0"/>
              <w:jc w:val="center"/>
              <w:rPr>
                <w:b/>
                <w:bCs/>
                <w:sz w:val="16"/>
                <w:szCs w:val="16"/>
              </w:rPr>
            </w:pPr>
            <w:r w:rsidRPr="008E30D2">
              <w:rPr>
                <w:b/>
                <w:bCs/>
                <w:sz w:val="16"/>
                <w:szCs w:val="16"/>
              </w:rPr>
              <w:t xml:space="preserve">little </w:t>
            </w:r>
          </w:p>
          <w:p w:rsidR="00BE722B" w:rsidRPr="008E30D2" w:rsidRDefault="00BE722B" w:rsidP="008E30D2">
            <w:pPr>
              <w:pStyle w:val="BodyText"/>
              <w:ind w:firstLine="0"/>
              <w:jc w:val="center"/>
              <w:rPr>
                <w:b/>
                <w:bCs/>
                <w:sz w:val="16"/>
                <w:szCs w:val="16"/>
              </w:rPr>
            </w:pPr>
            <w:r w:rsidRPr="008E30D2">
              <w:rPr>
                <w:b/>
                <w:bCs/>
                <w:sz w:val="16"/>
                <w:szCs w:val="16"/>
              </w:rPr>
              <w:t>(%)</w:t>
            </w:r>
          </w:p>
        </w:tc>
      </w:tr>
      <w:tr w:rsidR="00BE722B" w:rsidRPr="008E30D2">
        <w:tc>
          <w:tcPr>
            <w:tcW w:w="2467" w:type="pct"/>
          </w:tcPr>
          <w:p w:rsidR="00BE722B" w:rsidRPr="008E30D2" w:rsidRDefault="00BE722B" w:rsidP="008E30D2">
            <w:pPr>
              <w:pStyle w:val="BodyText"/>
              <w:ind w:firstLine="0"/>
              <w:rPr>
                <w:sz w:val="16"/>
                <w:szCs w:val="16"/>
              </w:rPr>
            </w:pPr>
            <w:r w:rsidRPr="008E30D2">
              <w:rPr>
                <w:rStyle w:val="apple-style-span"/>
                <w:sz w:val="16"/>
                <w:szCs w:val="16"/>
              </w:rPr>
              <w:t>1 How much do you know about the physics taught today before lesson?</w:t>
            </w:r>
          </w:p>
        </w:tc>
        <w:tc>
          <w:tcPr>
            <w:tcW w:w="848" w:type="pct"/>
          </w:tcPr>
          <w:p w:rsidR="00BE722B" w:rsidRPr="008E30D2" w:rsidRDefault="00BE722B" w:rsidP="008E30D2">
            <w:pPr>
              <w:pStyle w:val="BodyText"/>
              <w:ind w:firstLine="0"/>
              <w:jc w:val="center"/>
              <w:rPr>
                <w:b/>
                <w:bCs/>
                <w:sz w:val="16"/>
                <w:szCs w:val="16"/>
              </w:rPr>
            </w:pPr>
            <w:r w:rsidRPr="008E30D2">
              <w:rPr>
                <w:b/>
                <w:bCs/>
                <w:sz w:val="16"/>
                <w:szCs w:val="16"/>
              </w:rPr>
              <w:t>0</w:t>
            </w:r>
          </w:p>
        </w:tc>
        <w:tc>
          <w:tcPr>
            <w:tcW w:w="362" w:type="pct"/>
          </w:tcPr>
          <w:p w:rsidR="00BE722B" w:rsidRPr="008E30D2" w:rsidRDefault="00BE722B" w:rsidP="008E30D2">
            <w:pPr>
              <w:pStyle w:val="BodyText"/>
              <w:ind w:firstLine="0"/>
              <w:jc w:val="left"/>
              <w:rPr>
                <w:b/>
                <w:bCs/>
                <w:sz w:val="16"/>
                <w:szCs w:val="16"/>
              </w:rPr>
            </w:pPr>
            <w:r w:rsidRPr="008E30D2">
              <w:rPr>
                <w:b/>
                <w:bCs/>
                <w:sz w:val="16"/>
                <w:szCs w:val="16"/>
              </w:rPr>
              <w:t>5</w:t>
            </w:r>
          </w:p>
        </w:tc>
        <w:tc>
          <w:tcPr>
            <w:tcW w:w="362" w:type="pct"/>
          </w:tcPr>
          <w:p w:rsidR="00BE722B" w:rsidRPr="008E30D2" w:rsidRDefault="00BE722B" w:rsidP="008E30D2">
            <w:pPr>
              <w:pStyle w:val="BodyText"/>
              <w:ind w:firstLine="0"/>
              <w:jc w:val="center"/>
              <w:rPr>
                <w:sz w:val="16"/>
                <w:szCs w:val="16"/>
              </w:rPr>
            </w:pPr>
            <w:r w:rsidRPr="008E30D2">
              <w:rPr>
                <w:sz w:val="16"/>
                <w:szCs w:val="16"/>
              </w:rPr>
              <w:t>23</w:t>
            </w:r>
          </w:p>
        </w:tc>
        <w:tc>
          <w:tcPr>
            <w:tcW w:w="400" w:type="pct"/>
          </w:tcPr>
          <w:p w:rsidR="00BE722B" w:rsidRPr="008E30D2" w:rsidRDefault="00BE722B" w:rsidP="008E30D2">
            <w:pPr>
              <w:pStyle w:val="BodyText"/>
              <w:ind w:firstLine="0"/>
              <w:jc w:val="right"/>
              <w:rPr>
                <w:sz w:val="16"/>
                <w:szCs w:val="16"/>
              </w:rPr>
            </w:pPr>
            <w:r w:rsidRPr="008E30D2">
              <w:rPr>
                <w:sz w:val="16"/>
                <w:szCs w:val="16"/>
              </w:rPr>
              <w:t>44</w:t>
            </w:r>
          </w:p>
        </w:tc>
        <w:tc>
          <w:tcPr>
            <w:tcW w:w="561" w:type="pct"/>
          </w:tcPr>
          <w:p w:rsidR="00BE722B" w:rsidRPr="008E30D2" w:rsidRDefault="00BE722B" w:rsidP="008E30D2">
            <w:pPr>
              <w:pStyle w:val="BodyText"/>
              <w:ind w:firstLine="0"/>
              <w:jc w:val="center"/>
              <w:rPr>
                <w:b/>
                <w:bCs/>
                <w:sz w:val="16"/>
                <w:szCs w:val="16"/>
              </w:rPr>
            </w:pPr>
            <w:r w:rsidRPr="008E30D2">
              <w:rPr>
                <w:b/>
                <w:bCs/>
                <w:sz w:val="16"/>
                <w:szCs w:val="16"/>
              </w:rPr>
              <w:t>28</w:t>
            </w:r>
          </w:p>
        </w:tc>
      </w:tr>
      <w:tr w:rsidR="00BE722B" w:rsidRPr="008E30D2">
        <w:tc>
          <w:tcPr>
            <w:tcW w:w="2467" w:type="pct"/>
          </w:tcPr>
          <w:p w:rsidR="00BE722B" w:rsidRPr="008E30D2" w:rsidRDefault="00BE722B" w:rsidP="008E30D2">
            <w:pPr>
              <w:pStyle w:val="BodyText"/>
              <w:ind w:firstLine="0"/>
              <w:rPr>
                <w:sz w:val="16"/>
                <w:szCs w:val="16"/>
              </w:rPr>
            </w:pPr>
            <w:r w:rsidRPr="008E30D2">
              <w:rPr>
                <w:rStyle w:val="apple-style-span"/>
                <w:color w:val="000000"/>
                <w:sz w:val="16"/>
                <w:szCs w:val="16"/>
              </w:rPr>
              <w:t>2 How much do you know about the physics taught today after the lesson?</w:t>
            </w:r>
          </w:p>
        </w:tc>
        <w:tc>
          <w:tcPr>
            <w:tcW w:w="848" w:type="pct"/>
          </w:tcPr>
          <w:p w:rsidR="00BE722B" w:rsidRPr="008E30D2" w:rsidRDefault="00BE722B" w:rsidP="008E30D2">
            <w:pPr>
              <w:pStyle w:val="BodyText"/>
              <w:ind w:firstLine="0"/>
              <w:jc w:val="center"/>
              <w:rPr>
                <w:b/>
                <w:bCs/>
                <w:sz w:val="16"/>
                <w:szCs w:val="16"/>
              </w:rPr>
            </w:pPr>
            <w:r w:rsidRPr="008E30D2">
              <w:rPr>
                <w:b/>
                <w:bCs/>
                <w:sz w:val="16"/>
                <w:szCs w:val="16"/>
              </w:rPr>
              <w:t>6</w:t>
            </w:r>
          </w:p>
        </w:tc>
        <w:tc>
          <w:tcPr>
            <w:tcW w:w="362" w:type="pct"/>
          </w:tcPr>
          <w:p w:rsidR="00BE722B" w:rsidRPr="008E30D2" w:rsidRDefault="00BE722B" w:rsidP="008E30D2">
            <w:pPr>
              <w:pStyle w:val="BodyText"/>
              <w:ind w:firstLine="0"/>
              <w:jc w:val="left"/>
              <w:rPr>
                <w:b/>
                <w:bCs/>
                <w:sz w:val="16"/>
                <w:szCs w:val="16"/>
              </w:rPr>
            </w:pPr>
            <w:r w:rsidRPr="008E30D2">
              <w:rPr>
                <w:b/>
                <w:bCs/>
                <w:sz w:val="16"/>
                <w:szCs w:val="16"/>
              </w:rPr>
              <w:t>50</w:t>
            </w:r>
          </w:p>
        </w:tc>
        <w:tc>
          <w:tcPr>
            <w:tcW w:w="362" w:type="pct"/>
          </w:tcPr>
          <w:p w:rsidR="00BE722B" w:rsidRPr="008E30D2" w:rsidRDefault="00BE722B" w:rsidP="008E30D2">
            <w:pPr>
              <w:pStyle w:val="BodyText"/>
              <w:ind w:firstLine="0"/>
              <w:jc w:val="center"/>
              <w:rPr>
                <w:sz w:val="16"/>
                <w:szCs w:val="16"/>
              </w:rPr>
            </w:pPr>
            <w:r w:rsidRPr="008E30D2">
              <w:rPr>
                <w:sz w:val="16"/>
                <w:szCs w:val="16"/>
              </w:rPr>
              <w:t>41</w:t>
            </w:r>
          </w:p>
        </w:tc>
        <w:tc>
          <w:tcPr>
            <w:tcW w:w="400" w:type="pct"/>
          </w:tcPr>
          <w:p w:rsidR="00BE722B" w:rsidRPr="008E30D2" w:rsidRDefault="00BE722B" w:rsidP="008E30D2">
            <w:pPr>
              <w:pStyle w:val="BodyText"/>
              <w:ind w:firstLine="0"/>
              <w:jc w:val="right"/>
              <w:rPr>
                <w:sz w:val="16"/>
                <w:szCs w:val="16"/>
              </w:rPr>
            </w:pPr>
            <w:r w:rsidRPr="008E30D2">
              <w:rPr>
                <w:sz w:val="16"/>
                <w:szCs w:val="16"/>
              </w:rPr>
              <w:t>0</w:t>
            </w:r>
          </w:p>
        </w:tc>
        <w:tc>
          <w:tcPr>
            <w:tcW w:w="561" w:type="pct"/>
          </w:tcPr>
          <w:p w:rsidR="00BE722B" w:rsidRPr="008E30D2" w:rsidRDefault="00BE722B" w:rsidP="008E30D2">
            <w:pPr>
              <w:pStyle w:val="BodyText"/>
              <w:ind w:firstLine="0"/>
              <w:jc w:val="center"/>
              <w:rPr>
                <w:b/>
                <w:bCs/>
                <w:sz w:val="16"/>
                <w:szCs w:val="16"/>
              </w:rPr>
            </w:pPr>
            <w:r w:rsidRPr="008E30D2">
              <w:rPr>
                <w:b/>
                <w:bCs/>
                <w:sz w:val="16"/>
                <w:szCs w:val="16"/>
              </w:rPr>
              <w:t>3</w:t>
            </w:r>
          </w:p>
        </w:tc>
      </w:tr>
      <w:tr w:rsidR="00BE722B" w:rsidRPr="008E30D2">
        <w:tc>
          <w:tcPr>
            <w:tcW w:w="2467" w:type="pct"/>
          </w:tcPr>
          <w:p w:rsidR="00BE722B" w:rsidRPr="008E30D2" w:rsidRDefault="00BE722B" w:rsidP="008E30D2">
            <w:pPr>
              <w:pStyle w:val="BodyText"/>
              <w:ind w:firstLine="0"/>
              <w:rPr>
                <w:sz w:val="16"/>
                <w:szCs w:val="16"/>
              </w:rPr>
            </w:pPr>
            <w:r w:rsidRPr="008E30D2">
              <w:rPr>
                <w:rStyle w:val="apple-style-span"/>
                <w:color w:val="000000"/>
                <w:sz w:val="16"/>
                <w:szCs w:val="16"/>
              </w:rPr>
              <w:t>3 I enjoyed learning physics through this activity</w:t>
            </w:r>
          </w:p>
        </w:tc>
        <w:tc>
          <w:tcPr>
            <w:tcW w:w="848" w:type="pct"/>
          </w:tcPr>
          <w:p w:rsidR="00BE722B" w:rsidRPr="008E30D2" w:rsidRDefault="00BE722B" w:rsidP="008E30D2">
            <w:pPr>
              <w:pStyle w:val="BodyText"/>
              <w:ind w:firstLine="0"/>
              <w:jc w:val="center"/>
              <w:rPr>
                <w:b/>
                <w:bCs/>
                <w:sz w:val="16"/>
                <w:szCs w:val="16"/>
              </w:rPr>
            </w:pPr>
            <w:r w:rsidRPr="008E30D2">
              <w:rPr>
                <w:b/>
                <w:bCs/>
                <w:sz w:val="16"/>
                <w:szCs w:val="16"/>
              </w:rPr>
              <w:t>8</w:t>
            </w:r>
          </w:p>
        </w:tc>
        <w:tc>
          <w:tcPr>
            <w:tcW w:w="362" w:type="pct"/>
          </w:tcPr>
          <w:p w:rsidR="00BE722B" w:rsidRPr="008E30D2" w:rsidRDefault="00BE722B" w:rsidP="008E30D2">
            <w:pPr>
              <w:pStyle w:val="BodyText"/>
              <w:ind w:firstLine="0"/>
              <w:jc w:val="left"/>
              <w:rPr>
                <w:b/>
                <w:bCs/>
                <w:sz w:val="16"/>
                <w:szCs w:val="16"/>
              </w:rPr>
            </w:pPr>
            <w:r w:rsidRPr="008E30D2">
              <w:rPr>
                <w:b/>
                <w:bCs/>
                <w:sz w:val="16"/>
                <w:szCs w:val="16"/>
              </w:rPr>
              <w:t>45</w:t>
            </w:r>
          </w:p>
        </w:tc>
        <w:tc>
          <w:tcPr>
            <w:tcW w:w="362" w:type="pct"/>
          </w:tcPr>
          <w:p w:rsidR="00BE722B" w:rsidRPr="008E30D2" w:rsidRDefault="00BE722B" w:rsidP="008E30D2">
            <w:pPr>
              <w:pStyle w:val="BodyText"/>
              <w:ind w:firstLine="0"/>
              <w:jc w:val="center"/>
              <w:rPr>
                <w:sz w:val="16"/>
                <w:szCs w:val="16"/>
              </w:rPr>
            </w:pPr>
            <w:r w:rsidRPr="008E30D2">
              <w:rPr>
                <w:sz w:val="16"/>
                <w:szCs w:val="16"/>
              </w:rPr>
              <w:t>34</w:t>
            </w:r>
          </w:p>
        </w:tc>
        <w:tc>
          <w:tcPr>
            <w:tcW w:w="400" w:type="pct"/>
          </w:tcPr>
          <w:p w:rsidR="00BE722B" w:rsidRPr="008E30D2" w:rsidRDefault="00BE722B" w:rsidP="008E30D2">
            <w:pPr>
              <w:pStyle w:val="BodyText"/>
              <w:ind w:firstLine="0"/>
              <w:jc w:val="right"/>
              <w:rPr>
                <w:sz w:val="16"/>
                <w:szCs w:val="16"/>
              </w:rPr>
            </w:pPr>
            <w:r w:rsidRPr="008E30D2">
              <w:rPr>
                <w:sz w:val="16"/>
                <w:szCs w:val="16"/>
              </w:rPr>
              <w:t>11</w:t>
            </w:r>
          </w:p>
        </w:tc>
        <w:tc>
          <w:tcPr>
            <w:tcW w:w="561" w:type="pct"/>
          </w:tcPr>
          <w:p w:rsidR="00BE722B" w:rsidRPr="008E30D2" w:rsidRDefault="00BE722B" w:rsidP="008E30D2">
            <w:pPr>
              <w:pStyle w:val="BodyText"/>
              <w:ind w:firstLine="0"/>
              <w:jc w:val="center"/>
              <w:rPr>
                <w:b/>
                <w:bCs/>
                <w:sz w:val="16"/>
                <w:szCs w:val="16"/>
              </w:rPr>
            </w:pPr>
            <w:r w:rsidRPr="008E30D2">
              <w:rPr>
                <w:b/>
                <w:bCs/>
                <w:sz w:val="16"/>
                <w:szCs w:val="16"/>
              </w:rPr>
              <w:t>2</w:t>
            </w:r>
          </w:p>
        </w:tc>
      </w:tr>
      <w:tr w:rsidR="00BE722B" w:rsidRPr="008E30D2">
        <w:tc>
          <w:tcPr>
            <w:tcW w:w="2467" w:type="pct"/>
            <w:tcBorders>
              <w:bottom w:val="single" w:sz="6" w:space="0" w:color="000000"/>
            </w:tcBorders>
          </w:tcPr>
          <w:p w:rsidR="00BE722B" w:rsidRPr="008E30D2" w:rsidRDefault="00BE722B" w:rsidP="008E30D2">
            <w:pPr>
              <w:pStyle w:val="BodyText"/>
              <w:ind w:firstLine="0"/>
              <w:rPr>
                <w:b/>
                <w:bCs/>
                <w:sz w:val="16"/>
                <w:szCs w:val="16"/>
              </w:rPr>
            </w:pPr>
            <w:r w:rsidRPr="008E30D2">
              <w:rPr>
                <w:rStyle w:val="apple-style-span"/>
                <w:b/>
                <w:bCs/>
                <w:color w:val="000000"/>
                <w:sz w:val="16"/>
                <w:szCs w:val="16"/>
              </w:rPr>
              <w:t>4 Rate the lesson as a valuable learning experience</w:t>
            </w:r>
          </w:p>
        </w:tc>
        <w:tc>
          <w:tcPr>
            <w:tcW w:w="848" w:type="pct"/>
            <w:tcBorders>
              <w:bottom w:val="single" w:sz="6" w:space="0" w:color="000000"/>
            </w:tcBorders>
          </w:tcPr>
          <w:p w:rsidR="00BE722B" w:rsidRPr="008E30D2" w:rsidRDefault="00BE722B" w:rsidP="008E30D2">
            <w:pPr>
              <w:pStyle w:val="BodyText"/>
              <w:ind w:firstLine="0"/>
              <w:jc w:val="center"/>
              <w:rPr>
                <w:b/>
                <w:bCs/>
                <w:sz w:val="16"/>
                <w:szCs w:val="16"/>
              </w:rPr>
            </w:pPr>
            <w:r w:rsidRPr="008E30D2">
              <w:rPr>
                <w:b/>
                <w:bCs/>
                <w:sz w:val="16"/>
                <w:szCs w:val="16"/>
              </w:rPr>
              <w:t>14</w:t>
            </w:r>
          </w:p>
        </w:tc>
        <w:tc>
          <w:tcPr>
            <w:tcW w:w="362" w:type="pct"/>
            <w:tcBorders>
              <w:bottom w:val="single" w:sz="6" w:space="0" w:color="000000"/>
            </w:tcBorders>
          </w:tcPr>
          <w:p w:rsidR="00BE722B" w:rsidRPr="008E30D2" w:rsidRDefault="00BE722B" w:rsidP="008E30D2">
            <w:pPr>
              <w:pStyle w:val="BodyText"/>
              <w:ind w:firstLine="0"/>
              <w:jc w:val="left"/>
              <w:rPr>
                <w:b/>
                <w:bCs/>
                <w:sz w:val="16"/>
                <w:szCs w:val="16"/>
              </w:rPr>
            </w:pPr>
            <w:r w:rsidRPr="008E30D2">
              <w:rPr>
                <w:b/>
                <w:bCs/>
                <w:sz w:val="16"/>
                <w:szCs w:val="16"/>
              </w:rPr>
              <w:t>58</w:t>
            </w:r>
          </w:p>
        </w:tc>
        <w:tc>
          <w:tcPr>
            <w:tcW w:w="362" w:type="pct"/>
            <w:tcBorders>
              <w:bottom w:val="single" w:sz="6" w:space="0" w:color="000000"/>
            </w:tcBorders>
          </w:tcPr>
          <w:p w:rsidR="00BE722B" w:rsidRPr="008E30D2" w:rsidRDefault="00BE722B" w:rsidP="008E30D2">
            <w:pPr>
              <w:pStyle w:val="BodyText"/>
              <w:ind w:firstLine="0"/>
              <w:jc w:val="center"/>
              <w:rPr>
                <w:b/>
                <w:bCs/>
                <w:sz w:val="16"/>
                <w:szCs w:val="16"/>
              </w:rPr>
            </w:pPr>
            <w:r w:rsidRPr="008E30D2">
              <w:rPr>
                <w:b/>
                <w:bCs/>
                <w:sz w:val="16"/>
                <w:szCs w:val="16"/>
              </w:rPr>
              <w:t>25</w:t>
            </w:r>
          </w:p>
        </w:tc>
        <w:tc>
          <w:tcPr>
            <w:tcW w:w="400" w:type="pct"/>
            <w:tcBorders>
              <w:bottom w:val="single" w:sz="6" w:space="0" w:color="000000"/>
            </w:tcBorders>
          </w:tcPr>
          <w:p w:rsidR="00BE722B" w:rsidRPr="008E30D2" w:rsidRDefault="00BE722B" w:rsidP="008E30D2">
            <w:pPr>
              <w:pStyle w:val="BodyText"/>
              <w:ind w:firstLine="0"/>
              <w:jc w:val="right"/>
              <w:rPr>
                <w:b/>
                <w:bCs/>
                <w:sz w:val="16"/>
                <w:szCs w:val="16"/>
              </w:rPr>
            </w:pPr>
            <w:r w:rsidRPr="008E30D2">
              <w:rPr>
                <w:b/>
                <w:bCs/>
                <w:sz w:val="16"/>
                <w:szCs w:val="16"/>
              </w:rPr>
              <w:t>2</w:t>
            </w:r>
          </w:p>
        </w:tc>
        <w:tc>
          <w:tcPr>
            <w:tcW w:w="561" w:type="pct"/>
            <w:tcBorders>
              <w:bottom w:val="single" w:sz="6" w:space="0" w:color="000000"/>
            </w:tcBorders>
          </w:tcPr>
          <w:p w:rsidR="00BE722B" w:rsidRPr="008E30D2" w:rsidRDefault="00BE722B" w:rsidP="008E30D2">
            <w:pPr>
              <w:pStyle w:val="BodyText"/>
              <w:ind w:firstLine="0"/>
              <w:jc w:val="center"/>
              <w:rPr>
                <w:b/>
                <w:bCs/>
                <w:sz w:val="16"/>
                <w:szCs w:val="16"/>
              </w:rPr>
            </w:pPr>
            <w:r w:rsidRPr="008E30D2">
              <w:rPr>
                <w:b/>
                <w:bCs/>
                <w:sz w:val="16"/>
                <w:szCs w:val="16"/>
              </w:rPr>
              <w:t>2</w:t>
            </w:r>
          </w:p>
        </w:tc>
      </w:tr>
    </w:tbl>
    <w:p w:rsidR="00BE722B" w:rsidRDefault="00BE722B" w:rsidP="008B7C51">
      <w:pPr>
        <w:pStyle w:val="BodyText"/>
      </w:pPr>
      <w:r>
        <w:t>Feedback about the lesson using an earlier version of the simulation is summarized in Table 1. Survey questions 1 and 2 indicate an increase from 5% to 56% of the students perceiving themselves to know very much (scale 1) and much (scale 2) more than before the lesson and a reduction from 72% to 3% self reporting that they still know little (scale 4) or very little (scale 5) after the lesson.</w:t>
      </w:r>
    </w:p>
    <w:p w:rsidR="00BE722B" w:rsidRDefault="00BE722B" w:rsidP="008B7C51">
      <w:pPr>
        <w:pStyle w:val="BodyText"/>
      </w:pPr>
      <w:r>
        <w:t xml:space="preserve">Survey questions 3 and 4 seem to suggest with more than 50% and more than 70% rated the learning experiences as enjoyable and valuable respectively. We speculate factors such as improving teacher’s beliefs in effectiveness of technology supported lesson, level of experience in facilitating lessons with use of technology </w:t>
      </w:r>
      <w:r>
        <w:fldChar w:fldCharType="begin"/>
      </w:r>
      <w:r>
        <w:instrText xml:space="preserve"> ADDIN EN.CITE &lt;EndNote&gt;&lt;Cite&gt;&lt;Author&gt;Wu&lt;/Author&gt;&lt;Year&gt;2008&lt;/Year&gt;&lt;RecNum&gt;570&lt;/RecNum&gt;&lt;DisplayText&gt;(Wu, Hsu, &amp;amp; Hwang, 2008)&lt;/DisplayText&gt;&lt;record&gt;&lt;rec-number&gt;570&lt;/rec-number&gt;&lt;foreign-keys&gt;&lt;key app="EN" db-id="a0dfttzxd2exfjer9wavpxaqwpdrsvszde9a"&gt;570&lt;/key&gt;&lt;/foreign-keys&gt;&lt;ref-type name="Journal Article"&gt;17&lt;/ref-type&gt;&lt;contributors&gt;&lt;authors&gt;&lt;author&gt;Wu, Hsin-Kai&lt;/author&gt;&lt;author&gt;Hsu, Ying-Shao&lt;/author&gt;&lt;author&gt;Hwang, Fu-Kwun&lt;/author&gt;&lt;/authors&gt;&lt;/contributors&gt;&lt;titles&gt;&lt;title&gt;Factors Affecting Teachers’ Adoption of Technology in Classrooms: Does School Size Matter?&lt;/title&gt;&lt;secondary-title&gt;International Journal of Science and Mathematics Education&lt;/secondary-title&gt;&lt;/titles&gt;&lt;periodical&gt;&lt;full-title&gt;International Journal of Science and Mathematics Education&lt;/full-title&gt;&lt;/periodical&gt;&lt;pages&gt;63-85&lt;/pages&gt;&lt;volume&gt;6&lt;/volume&gt;&lt;number&gt;1&lt;/number&gt;&lt;keywords&gt;&lt;keyword&gt;Humanities, Social Sciences and Law&lt;/keyword&gt;&lt;/keywords&gt;&lt;dates&gt;&lt;year&gt;2008&lt;/year&gt;&lt;/dates&gt;&lt;publisher&gt;Springer Netherlands&lt;/publisher&gt;&lt;isbn&gt;1571-0068&lt;/isbn&gt;&lt;urls&gt;&lt;related-urls&gt;&lt;url&gt;http://dx.doi.org/10.1007/s10763-006-9061-8&lt;/url&gt;&lt;url&gt;http://155.69.5.185:3210/sfxlcl3?genre=article&amp;amp;isbn=&amp;amp;issn=15710068&amp;amp;title=International+Journal+of+Science+and+Mathematics+Education&amp;amp;volume=6&amp;amp;issue=1&amp;amp;date=20080301&amp;amp;atitle=Factors+Affecting+Teachers%27+Adoption+of+Technology+in+Classrooms%3a+Does+School+Size+Matter%3f&amp;amp;aulast=Wu%2c+Hsin-Kai&amp;amp;spage=63&amp;amp;sid=EBSCO:ERIC&amp;amp;pid=&lt;/url&gt;&lt;/related-urls&gt;&lt;/urls&gt;&lt;electronic-resource-num&gt;10.1007/s10763-006-9061-8&lt;/electronic-resource-num&gt;&lt;/record&gt;&lt;/Cite&gt;&lt;/EndNote&gt;</w:instrText>
      </w:r>
      <w:r>
        <w:fldChar w:fldCharType="separate"/>
      </w:r>
      <w:r>
        <w:rPr>
          <w:noProof/>
        </w:rPr>
        <w:t>(</w:t>
      </w:r>
      <w:hyperlink w:anchor="_ENREF_26" w:tooltip="Wu, 2008 #570" w:history="1">
        <w:r>
          <w:rPr>
            <w:noProof/>
          </w:rPr>
          <w:t>Wu, Hsu, &amp; Hwang, 2008</w:t>
        </w:r>
      </w:hyperlink>
      <w:r>
        <w:rPr>
          <w:noProof/>
        </w:rPr>
        <w:t>)</w:t>
      </w:r>
      <w:r>
        <w:fldChar w:fldCharType="end"/>
      </w:r>
      <w:r>
        <w:t xml:space="preserve"> and a more challenging guided inquiry task to be able to bring the percentages higher for future lessons.     </w:t>
      </w:r>
    </w:p>
    <w:p w:rsidR="00BE722B" w:rsidRDefault="00BE722B" w:rsidP="008B7C51">
      <w:pPr>
        <w:pStyle w:val="BodyText"/>
      </w:pPr>
      <w:r w:rsidRPr="00003562">
        <w:t xml:space="preserve">We include excerpts from </w:t>
      </w:r>
      <w:r>
        <w:t xml:space="preserve">the qualitative </w:t>
      </w:r>
      <w:r w:rsidRPr="00003562">
        <w:t xml:space="preserve">survey </w:t>
      </w:r>
      <w:r>
        <w:t>results</w:t>
      </w:r>
      <w:r w:rsidRPr="00003562">
        <w:t xml:space="preserve"> and informal interviews with the students to give some themes and insights into the conditions and processes during the laboratory</w:t>
      </w:r>
      <w:r>
        <w:t xml:space="preserve"> lessons. Words in brackets [] are added to improve the readability of the qualitative interviews.</w:t>
      </w:r>
    </w:p>
    <w:p w:rsidR="00BE722B" w:rsidRPr="00003562" w:rsidRDefault="00BE722B" w:rsidP="00D20E90">
      <w:pPr>
        <w:pStyle w:val="Heading3"/>
        <w:numPr>
          <w:ilvl w:val="2"/>
          <w:numId w:val="4"/>
        </w:numPr>
      </w:pPr>
      <w:r>
        <w:t>A</w:t>
      </w:r>
      <w:r w:rsidRPr="00003562">
        <w:t xml:space="preserve">ctive </w:t>
      </w:r>
      <w:r>
        <w:t>l</w:t>
      </w:r>
      <w:r w:rsidRPr="00003562">
        <w:t>earning can be Fun</w:t>
      </w:r>
    </w:p>
    <w:p w:rsidR="00BE722B" w:rsidRPr="00573242" w:rsidRDefault="00BE722B" w:rsidP="00573242">
      <w:pPr>
        <w:pStyle w:val="BodyText"/>
      </w:pPr>
    </w:p>
    <w:p w:rsidR="00BE722B" w:rsidRPr="00573242" w:rsidRDefault="00BE722B" w:rsidP="00573242">
      <w:pPr>
        <w:pStyle w:val="BodyText"/>
      </w:pPr>
      <w:r w:rsidRPr="00573242">
        <w:t xml:space="preserve">“…[It] is an eye opener...[we] don’t usually get to learn with virtual learning environment…and it makes learning fun and interesting”. </w:t>
      </w:r>
    </w:p>
    <w:p w:rsidR="00BE722B" w:rsidRPr="00573242" w:rsidRDefault="00BE722B" w:rsidP="00573242">
      <w:pPr>
        <w:pStyle w:val="BodyText"/>
      </w:pPr>
    </w:p>
    <w:p w:rsidR="00BE722B" w:rsidRPr="00573242" w:rsidRDefault="00BE722B" w:rsidP="00573242">
      <w:pPr>
        <w:pStyle w:val="BodyText"/>
      </w:pPr>
      <w:r w:rsidRPr="00573242">
        <w:t>“The lesson was fun and makes us think instead of just listen</w:t>
      </w:r>
      <w:r>
        <w:t>[ing]</w:t>
      </w:r>
      <w:r w:rsidRPr="00573242">
        <w:t xml:space="preserve"> to teacher and remember</w:t>
      </w:r>
      <w:r>
        <w:t>[ing]</w:t>
      </w:r>
      <w:r w:rsidRPr="00573242">
        <w:t xml:space="preserve"> whatever the teacher said”</w:t>
      </w:r>
      <w:r>
        <w:t>.</w:t>
      </w:r>
    </w:p>
    <w:p w:rsidR="00BE722B" w:rsidRPr="00573242" w:rsidRDefault="00BE722B" w:rsidP="00573242">
      <w:pPr>
        <w:pStyle w:val="BodyText"/>
      </w:pPr>
    </w:p>
    <w:p w:rsidR="00BE722B" w:rsidRPr="00573242" w:rsidRDefault="00BE722B" w:rsidP="00573242">
      <w:pPr>
        <w:pStyle w:val="BodyText"/>
      </w:pPr>
      <w:r w:rsidRPr="00573242">
        <w:t>“It makes learning much more interesting and fun. It makes us want to learn and find out more about the topic”</w:t>
      </w:r>
      <w:r>
        <w:t>.</w:t>
      </w:r>
    </w:p>
    <w:p w:rsidR="00BE722B" w:rsidRPr="00003562" w:rsidRDefault="00BE722B" w:rsidP="00D20E90">
      <w:pPr>
        <w:pStyle w:val="BodyText"/>
      </w:pPr>
    </w:p>
    <w:p w:rsidR="00BE722B" w:rsidRPr="00003562" w:rsidRDefault="00BE722B" w:rsidP="00D20E90">
      <w:pPr>
        <w:pStyle w:val="Heading3"/>
        <w:numPr>
          <w:ilvl w:val="2"/>
          <w:numId w:val="4"/>
        </w:numPr>
      </w:pPr>
      <w:r w:rsidRPr="00003562">
        <w:t>Need experience to understand</w:t>
      </w:r>
    </w:p>
    <w:p w:rsidR="00BE722B" w:rsidRPr="00003562" w:rsidRDefault="00BE722B" w:rsidP="00D20E90">
      <w:pPr>
        <w:pStyle w:val="BodyText"/>
      </w:pPr>
    </w:p>
    <w:p w:rsidR="00BE722B" w:rsidRPr="00573242" w:rsidRDefault="00BE722B" w:rsidP="00573242">
      <w:pPr>
        <w:pStyle w:val="BodyText"/>
      </w:pPr>
      <w:r w:rsidRPr="00573242">
        <w:t>“…it [this lab] lets me figure out the concepts rather than just listen</w:t>
      </w:r>
      <w:r>
        <w:t>[ing]</w:t>
      </w:r>
      <w:r w:rsidRPr="00573242">
        <w:t xml:space="preserve"> and believing what is taught without understanding”</w:t>
      </w:r>
      <w:r>
        <w:t>.</w:t>
      </w:r>
    </w:p>
    <w:p w:rsidR="00BE722B" w:rsidRPr="00573242" w:rsidRDefault="00BE722B" w:rsidP="00573242">
      <w:pPr>
        <w:pStyle w:val="BodyText"/>
      </w:pPr>
    </w:p>
    <w:p w:rsidR="00BE722B" w:rsidRPr="00573242" w:rsidRDefault="00BE722B" w:rsidP="00573242">
      <w:pPr>
        <w:pStyle w:val="BodyText"/>
      </w:pPr>
      <w:r w:rsidRPr="00573242">
        <w:t>“Normally people would have to experience any physics concepts themselves through hands</w:t>
      </w:r>
      <w:r>
        <w:t>[-]</w:t>
      </w:r>
      <w:r w:rsidRPr="00573242">
        <w:t>on to really remember concepts. Lectures on the other hand may not be effective since maybe what the lecturer is bringing through us is unclear, and thus practical lessons to learn concepts is a great learning deal”</w:t>
      </w:r>
      <w:r>
        <w:t>.</w:t>
      </w:r>
    </w:p>
    <w:p w:rsidR="00BE722B" w:rsidRPr="00003562" w:rsidRDefault="00BE722B" w:rsidP="00D20E90">
      <w:pPr>
        <w:pStyle w:val="BodyText"/>
        <w:spacing w:line="480" w:lineRule="auto"/>
      </w:pPr>
    </w:p>
    <w:p w:rsidR="00BE722B" w:rsidRPr="00003562" w:rsidRDefault="00BE722B" w:rsidP="00D20E90">
      <w:pPr>
        <w:pStyle w:val="Heading3"/>
        <w:numPr>
          <w:ilvl w:val="2"/>
          <w:numId w:val="4"/>
        </w:numPr>
      </w:pPr>
      <w:r w:rsidRPr="00003562">
        <w:t>Simulation can support inquiry learning and thinking like real scientist</w:t>
      </w:r>
    </w:p>
    <w:p w:rsidR="00BE722B" w:rsidRPr="00003562" w:rsidRDefault="00BE722B" w:rsidP="00D20E90">
      <w:pPr>
        <w:pStyle w:val="BodyText"/>
      </w:pPr>
      <w:r w:rsidRPr="00003562">
        <w:t xml:space="preserve"> </w:t>
      </w:r>
    </w:p>
    <w:p w:rsidR="00BE722B" w:rsidRPr="00573242" w:rsidRDefault="00BE722B" w:rsidP="00573242">
      <w:pPr>
        <w:pStyle w:val="BodyText"/>
      </w:pPr>
      <w:r w:rsidRPr="00573242">
        <w:t>“These kinds of lesson force us to think critically. It makes us look at the results, analyze and then find the trend within, which is a really good way to learn independently. It also gives us confidence and a sense of accomplishment when the conclusions we arrive at are correct.”</w:t>
      </w:r>
    </w:p>
    <w:p w:rsidR="00BE722B" w:rsidRDefault="00BE722B" w:rsidP="00573242">
      <w:pPr>
        <w:pStyle w:val="BodyText"/>
      </w:pPr>
    </w:p>
    <w:p w:rsidR="00BE722B" w:rsidRPr="00573242" w:rsidRDefault="00BE722B" w:rsidP="00573242">
      <w:pPr>
        <w:pStyle w:val="BodyText"/>
      </w:pPr>
      <w:r w:rsidRPr="00573242">
        <w:t>“Such vlab[virtual lab] lesson effectively utilizes the IT</w:t>
      </w:r>
      <w:r>
        <w:t>[information technology]</w:t>
      </w:r>
      <w:r w:rsidRPr="00573242">
        <w:t xml:space="preserve"> resources to enhance lessons, making physics lessons less dry. Besides, by identifying trends in values first hand, I can remember it easier rather than via lecture notes and slides”</w:t>
      </w:r>
    </w:p>
    <w:p w:rsidR="00BE722B" w:rsidRPr="00003562" w:rsidRDefault="00BE722B" w:rsidP="00D20E90">
      <w:pPr>
        <w:pStyle w:val="BodyText"/>
      </w:pPr>
    </w:p>
    <w:p w:rsidR="00BE722B" w:rsidRPr="00003562" w:rsidRDefault="00BE722B" w:rsidP="00D20E90">
      <w:pPr>
        <w:pStyle w:val="Heading3"/>
        <w:numPr>
          <w:ilvl w:val="2"/>
          <w:numId w:val="4"/>
        </w:numPr>
      </w:pPr>
      <w:r w:rsidRPr="00003562">
        <w:t>Need for strong inquiry learning activities</w:t>
      </w:r>
    </w:p>
    <w:p w:rsidR="00BE722B" w:rsidRPr="00003562" w:rsidRDefault="00BE722B" w:rsidP="00D20E90">
      <w:pPr>
        <w:pStyle w:val="BodyText"/>
      </w:pPr>
    </w:p>
    <w:p w:rsidR="00BE722B" w:rsidRPr="00573242" w:rsidRDefault="00BE722B" w:rsidP="00573242">
      <w:pPr>
        <w:pStyle w:val="BodyText"/>
      </w:pPr>
      <w:r w:rsidRPr="00573242">
        <w:t xml:space="preserve">“The activity worksheet did not generate much thinking and concept understanding, just simply presents a set of values to copy to get the answers”. </w:t>
      </w:r>
    </w:p>
    <w:p w:rsidR="00BE722B" w:rsidRDefault="00BE722B" w:rsidP="00D20E90">
      <w:pPr>
        <w:pStyle w:val="BodyText"/>
      </w:pPr>
    </w:p>
    <w:p w:rsidR="00BE722B" w:rsidRPr="00573242" w:rsidRDefault="00BE722B" w:rsidP="00573242">
      <w:pPr>
        <w:pStyle w:val="BodyText"/>
      </w:pPr>
      <w:r w:rsidRPr="00573242">
        <w:t>“It</w:t>
      </w:r>
      <w:r>
        <w:t xml:space="preserve"> [</w:t>
      </w:r>
      <w:r w:rsidRPr="00573242">
        <w:t>virtual lab</w:t>
      </w:r>
      <w:r>
        <w:t>]</w:t>
      </w:r>
      <w:r w:rsidRPr="00573242">
        <w:t xml:space="preserve"> helps hasten the process of learning but the exchange of data </w:t>
      </w:r>
      <w:r>
        <w:t xml:space="preserve">[in the worksheet activities] </w:t>
      </w:r>
      <w:r w:rsidRPr="00573242">
        <w:t>is troublesome”</w:t>
      </w:r>
      <w:r>
        <w:t>.</w:t>
      </w:r>
    </w:p>
    <w:p w:rsidR="00BE722B" w:rsidRPr="00003562" w:rsidRDefault="00BE722B" w:rsidP="00D20E90">
      <w:pPr>
        <w:pStyle w:val="BodyText"/>
      </w:pPr>
      <w:r w:rsidRPr="005F17DE">
        <w:t xml:space="preserve"> </w:t>
      </w:r>
    </w:p>
    <w:p w:rsidR="00BE722B" w:rsidRPr="00003562" w:rsidRDefault="00BE722B" w:rsidP="00D20E90">
      <w:pPr>
        <w:pStyle w:val="Heading3"/>
        <w:numPr>
          <w:ilvl w:val="2"/>
          <w:numId w:val="4"/>
        </w:numPr>
      </w:pPr>
      <w:r w:rsidRPr="00003562">
        <w:t>Need for testing and well designed simulation</w:t>
      </w:r>
      <w:r>
        <w:t xml:space="preserve"> </w:t>
      </w:r>
      <w:r>
        <w:fldChar w:fldCharType="begin"/>
      </w:r>
      <w:r>
        <w:instrText xml:space="preserve"> ADDIN EN.CITE &lt;EndNote&gt;&lt;Cite&gt;&lt;Author&gt;Finkelstein&lt;/Author&gt;&lt;Year&gt;2005&lt;/Year&gt;&lt;RecNum&gt;314&lt;/RecNum&gt;&lt;DisplayText&gt;(N. D. Finkelstein, et al., 2005)&lt;/DisplayText&gt;&lt;record&gt;&lt;rec-number&gt;314&lt;/rec-number&gt;&lt;foreign-keys&gt;&lt;key app="EN" db-id="a0dfttzxd2exfjer9wavpxaqwpdrsvszde9a"&gt;314&lt;/key&gt;&lt;/foreign-keys&gt;&lt;ref-type name="Journal Article"&gt;17&lt;/ref-type&gt;&lt;contributors&gt;&lt;authors&gt;&lt;author&gt;Finkelstein, N. D.&lt;/author&gt;&lt;author&gt;Adams, W. K.&lt;/author&gt;&lt;author&gt;Keller, C. J.&lt;/author&gt;&lt;author&gt;Kohl, P. B.&lt;/author&gt;&lt;author&gt;Perkins, K. K.&lt;/author&gt;&lt;author&gt;Podolefsky, N. S.&lt;/author&gt;&lt;author&gt;Reid, S.&lt;/author&gt;&lt;author&gt;LeMaster, R.&lt;/author&gt;&lt;/authors&gt;&lt;/contributors&gt;&lt;titles&gt;&lt;title&gt;When Learning about the Real World is Better Done Virtually: A Study of Substituting Computer Simulations for Laboratory Equipment&lt;/title&gt;&lt;secondary-title&gt;Physical Review Special Topics - Physics Education Research&lt;/secondary-title&gt;&lt;/titles&gt;&lt;periodical&gt;&lt;full-title&gt;Physical Review Special Topics - Physics Education Research&lt;/full-title&gt;&lt;/periodical&gt;&lt;pages&gt;010103&lt;/pages&gt;&lt;volume&gt;1&lt;/volume&gt;&lt;number&gt;1&lt;/number&gt;&lt;keywords&gt;&lt;keyword&gt;Computer Simulation&lt;/keyword&gt;&lt;keyword&gt;Physics&lt;/keyword&gt;&lt;keyword&gt;Laboratory Equipment&lt;/keyword&gt;&lt;keyword&gt;Undergraduate Students&lt;/keyword&gt;&lt;keyword&gt;Science Instruction&lt;/keyword&gt;&lt;keyword&gt;Laboratory Experiments&lt;/keyword&gt;&lt;keyword&gt;Comparative Analysis&lt;/keyword&gt;&lt;keyword&gt;Universities&lt;/keyword&gt;&lt;keyword&gt;Colorado&lt;/keyword&gt;&lt;/keywords&gt;&lt;dates&gt;&lt;year&gt;2005&lt;/year&gt;&lt;/dates&gt;&lt;publisher&gt;American Physical Society&lt;/publisher&gt;&lt;isbn&gt;1554-9178&lt;/isbn&gt;&lt;accession-num&gt;EJ839536&lt;/accession-num&gt;&lt;urls&gt;&lt;related-urls&gt;&lt;url&gt;http://search.ebscohost.com/login.aspx?direct=true&amp;amp;db=eric&amp;amp;AN=EJ839536&amp;amp;site=ehost-live&lt;/url&gt;&lt;url&gt;http://dx.doi.org/10.1103/PhysRevSTPER.1.010103&lt;/url&gt;&lt;url&gt;http://link.aps.org/doi/10.1103/PhysRevSTPER.1.010103&lt;/url&gt;&lt;/related-urls&gt;&lt;/urls&gt;&lt;remote-database-name&gt;eric&lt;/remote-database-name&gt;&lt;remote-database-provider&gt;EBSCOhost&lt;/remote-database-provider&gt;&lt;research-notes&gt;phet&lt;/research-notes&gt;&lt;/record&gt;&lt;/Cite&gt;&lt;/EndNote&gt;</w:instrText>
      </w:r>
      <w:r>
        <w:fldChar w:fldCharType="separate"/>
      </w:r>
      <w:r>
        <w:t>(</w:t>
      </w:r>
      <w:hyperlink w:anchor="_ENREF_16" w:tooltip="Finkelstein, 2005 #314" w:history="1">
        <w:r>
          <w:t>N. D. Finkelstein, et al., 2005</w:t>
        </w:r>
      </w:hyperlink>
      <w:r>
        <w:t>)</w:t>
      </w:r>
      <w:r>
        <w:fldChar w:fldCharType="end"/>
      </w:r>
      <w:r w:rsidRPr="00003562">
        <w:t xml:space="preserve">  </w:t>
      </w:r>
    </w:p>
    <w:p w:rsidR="00BE722B" w:rsidRPr="00003562" w:rsidRDefault="00BE722B" w:rsidP="00D20E90">
      <w:pPr>
        <w:pStyle w:val="BodyText"/>
      </w:pPr>
    </w:p>
    <w:p w:rsidR="00BE722B" w:rsidRPr="005F17DE" w:rsidRDefault="00BE722B" w:rsidP="005F17DE">
      <w:pPr>
        <w:pStyle w:val="BodyText"/>
      </w:pPr>
      <w:r w:rsidRPr="005F17DE">
        <w:t>Some students suggest visual and audio enhancements like “better quality so that the simulations could be more interesting and appealing” and “add sound effects”.</w:t>
      </w:r>
    </w:p>
    <w:p w:rsidR="00BE722B" w:rsidRPr="005F17DE" w:rsidRDefault="00BE722B" w:rsidP="005F17DE">
      <w:pPr>
        <w:pStyle w:val="BodyText"/>
      </w:pPr>
    </w:p>
    <w:p w:rsidR="00BE722B" w:rsidRPr="005F17DE" w:rsidRDefault="00BE722B" w:rsidP="005F17DE">
      <w:pPr>
        <w:pStyle w:val="BodyText"/>
      </w:pPr>
      <w:r w:rsidRPr="005F17DE">
        <w:t>A good suggestion surface is to make the “program[simulation] designed as a game</w:t>
      </w:r>
      <w:r>
        <w:t xml:space="preserve"> </w:t>
      </w:r>
      <w:r w:rsidRPr="005F17DE">
        <w:t>, thereby making it more interactive. At the end a table can be provided and it would provide us[students] with the values. From there, we do analysis”.</w:t>
      </w:r>
    </w:p>
    <w:p w:rsidR="00BE722B" w:rsidRDefault="00BE722B" w:rsidP="00D20E90">
      <w:pPr>
        <w:pStyle w:val="BodyText"/>
      </w:pPr>
    </w:p>
    <w:p w:rsidR="00BE722B" w:rsidRPr="00003562" w:rsidRDefault="00BE722B" w:rsidP="00D20E90">
      <w:pPr>
        <w:pStyle w:val="BodyText"/>
      </w:pPr>
      <w:r>
        <w:t>This suggestion has inspired us to design ‘</w:t>
      </w:r>
      <w:r>
        <w:fldChar w:fldCharType="begin"/>
      </w:r>
      <w:r>
        <w:instrText xml:space="preserve"> REF _Ref297217268 \r \h </w:instrText>
      </w:r>
      <w:r>
        <w:fldChar w:fldCharType="separate"/>
      </w:r>
      <w:r>
        <w:t>C</w:t>
      </w:r>
      <w:r>
        <w:fldChar w:fldCharType="end"/>
      </w:r>
      <w:r>
        <w:t xml:space="preserve"> </w:t>
      </w:r>
      <w:r>
        <w:rPr>
          <w:rStyle w:val="match1"/>
        </w:rPr>
        <w:t xml:space="preserve">Game for concept testing’ in earlier part </w:t>
      </w:r>
      <w:r>
        <w:rPr>
          <w:rStyle w:val="match1"/>
        </w:rPr>
        <w:fldChar w:fldCharType="begin"/>
      </w:r>
      <w:r>
        <w:rPr>
          <w:rStyle w:val="match1"/>
        </w:rPr>
        <w:instrText xml:space="preserve"> REF _Ref297217463 \r \h </w:instrText>
      </w:r>
      <w:r w:rsidRPr="00E347A2">
        <w:rPr>
          <w:rStyle w:val="match1"/>
        </w:rPr>
      </w:r>
      <w:r>
        <w:rPr>
          <w:rStyle w:val="match1"/>
        </w:rPr>
        <w:fldChar w:fldCharType="separate"/>
      </w:r>
      <w:r>
        <w:rPr>
          <w:rStyle w:val="match1"/>
        </w:rPr>
        <w:t>III</w:t>
      </w:r>
      <w:r>
        <w:rPr>
          <w:rStyle w:val="match1"/>
        </w:rPr>
        <w:fldChar w:fldCharType="end"/>
      </w:r>
      <w:r>
        <w:rPr>
          <w:rStyle w:val="match1"/>
        </w:rPr>
        <w:t>.</w:t>
      </w:r>
    </w:p>
    <w:p w:rsidR="00BE722B" w:rsidRPr="00003562" w:rsidRDefault="00BE722B" w:rsidP="00D20E90">
      <w:pPr>
        <w:pStyle w:val="Heading3"/>
        <w:numPr>
          <w:ilvl w:val="2"/>
          <w:numId w:val="4"/>
        </w:numPr>
      </w:pPr>
      <w:r w:rsidRPr="00003562">
        <w:t>Appreciative learners</w:t>
      </w:r>
    </w:p>
    <w:p w:rsidR="00BE722B" w:rsidRPr="00003562" w:rsidRDefault="00BE722B" w:rsidP="00D20E90">
      <w:pPr>
        <w:pStyle w:val="BodyText"/>
      </w:pPr>
    </w:p>
    <w:p w:rsidR="00BE722B" w:rsidRDefault="00BE722B" w:rsidP="005F17DE">
      <w:pPr>
        <w:pStyle w:val="3"/>
      </w:pPr>
      <w:r w:rsidRPr="00003562">
        <w:t>“I[student] really thank you for spending time coming up with this program</w:t>
      </w:r>
      <w:r>
        <w:t>[simulation]</w:t>
      </w:r>
      <w:r w:rsidRPr="00003562">
        <w:t>. You are really an educator who cares and dares to try new things. Thanks! Hope you can come up with even better programs so that they can empower students in physics subject.”</w:t>
      </w:r>
    </w:p>
    <w:p w:rsidR="00BE722B" w:rsidRDefault="00BE722B" w:rsidP="005F17DE">
      <w:pPr>
        <w:pStyle w:val="3"/>
      </w:pPr>
    </w:p>
    <w:p w:rsidR="00BE722B" w:rsidRDefault="00BE722B" w:rsidP="005F17DE">
      <w:pPr>
        <w:pStyle w:val="3"/>
      </w:pPr>
      <w:r>
        <w:t>“T</w:t>
      </w:r>
      <w:r w:rsidRPr="00366DBE">
        <w:t>hank you teachers for spending time to develop this app</w:t>
      </w:r>
      <w:r>
        <w:t>[lication]</w:t>
      </w:r>
      <w:r w:rsidRPr="00366DBE">
        <w:t xml:space="preserve"> :)</w:t>
      </w:r>
      <w:r>
        <w:t>”</w:t>
      </w:r>
    </w:p>
    <w:p w:rsidR="00BE722B" w:rsidRPr="00003562" w:rsidRDefault="00BE722B" w:rsidP="007E0526">
      <w:pPr>
        <w:pStyle w:val="Heading1"/>
      </w:pPr>
      <w:r w:rsidRPr="00003562">
        <w:t xml:space="preserve">Conclusion </w:t>
      </w:r>
    </w:p>
    <w:p w:rsidR="00BE722B" w:rsidRDefault="00BE722B" w:rsidP="006227D7">
      <w:pPr>
        <w:pStyle w:val="BodyText"/>
      </w:pPr>
      <w:r>
        <w:t xml:space="preserve">The theoretical physics model of a two-body collision system in one dimension is discussed and implemented in EJS and the equations (1) to (7) should be applicable to any modeling tool such as VPython </w:t>
      </w:r>
      <w:r>
        <w:fldChar w:fldCharType="begin"/>
      </w:r>
      <w:r>
        <w:instrText xml:space="preserve"> ADDIN EN.CITE &lt;EndNote&gt;&lt;Cite&gt;&lt;Author&gt;Scherer&lt;/Author&gt;&lt;Year&gt;2000&lt;/Year&gt;&lt;RecNum&gt;531&lt;/RecNum&gt;&lt;DisplayText&gt;(Scherer, Dubois, &amp;amp; Sherwood, 2000)&lt;/DisplayText&gt;&lt;record&gt;&lt;rec-number&gt;531&lt;/rec-number&gt;&lt;foreign-keys&gt;&lt;key app="EN" db-id="a0dfttzxd2exfjer9wavpxaqwpdrsvszde9a"&gt;531&lt;/key&gt;&lt;/foreign-keys&gt;&lt;ref-type name="Journal Article"&gt;17&lt;/ref-type&gt;&lt;contributors&gt;&lt;authors&gt;&lt;author&gt;David Scherer&lt;/author&gt;&lt;author&gt;Paul Dubois&lt;/author&gt;&lt;author&gt;Bruce Sherwood&lt;/author&gt;&lt;/authors&gt;&lt;/contributors&gt;&lt;titles&gt;&lt;title&gt;VPython: 3D interactive scientific graphics for students&lt;/title&gt;&lt;secondary-title&gt;Computing in Science and Engg.&lt;/secondary-title&gt;&lt;/titles&gt;&lt;periodical&gt;&lt;full-title&gt;Computing in Science and Engg.&lt;/full-title&gt;&lt;/periodical&gt;&lt;pages&gt;56-62&lt;/pages&gt;&lt;volume&gt;2&lt;/volume&gt;&lt;number&gt;5&lt;/number&gt;&lt;dates&gt;&lt;year&gt;2000&lt;/year&gt;&lt;/dates&gt;&lt;isbn&gt;1521-9615&lt;/isbn&gt;&lt;urls&gt;&lt;/urls&gt;&lt;custom1&gt;357679&lt;/custom1&gt;&lt;electronic-resource-num&gt;10.1109/5992.877397&lt;/electronic-resource-num&gt;&lt;/record&gt;&lt;/Cite&gt;&lt;/EndNote&gt;</w:instrText>
      </w:r>
      <w:r>
        <w:fldChar w:fldCharType="separate"/>
      </w:r>
      <w:r>
        <w:rPr>
          <w:noProof/>
        </w:rPr>
        <w:t>(</w:t>
      </w:r>
      <w:hyperlink w:anchor="_ENREF_20" w:tooltip="Scherer, 2000 #531" w:history="1">
        <w:r>
          <w:rPr>
            <w:noProof/>
          </w:rPr>
          <w:t>Scherer, Dubois, &amp; Sherwood, 2000</w:t>
        </w:r>
      </w:hyperlink>
      <w:r>
        <w:rPr>
          <w:noProof/>
        </w:rPr>
        <w:t>)</w:t>
      </w:r>
      <w:r>
        <w:fldChar w:fldCharType="end"/>
      </w:r>
      <w:r>
        <w:t xml:space="preserve"> or Modellus </w:t>
      </w:r>
      <w:r>
        <w:fldChar w:fldCharType="begin"/>
      </w:r>
      <w:r>
        <w:instrText xml:space="preserve"> ADDIN EN.CITE &lt;EndNote&gt;&lt;Cite&gt;&lt;Author&gt;Teodoro&lt;/Author&gt;&lt;Year&gt;2004&lt;/Year&gt;&lt;RecNum&gt;842&lt;/RecNum&gt;&lt;DisplayText&gt;(Teodoro, 2004)&lt;/DisplayText&gt;&lt;record&gt;&lt;rec-number&gt;842&lt;/rec-number&gt;&lt;foreign-keys&gt;&lt;key app="EN" db-id="a0dfttzxd2exfjer9wavpxaqwpdrsvszde9a"&gt;842&lt;/key&gt;&lt;/foreign-keys&gt;&lt;ref-type name="Journal Article"&gt;17&lt;/ref-type&gt;&lt;contributors&gt;&lt;authors&gt;&lt;author&gt;Teodoro, Vitor Duarte&lt;/author&gt;&lt;/authors&gt;&lt;/contributors&gt;&lt;titles&gt;&lt;title&gt;Playing Newtonian Games with Modellus&lt;/title&gt;&lt;secondary-title&gt;Physics Education&lt;/secondary-title&gt;&lt;/titles&gt;&lt;periodical&gt;&lt;full-title&gt;Physics Education&lt;/full-title&gt;&lt;/periodical&gt;&lt;pages&gt;421-428&lt;/pages&gt;&lt;volume&gt;39&lt;/volume&gt;&lt;number&gt;5&lt;/number&gt;&lt;keywords&gt;&lt;keyword&gt;Equations (Mathematics)&lt;/keyword&gt;&lt;keyword&gt;Educational Games&lt;/keyword&gt;&lt;keyword&gt;Physics&lt;/keyword&gt;&lt;keyword&gt;Motion&lt;/keyword&gt;&lt;keyword&gt;Calculus&lt;/keyword&gt;&lt;keyword&gt;Computer Software&lt;/keyword&gt;&lt;keyword&gt;Teaching Methods&lt;/keyword&gt;&lt;/keywords&gt;&lt;dates&gt;&lt;year&gt;2004&lt;/year&gt;&lt;/dates&gt;&lt;publisher&gt;Physics Education&lt;/publisher&gt;&lt;isbn&gt;0031-9120&lt;/isbn&gt;&lt;accession-num&gt;EJ723650&lt;/accession-num&gt;&lt;urls&gt;&lt;related-urls&gt;&lt;url&gt;http://search.ebscohost.com/login.aspx?direct=true&amp;amp;db=eric&amp;amp;AN=EJ723650&amp;amp;site=ehost-live&lt;/url&gt;&lt;url&gt;http://journals.iop.org&lt;/url&gt;&lt;url&gt;http://stacks.iop.org/0031-9120/39/i=5/a=005&lt;/url&gt;&lt;url&gt;http://dspace.fct.unl.pt/bitstream/10362/2350/1/2004%20Teodoro,%20Playing%20Newtonian%20games%20with%20Modellus.pdf&lt;/url&gt;&lt;/related-urls&gt;&lt;/urls&gt;&lt;remote-database-name&gt;eric&lt;/remote-database-name&gt;&lt;remote-database-provider&gt;EBSCOhost&lt;/remote-database-provider&gt;&lt;/record&gt;&lt;/Cite&gt;&lt;/EndNote&gt;</w:instrText>
      </w:r>
      <w:r>
        <w:fldChar w:fldCharType="separate"/>
      </w:r>
      <w:r>
        <w:rPr>
          <w:noProof/>
        </w:rPr>
        <w:t>(</w:t>
      </w:r>
      <w:hyperlink w:anchor="_ENREF_23" w:tooltip="Teodoro, 2004 #842" w:history="1">
        <w:r>
          <w:rPr>
            <w:noProof/>
          </w:rPr>
          <w:t>Teodoro, 2004</w:t>
        </w:r>
      </w:hyperlink>
      <w:r>
        <w:rPr>
          <w:noProof/>
        </w:rPr>
        <w:t>)</w:t>
      </w:r>
      <w:r>
        <w:fldChar w:fldCharType="end"/>
      </w:r>
      <w:r>
        <w:t xml:space="preserve">. Three pedagogical considerations in simulation design such as 1) consistent simulation world view with pen paper representations, 2) data table, scientific graphs and symbolic mathematical representations for ease of data collection and multiple representational visualizations </w:t>
      </w:r>
      <w:r>
        <w:fldChar w:fldCharType="begin"/>
      </w:r>
      <w:r>
        <w:instrText xml:space="preserve"> ADDIN EN.CITE &lt;EndNote&gt;&lt;Cite&gt;&lt;Author&gt;Ainsworth&lt;/Author&gt;&lt;Year&gt;2008&lt;/Year&gt;&lt;RecNum&gt;556&lt;/RecNum&gt;&lt;DisplayText&gt;(Ainsworth, 2008)&lt;/DisplayText&gt;&lt;record&gt;&lt;rec-number&gt;556&lt;/rec-number&gt;&lt;foreign-keys&gt;&lt;key app="EN" db-id="a0dfttzxd2exfjer9wavpxaqwpdrsvszde9a"&gt;556&lt;/key&gt;&lt;/foreign-keys&gt;&lt;ref-type name="Book Section"&gt;5&lt;/ref-type&gt;&lt;contributors&gt;&lt;authors&gt;&lt;author&gt;Ainsworth, Shaaron&lt;/author&gt;&lt;/authors&gt;&lt;secondary-authors&gt;&lt;author&gt;Gilbert, John K.&lt;/author&gt;&lt;author&gt;Reiner, Miriam&lt;/author&gt;&lt;author&gt;Nakhleh, Mary&lt;/author&gt;&lt;/secondary-authors&gt;&lt;tertiary-authors&gt;&lt;author&gt;Gilbert, Emeritus J. K.&lt;/author&gt;&lt;/tertiary-authors&gt;&lt;/contributors&gt;&lt;titles&gt;&lt;title&gt;The Educational Value of Multiple-representations when Learning Complex Scientific Concepts&lt;/title&gt;&lt;secondary-title&gt;Visualization: Theory and Practice in Science Education&lt;/secondary-title&gt;&lt;tertiary-title&gt;Models and Modeling in Science Education&lt;/tertiary-title&gt;&lt;/titles&gt;&lt;periodical&gt;&lt;full-title&gt;Visualization: Theory and Practice in Science Education&lt;/full-title&gt;&lt;/periodical&gt;&lt;pages&gt;191-208&lt;/pages&gt;&lt;volume&gt;3&lt;/volume&gt;&lt;section&gt;9&lt;/section&gt;&lt;keywords&gt;&lt;keyword&gt;Education&lt;/keyword&gt;&lt;/keywords&gt;&lt;dates&gt;&lt;year&gt;2008&lt;/year&gt;&lt;/dates&gt;&lt;pub-location&gt;University of Nottingham, UK&lt;/pub-location&gt;&lt;publisher&gt;Springer Netherlands&lt;/publisher&gt;&lt;isbn&gt;978-1-4020-5267-5&lt;/isbn&gt;&lt;urls&gt;&lt;related-urls&gt;&lt;url&gt;http://dx.doi.org/10.1007/978-1-4020-5267-5_9&lt;/url&gt;&lt;url&gt;http://www.psychology.nottingham.ac.uk/Staff/Shaaron.Ainsworth/Ainsworth_Gilbert.pdf&lt;/url&gt;&lt;/related-urls&gt;&lt;/urls&gt;&lt;electronic-resource-num&gt;10.1007/978-1-4020-5267-5_9&lt;/electronic-resource-num&gt;&lt;/record&gt;&lt;/Cite&gt;&lt;/EndNote&gt;</w:instrText>
      </w:r>
      <w:r>
        <w:fldChar w:fldCharType="separate"/>
      </w:r>
      <w:r>
        <w:rPr>
          <w:noProof/>
        </w:rPr>
        <w:t>(</w:t>
      </w:r>
      <w:hyperlink w:anchor="_ENREF_3" w:tooltip="Ainsworth, 2008 #556" w:history="1">
        <w:r>
          <w:rPr>
            <w:noProof/>
          </w:rPr>
          <w:t>Ainsworth, 2008</w:t>
        </w:r>
      </w:hyperlink>
      <w:r>
        <w:rPr>
          <w:noProof/>
        </w:rPr>
        <w:t>)</w:t>
      </w:r>
      <w:r>
        <w:fldChar w:fldCharType="end"/>
      </w:r>
      <w:r>
        <w:t xml:space="preserve"> and 3) game for simple concept testing are implemented in our simulation that we believe can further support learning.</w:t>
      </w:r>
    </w:p>
    <w:p w:rsidR="00BE722B" w:rsidRDefault="00BE722B" w:rsidP="006227D7">
      <w:pPr>
        <w:pStyle w:val="BodyText"/>
      </w:pPr>
      <w:r>
        <w:t>We also suggest using physical world setup to be augmented complimentarily with simulation while highlighting three advantages of real collision carts equipment like tacit 3D experience, random errors in measurement and conceptual significance of conservation of momentum applied to just before and after collision.</w:t>
      </w:r>
    </w:p>
    <w:p w:rsidR="00BE722B" w:rsidRPr="00003562" w:rsidRDefault="00BE722B" w:rsidP="006227D7">
      <w:pPr>
        <w:pStyle w:val="BodyText"/>
      </w:pPr>
      <w:r>
        <w:t xml:space="preserve">General feedback from the students has been relatively positive, triangulated from the survey questions, interviews with students and discussions with teachers and we hope teachers will find the simulation useful in their own classes.  </w:t>
      </w:r>
      <w:r w:rsidRPr="00003562">
        <w:t xml:space="preserve">  </w:t>
      </w:r>
    </w:p>
    <w:p w:rsidR="00BE722B" w:rsidRPr="00003562" w:rsidRDefault="00BE722B" w:rsidP="005B520E">
      <w:pPr>
        <w:pStyle w:val="Heading5"/>
      </w:pPr>
      <w:r w:rsidRPr="00003562">
        <w:t>Acknowledg</w:t>
      </w:r>
      <w:r>
        <w:t>e</w:t>
      </w:r>
      <w:r w:rsidRPr="00003562">
        <w:t>ment</w:t>
      </w:r>
    </w:p>
    <w:p w:rsidR="00BE722B" w:rsidRPr="00003562" w:rsidRDefault="00BE722B">
      <w:pPr>
        <w:pStyle w:val="BodyText"/>
      </w:pPr>
      <w:r w:rsidRPr="00003562">
        <w:t xml:space="preserve">We wish to acknowledge the passionate contributions of </w:t>
      </w:r>
      <w:hyperlink r:id="rId36" w:history="1">
        <w:r w:rsidRPr="00003562">
          <w:t>Francisco Esquembre</w:t>
        </w:r>
      </w:hyperlink>
      <w:r w:rsidRPr="00003562">
        <w:t xml:space="preserve">, </w:t>
      </w:r>
      <w:hyperlink r:id="rId37" w:tooltip="View the profile of Fu-Kwun Hwang" w:history="1">
        <w:r w:rsidRPr="00003562">
          <w:t>Fu-Kwun Hwang</w:t>
        </w:r>
      </w:hyperlink>
      <w:r w:rsidRPr="00003562">
        <w:t xml:space="preserve"> and Wolfgang Christian for their ideas</w:t>
      </w:r>
      <w:r>
        <w:t xml:space="preserve"> </w:t>
      </w:r>
      <w:r w:rsidRPr="00003562">
        <w:t xml:space="preserve">and insights in the co-creation of </w:t>
      </w:r>
      <w:r>
        <w:t>interactive simulation and curriculum materials.</w:t>
      </w:r>
    </w:p>
    <w:p w:rsidR="00BE722B" w:rsidRDefault="00BE722B" w:rsidP="008C310B">
      <w:pPr>
        <w:pStyle w:val="Heading1"/>
        <w:numPr>
          <w:ilvl w:val="0"/>
          <w:numId w:val="0"/>
        </w:numPr>
        <w:ind w:left="216"/>
      </w:pPr>
      <w:r w:rsidRPr="00003562">
        <w:t>Reference</w:t>
      </w:r>
    </w:p>
    <w:p w:rsidR="00BE722B" w:rsidRDefault="00BE722B" w:rsidP="00BA0276">
      <w:pPr>
        <w:ind w:left="720" w:hanging="720"/>
        <w:jc w:val="left"/>
        <w:rPr>
          <w:noProof/>
        </w:rPr>
      </w:pPr>
      <w:r w:rsidRPr="00003562">
        <w:fldChar w:fldCharType="begin"/>
      </w:r>
      <w:r w:rsidRPr="00003562">
        <w:instrText xml:space="preserve"> ADDIN EN.REFLIST </w:instrText>
      </w:r>
      <w:r w:rsidRPr="00003562">
        <w:fldChar w:fldCharType="separate"/>
      </w:r>
      <w:bookmarkStart w:id="10" w:name="_ENREF_1"/>
      <w:r>
        <w:rPr>
          <w:noProof/>
        </w:rPr>
        <w:t xml:space="preserve">Adams, W. K., Paulson, A., &amp; Wieman, C. E. (2008, July 23-24). </w:t>
      </w:r>
      <w:r w:rsidRPr="00BA0276">
        <w:rPr>
          <w:i/>
          <w:iCs/>
          <w:noProof/>
        </w:rPr>
        <w:t>What Levels of Guidance Promote Engaged Exploration with Interactive Simulations?</w:t>
      </w:r>
      <w:r>
        <w:rPr>
          <w:noProof/>
        </w:rPr>
        <w:t xml:space="preserve"> Paper presented at the Physics Education Research Conference, Edmonton, Canada.</w:t>
      </w:r>
      <w:bookmarkEnd w:id="10"/>
    </w:p>
    <w:p w:rsidR="00BE722B" w:rsidRDefault="00BE722B" w:rsidP="00BA0276">
      <w:pPr>
        <w:ind w:left="720" w:hanging="720"/>
        <w:jc w:val="left"/>
        <w:rPr>
          <w:noProof/>
        </w:rPr>
      </w:pPr>
      <w:bookmarkStart w:id="11" w:name="_ENREF_2"/>
      <w:r>
        <w:rPr>
          <w:noProof/>
        </w:rPr>
        <w:t xml:space="preserve">Adams, W. K., Reid, S., Lemaster, R., McKagan, S. B., Perkins, K. K., Dubson, M., &amp; Wieman, C. E. (2008). A Study of Educational Simulations Part 1 -- Engagement and Learning. [Article]. </w:t>
      </w:r>
      <w:r w:rsidRPr="00BA0276">
        <w:rPr>
          <w:i/>
          <w:iCs/>
          <w:noProof/>
        </w:rPr>
        <w:t>Journal of Interactive Learning Research, 19</w:t>
      </w:r>
      <w:r>
        <w:rPr>
          <w:noProof/>
        </w:rPr>
        <w:t xml:space="preserve">(3), 397-419. </w:t>
      </w:r>
      <w:bookmarkEnd w:id="11"/>
    </w:p>
    <w:p w:rsidR="00BE722B" w:rsidRDefault="00BE722B" w:rsidP="00BA0276">
      <w:pPr>
        <w:ind w:left="720" w:hanging="720"/>
        <w:jc w:val="left"/>
        <w:rPr>
          <w:noProof/>
        </w:rPr>
      </w:pPr>
      <w:bookmarkStart w:id="12" w:name="_ENREF_3"/>
      <w:r>
        <w:rPr>
          <w:noProof/>
        </w:rPr>
        <w:t xml:space="preserve">Ainsworth, S. (2008). The Educational Value of Multiple-representations when Learning Complex Scientific Concepts. In J. K. Gilbert, M. Reiner &amp; M. Nakhleh (Eds.), </w:t>
      </w:r>
      <w:r w:rsidRPr="00BA0276">
        <w:rPr>
          <w:i/>
          <w:iCs/>
          <w:noProof/>
        </w:rPr>
        <w:t>Visualization: Theory and Practice in Science Education</w:t>
      </w:r>
      <w:r>
        <w:rPr>
          <w:noProof/>
        </w:rPr>
        <w:t xml:space="preserve"> (Vol. 3, pp. 191-208). University of Nottingham, UK: Springer Netherlands.</w:t>
      </w:r>
      <w:bookmarkEnd w:id="12"/>
    </w:p>
    <w:p w:rsidR="00BE722B" w:rsidRDefault="00BE722B" w:rsidP="00BA0276">
      <w:pPr>
        <w:ind w:left="720" w:hanging="720"/>
        <w:jc w:val="left"/>
        <w:rPr>
          <w:noProof/>
        </w:rPr>
      </w:pPr>
      <w:bookmarkStart w:id="13" w:name="_ENREF_4"/>
      <w:r>
        <w:rPr>
          <w:noProof/>
        </w:rPr>
        <w:t xml:space="preserve">Boblick, J. M. (1972). Discovering the Conservation of Momentum Through the Use of a Computer Simulation of a One-Dimensional Elastic Collision. [Article]. </w:t>
      </w:r>
      <w:r w:rsidRPr="00BA0276">
        <w:rPr>
          <w:i/>
          <w:iCs/>
          <w:noProof/>
        </w:rPr>
        <w:t>Science Education, 56</w:t>
      </w:r>
      <w:r>
        <w:rPr>
          <w:noProof/>
        </w:rPr>
        <w:t xml:space="preserve">(3), 337-344. </w:t>
      </w:r>
      <w:bookmarkEnd w:id="13"/>
    </w:p>
    <w:p w:rsidR="00BE722B" w:rsidRDefault="00BE722B" w:rsidP="00BA0276">
      <w:pPr>
        <w:ind w:left="720" w:hanging="720"/>
        <w:jc w:val="left"/>
        <w:rPr>
          <w:noProof/>
        </w:rPr>
      </w:pPr>
      <w:bookmarkStart w:id="14" w:name="_ENREF_5"/>
      <w:r>
        <w:rPr>
          <w:noProof/>
        </w:rPr>
        <w:t xml:space="preserve">Brown, D. (2011). Tracker Free Video Analysis and Modeling Tool for Physics Education  Retrieved 20 October, 2010, from </w:t>
      </w:r>
      <w:hyperlink r:id="rId38" w:history="1">
        <w:r w:rsidRPr="00BA0276">
          <w:rPr>
            <w:rStyle w:val="Hyperlink"/>
            <w:noProof/>
          </w:rPr>
          <w:t>http://www.cabrillo.edu/~dbrown/tracker/</w:t>
        </w:r>
        <w:bookmarkEnd w:id="14"/>
      </w:hyperlink>
    </w:p>
    <w:p w:rsidR="00BE722B" w:rsidRDefault="00BE722B" w:rsidP="00BA0276">
      <w:pPr>
        <w:ind w:left="720" w:hanging="720"/>
        <w:jc w:val="left"/>
        <w:rPr>
          <w:noProof/>
        </w:rPr>
      </w:pPr>
      <w:bookmarkStart w:id="15" w:name="_ENREF_6"/>
      <w:r>
        <w:rPr>
          <w:noProof/>
        </w:rPr>
        <w:t xml:space="preserve">Bryan, J. A. (2011). Video Analysis: Real World Investigations for Physics and Mathematics. </w:t>
      </w:r>
      <w:r w:rsidRPr="00BA0276">
        <w:rPr>
          <w:i/>
          <w:iCs/>
          <w:noProof/>
        </w:rPr>
        <w:t>Elastic Collisions I moving cart collides with stationary cart of equal mass</w:t>
      </w:r>
      <w:r>
        <w:rPr>
          <w:noProof/>
        </w:rPr>
        <w:t xml:space="preserve">, from </w:t>
      </w:r>
      <w:hyperlink r:id="rId39" w:history="1">
        <w:r w:rsidRPr="00BA0276">
          <w:rPr>
            <w:rStyle w:val="Hyperlink"/>
            <w:noProof/>
          </w:rPr>
          <w:t>http://jabryan.iweb.bsu.edu/videoanalysis/index.htm</w:t>
        </w:r>
        <w:bookmarkEnd w:id="15"/>
      </w:hyperlink>
    </w:p>
    <w:p w:rsidR="00BE722B" w:rsidRDefault="00BE722B" w:rsidP="00BA0276">
      <w:pPr>
        <w:ind w:left="720" w:hanging="720"/>
        <w:jc w:val="left"/>
        <w:rPr>
          <w:noProof/>
        </w:rPr>
      </w:pPr>
      <w:bookmarkStart w:id="16" w:name="_ENREF_7"/>
      <w:r>
        <w:rPr>
          <w:noProof/>
        </w:rPr>
        <w:t xml:space="preserve">Chabay, R., &amp; Sherwood, B. (2006). Restructuring the introductory electricity and magnetism course. </w:t>
      </w:r>
      <w:r w:rsidRPr="00BA0276">
        <w:rPr>
          <w:i/>
          <w:iCs/>
          <w:noProof/>
        </w:rPr>
        <w:t>American Journal of Physics, 74</w:t>
      </w:r>
      <w:r>
        <w:rPr>
          <w:noProof/>
        </w:rPr>
        <w:t xml:space="preserve">(4), 329-336. </w:t>
      </w:r>
      <w:bookmarkEnd w:id="16"/>
    </w:p>
    <w:p w:rsidR="00BE722B" w:rsidRDefault="00BE722B" w:rsidP="00BA0276">
      <w:pPr>
        <w:ind w:left="720" w:hanging="720"/>
        <w:jc w:val="left"/>
        <w:rPr>
          <w:noProof/>
        </w:rPr>
      </w:pPr>
      <w:bookmarkStart w:id="17" w:name="_ENREF_8"/>
      <w:r>
        <w:rPr>
          <w:noProof/>
        </w:rPr>
        <w:t xml:space="preserve">Christian, W. (1999). Elasticity of a Collision [application/Java 1.1 Physlets]. USA: Open Source Physics. Retrieved from </w:t>
      </w:r>
      <w:hyperlink r:id="rId40" w:history="1">
        <w:r w:rsidRPr="00BA0276">
          <w:rPr>
            <w:rStyle w:val="Hyperlink"/>
            <w:noProof/>
          </w:rPr>
          <w:t>http://webphysics.davidson.edu/physlet_resources/bu_semester1/c13_elasticity.html</w:t>
        </w:r>
        <w:bookmarkEnd w:id="17"/>
      </w:hyperlink>
    </w:p>
    <w:p w:rsidR="00BE722B" w:rsidRDefault="00BE722B" w:rsidP="00BA0276">
      <w:pPr>
        <w:ind w:left="720" w:hanging="720"/>
        <w:jc w:val="left"/>
        <w:rPr>
          <w:noProof/>
        </w:rPr>
      </w:pPr>
      <w:bookmarkStart w:id="18" w:name="_ENREF_9"/>
      <w:r>
        <w:rPr>
          <w:noProof/>
        </w:rPr>
        <w:t xml:space="preserve">Dede, C., Salzman, M., Loftin, R., &amp; Sprague, D. (1999). Multisensory Immersion as a Modeling Environment for Learning Complex Scientific Concepts. In W. Feurzeig &amp; N. Roberts (Eds.), </w:t>
      </w:r>
      <w:r w:rsidRPr="00BA0276">
        <w:rPr>
          <w:i/>
          <w:iCs/>
          <w:noProof/>
        </w:rPr>
        <w:t>Modeling and simulation in science and mathematics education</w:t>
      </w:r>
      <w:r>
        <w:rPr>
          <w:noProof/>
        </w:rPr>
        <w:t xml:space="preserve"> (Vol. 1). New York: Springer.</w:t>
      </w:r>
      <w:bookmarkEnd w:id="18"/>
    </w:p>
    <w:p w:rsidR="00BE722B" w:rsidRDefault="00BE722B" w:rsidP="00BA0276">
      <w:pPr>
        <w:ind w:left="720" w:hanging="720"/>
        <w:jc w:val="left"/>
        <w:rPr>
          <w:noProof/>
        </w:rPr>
      </w:pPr>
      <w:bookmarkStart w:id="19" w:name="_ENREF_10"/>
      <w:r>
        <w:rPr>
          <w:noProof/>
        </w:rPr>
        <w:t>Dubson, M., Loeblein, T., Perkns, K., Gratny, M., Olson, J., &amp; Reid, S. (2009). PhET: Collision Lab (Version Version: 0.01 (45337) Build Date: Oct 22, 2010): University of Colorado. Retrieved from https://phet.colorado.edu/en/simulation/collision-lab</w:t>
      </w:r>
      <w:bookmarkEnd w:id="19"/>
    </w:p>
    <w:p w:rsidR="00BE722B" w:rsidRDefault="00BE722B" w:rsidP="00BA0276">
      <w:pPr>
        <w:ind w:left="720" w:hanging="720"/>
        <w:jc w:val="left"/>
        <w:rPr>
          <w:noProof/>
        </w:rPr>
      </w:pPr>
      <w:bookmarkStart w:id="20" w:name="_ENREF_11"/>
      <w:r>
        <w:rPr>
          <w:noProof/>
        </w:rPr>
        <w:t xml:space="preserve">Duffy, A. (2010). One Dimensional Collision Model [application/java]. Boston University, USA: Open Source Physics. Retrieved from </w:t>
      </w:r>
      <w:hyperlink r:id="rId41" w:history="1">
        <w:r w:rsidRPr="00BA0276">
          <w:rPr>
            <w:rStyle w:val="Hyperlink"/>
            <w:noProof/>
          </w:rPr>
          <w:t>http://www.compadre.org/Repository/document/ServeFile.cfm?ID=10000&amp;DocID=1637</w:t>
        </w:r>
        <w:bookmarkEnd w:id="20"/>
      </w:hyperlink>
    </w:p>
    <w:p w:rsidR="00BE722B" w:rsidRDefault="00BE722B" w:rsidP="00BA0276">
      <w:pPr>
        <w:ind w:left="720" w:hanging="720"/>
        <w:jc w:val="left"/>
        <w:rPr>
          <w:noProof/>
        </w:rPr>
      </w:pPr>
      <w:bookmarkStart w:id="21" w:name="_ENREF_12"/>
      <w:r>
        <w:rPr>
          <w:noProof/>
        </w:rPr>
        <w:t xml:space="preserve">Esquembre, F. (2004). Easy Java Simulations: A software tool to create scientific simulations in Java. </w:t>
      </w:r>
      <w:r w:rsidRPr="00BA0276">
        <w:rPr>
          <w:i/>
          <w:iCs/>
          <w:noProof/>
        </w:rPr>
        <w:t>Computer Physics Communications, 156</w:t>
      </w:r>
      <w:r>
        <w:rPr>
          <w:noProof/>
        </w:rPr>
        <w:t xml:space="preserve">(2), 199-204. </w:t>
      </w:r>
      <w:bookmarkEnd w:id="21"/>
    </w:p>
    <w:p w:rsidR="00BE722B" w:rsidRDefault="00BE722B" w:rsidP="00BA0276">
      <w:pPr>
        <w:ind w:left="720" w:hanging="720"/>
        <w:jc w:val="left"/>
        <w:rPr>
          <w:noProof/>
        </w:rPr>
      </w:pPr>
      <w:bookmarkStart w:id="22" w:name="_ENREF_13"/>
      <w:r>
        <w:rPr>
          <w:noProof/>
        </w:rPr>
        <w:t xml:space="preserve">Esquembre, F. (2009). Collision in one dimension [application/java]. Universidad de Murcia, Spain: Open Source Physics. Retrieved from </w:t>
      </w:r>
      <w:hyperlink r:id="rId42" w:history="1">
        <w:r w:rsidRPr="00BA0276">
          <w:rPr>
            <w:rStyle w:val="Hyperlink"/>
            <w:noProof/>
          </w:rPr>
          <w:t>http://www.um.es/fem/EjsWiki/Main/ExamplesCollision1D</w:t>
        </w:r>
        <w:bookmarkEnd w:id="22"/>
      </w:hyperlink>
    </w:p>
    <w:p w:rsidR="00BE722B" w:rsidRDefault="00BE722B" w:rsidP="00BA0276">
      <w:pPr>
        <w:ind w:left="720" w:hanging="720"/>
        <w:jc w:val="left"/>
        <w:rPr>
          <w:noProof/>
        </w:rPr>
      </w:pPr>
      <w:bookmarkStart w:id="23" w:name="_ENREF_14"/>
      <w:r>
        <w:rPr>
          <w:noProof/>
        </w:rPr>
        <w:t xml:space="preserve">Fendt, W. (2003). Elastic and Inelastic Collision [application/java]. Stadtbergen, Germany: Fendt, Walter. Retrieved from </w:t>
      </w:r>
      <w:hyperlink r:id="rId43" w:history="1">
        <w:r w:rsidRPr="00BA0276">
          <w:rPr>
            <w:rStyle w:val="Hyperlink"/>
            <w:noProof/>
          </w:rPr>
          <w:t>http://www.walter-fendt.de/ph14e/collision.htm</w:t>
        </w:r>
        <w:bookmarkEnd w:id="23"/>
      </w:hyperlink>
    </w:p>
    <w:p w:rsidR="00BE722B" w:rsidRDefault="00BE722B" w:rsidP="00BA0276">
      <w:pPr>
        <w:ind w:left="720" w:hanging="720"/>
        <w:jc w:val="left"/>
        <w:rPr>
          <w:noProof/>
        </w:rPr>
      </w:pPr>
      <w:bookmarkStart w:id="24" w:name="_ENREF_15"/>
      <w:r>
        <w:rPr>
          <w:noProof/>
        </w:rPr>
        <w:t xml:space="preserve">Finkelstein, N., Adams, W., Keller, C., Perkins, K., &amp; Wieman, C. (2006). High-tech tools for teaching physics: The physics education technology project. </w:t>
      </w:r>
      <w:r w:rsidRPr="00BA0276">
        <w:rPr>
          <w:i/>
          <w:iCs/>
          <w:noProof/>
        </w:rPr>
        <w:t>MERLOT Journal of Online Learning and Teaching, 2</w:t>
      </w:r>
      <w:r>
        <w:rPr>
          <w:noProof/>
        </w:rPr>
        <w:t xml:space="preserve">(3), 110 - 120. </w:t>
      </w:r>
      <w:bookmarkEnd w:id="24"/>
    </w:p>
    <w:p w:rsidR="00BE722B" w:rsidRDefault="00BE722B" w:rsidP="00BA0276">
      <w:pPr>
        <w:ind w:left="720" w:hanging="720"/>
        <w:jc w:val="left"/>
        <w:rPr>
          <w:noProof/>
        </w:rPr>
      </w:pPr>
      <w:bookmarkStart w:id="25" w:name="_ENREF_16"/>
      <w:r>
        <w:rPr>
          <w:noProof/>
        </w:rPr>
        <w:t xml:space="preserve">Finkelstein, N. D., Adams, W. K., Keller, C. J., Kohl, P. B., Perkins, K. K., Podolefsky, N. S., . . . LeMaster, R. (2005). When Learning about the Real World is Better Done Virtually: A Study of Substituting Computer Simulations for Laboratory Equipment. </w:t>
      </w:r>
      <w:r w:rsidRPr="00BA0276">
        <w:rPr>
          <w:i/>
          <w:iCs/>
          <w:noProof/>
        </w:rPr>
        <w:t>Physical Review Special Topics - Physics Education Research, 1</w:t>
      </w:r>
      <w:r>
        <w:rPr>
          <w:noProof/>
        </w:rPr>
        <w:t xml:space="preserve">(1), 010103. </w:t>
      </w:r>
      <w:bookmarkEnd w:id="25"/>
    </w:p>
    <w:p w:rsidR="00BE722B" w:rsidRDefault="00BE722B" w:rsidP="00BA0276">
      <w:pPr>
        <w:ind w:left="720" w:hanging="720"/>
        <w:jc w:val="left"/>
        <w:rPr>
          <w:noProof/>
        </w:rPr>
      </w:pPr>
      <w:bookmarkStart w:id="26" w:name="_ENREF_17"/>
      <w:r>
        <w:rPr>
          <w:noProof/>
        </w:rPr>
        <w:t xml:space="preserve">Gluck, P. (2010). Elastic and Inelastic Collisions. </w:t>
      </w:r>
      <w:r w:rsidRPr="00BA0276">
        <w:rPr>
          <w:i/>
          <w:iCs/>
          <w:noProof/>
        </w:rPr>
        <w:t>The Physics Teacher, 48</w:t>
      </w:r>
      <w:r>
        <w:rPr>
          <w:noProof/>
        </w:rPr>
        <w:t>(3), 158-158. doi: 10.1119/1.3317446</w:t>
      </w:r>
      <w:bookmarkEnd w:id="26"/>
    </w:p>
    <w:p w:rsidR="00BE722B" w:rsidRDefault="00BE722B" w:rsidP="00BA0276">
      <w:pPr>
        <w:ind w:left="720" w:hanging="720"/>
        <w:jc w:val="left"/>
        <w:rPr>
          <w:noProof/>
        </w:rPr>
      </w:pPr>
      <w:bookmarkStart w:id="27" w:name="_ENREF_18"/>
      <w:r>
        <w:rPr>
          <w:noProof/>
        </w:rPr>
        <w:t xml:space="preserve">Hsu, Y.-S., Wu, H.-K., &amp; Hwang, F.-K. (2007). Factors Influencing Junior High School Teachers' Computer-Based Instructional Practices Regarding Their Instructional Evolution Stages. </w:t>
      </w:r>
      <w:r w:rsidRPr="00BA0276">
        <w:rPr>
          <w:i/>
          <w:iCs/>
          <w:noProof/>
        </w:rPr>
        <w:t>Educational Technology &amp; Society, 10</w:t>
      </w:r>
      <w:r>
        <w:rPr>
          <w:noProof/>
        </w:rPr>
        <w:t xml:space="preserve">(4), 118-130. </w:t>
      </w:r>
      <w:bookmarkEnd w:id="27"/>
    </w:p>
    <w:p w:rsidR="00BE722B" w:rsidRDefault="00BE722B" w:rsidP="00BA0276">
      <w:pPr>
        <w:ind w:left="720" w:hanging="720"/>
        <w:jc w:val="left"/>
        <w:rPr>
          <w:noProof/>
        </w:rPr>
      </w:pPr>
      <w:bookmarkStart w:id="28" w:name="_ENREF_19"/>
      <w:r>
        <w:rPr>
          <w:noProof/>
        </w:rPr>
        <w:t xml:space="preserve">Hwang, F.-K. (2010). 1D collision : Conservation of Momentum [application/java JDK]. Taiwan: National Taiwan Normal University. Retrieved from </w:t>
      </w:r>
      <w:hyperlink r:id="rId44" w:history="1">
        <w:r w:rsidRPr="00BA0276">
          <w:rPr>
            <w:rStyle w:val="Hyperlink"/>
            <w:noProof/>
          </w:rPr>
          <w:t>http://www.phy.ntnu.edu.tw/ntnujava/index.php?topic=5.0</w:t>
        </w:r>
        <w:bookmarkEnd w:id="28"/>
      </w:hyperlink>
    </w:p>
    <w:p w:rsidR="00BE722B" w:rsidRDefault="00BE722B" w:rsidP="00BA0276">
      <w:pPr>
        <w:ind w:left="720" w:hanging="720"/>
        <w:jc w:val="left"/>
        <w:rPr>
          <w:noProof/>
        </w:rPr>
      </w:pPr>
      <w:bookmarkStart w:id="29" w:name="_ENREF_20"/>
      <w:r>
        <w:rPr>
          <w:noProof/>
        </w:rPr>
        <w:t xml:space="preserve">Scherer, D., Dubois, P., &amp; Sherwood, B. (2000). VPython: 3D interactive scientific graphics for students. </w:t>
      </w:r>
      <w:r w:rsidRPr="00BA0276">
        <w:rPr>
          <w:i/>
          <w:iCs/>
          <w:noProof/>
        </w:rPr>
        <w:t>Computing in Science and Engg., 2</w:t>
      </w:r>
      <w:r>
        <w:rPr>
          <w:noProof/>
        </w:rPr>
        <w:t>(5), 56-62. doi: 10.1109/5992.877397</w:t>
      </w:r>
      <w:bookmarkEnd w:id="29"/>
    </w:p>
    <w:p w:rsidR="00BE722B" w:rsidRDefault="00BE722B" w:rsidP="00BA0276">
      <w:pPr>
        <w:ind w:left="720" w:hanging="720"/>
        <w:jc w:val="left"/>
        <w:rPr>
          <w:noProof/>
        </w:rPr>
      </w:pPr>
      <w:bookmarkStart w:id="30" w:name="_ENREF_21"/>
      <w:r>
        <w:rPr>
          <w:noProof/>
        </w:rPr>
        <w:t xml:space="preserve">Singh, C., &amp; Rosengrant, D. (2003). Multiple-choice test of energy and momentum concepts. </w:t>
      </w:r>
      <w:r w:rsidRPr="00BA0276">
        <w:rPr>
          <w:i/>
          <w:iCs/>
          <w:noProof/>
        </w:rPr>
        <w:t>American Journal of Physics, 71</w:t>
      </w:r>
      <w:r>
        <w:rPr>
          <w:noProof/>
        </w:rPr>
        <w:t>(6), 607-617. doi: 10.1119/1.1571832</w:t>
      </w:r>
      <w:bookmarkEnd w:id="30"/>
    </w:p>
    <w:p w:rsidR="00BE722B" w:rsidRDefault="00BE722B" w:rsidP="00BA0276">
      <w:pPr>
        <w:ind w:left="720" w:hanging="720"/>
        <w:jc w:val="left"/>
        <w:rPr>
          <w:noProof/>
        </w:rPr>
      </w:pPr>
      <w:bookmarkStart w:id="31" w:name="_ENREF_22"/>
      <w:r>
        <w:rPr>
          <w:noProof/>
        </w:rPr>
        <w:t xml:space="preserve">Tarekegn, G. (2009). Can computer simulations substitute real laboratory apparatus? </w:t>
      </w:r>
      <w:r w:rsidRPr="00BA0276">
        <w:rPr>
          <w:i/>
          <w:iCs/>
          <w:noProof/>
        </w:rPr>
        <w:t>Lat. Am. J. Phys. Educ. Vol, 3</w:t>
      </w:r>
      <w:r>
        <w:rPr>
          <w:noProof/>
        </w:rPr>
        <w:t xml:space="preserve">(3), 506. </w:t>
      </w:r>
      <w:bookmarkEnd w:id="31"/>
    </w:p>
    <w:p w:rsidR="00BE722B" w:rsidRDefault="00BE722B" w:rsidP="00BA0276">
      <w:pPr>
        <w:ind w:left="720" w:hanging="720"/>
        <w:jc w:val="left"/>
        <w:rPr>
          <w:noProof/>
        </w:rPr>
      </w:pPr>
      <w:bookmarkStart w:id="32" w:name="_ENREF_23"/>
      <w:r>
        <w:rPr>
          <w:noProof/>
        </w:rPr>
        <w:t xml:space="preserve">Teodoro, V. D. (2004). Playing Newtonian Games with Modellus. </w:t>
      </w:r>
      <w:r w:rsidRPr="00BA0276">
        <w:rPr>
          <w:i/>
          <w:iCs/>
          <w:noProof/>
        </w:rPr>
        <w:t>Physics Education, 39</w:t>
      </w:r>
      <w:r>
        <w:rPr>
          <w:noProof/>
        </w:rPr>
        <w:t xml:space="preserve">(5), 421-428. </w:t>
      </w:r>
      <w:bookmarkEnd w:id="32"/>
    </w:p>
    <w:p w:rsidR="00BE722B" w:rsidRDefault="00BE722B" w:rsidP="00BA0276">
      <w:pPr>
        <w:ind w:left="720" w:hanging="720"/>
        <w:jc w:val="left"/>
        <w:rPr>
          <w:noProof/>
        </w:rPr>
      </w:pPr>
      <w:bookmarkStart w:id="33" w:name="_ENREF_24"/>
      <w:r>
        <w:rPr>
          <w:noProof/>
        </w:rPr>
        <w:t xml:space="preserve">Wee, L. K., &amp; Esquembre, F. (2008). Ejs open source java applet 1D collision carts Elastic and Inelastic Collision [application/java]. Singapore: Open Source Physics. Retrieved from </w:t>
      </w:r>
      <w:hyperlink r:id="rId45" w:history="1">
        <w:r w:rsidRPr="00BA0276">
          <w:rPr>
            <w:rStyle w:val="Hyperlink"/>
            <w:noProof/>
          </w:rPr>
          <w:t>http://www.phy.ntnu.edu.tw/ntnujava/index.php?topic=831.0</w:t>
        </w:r>
        <w:bookmarkEnd w:id="33"/>
      </w:hyperlink>
    </w:p>
    <w:p w:rsidR="00BE722B" w:rsidRDefault="00BE722B" w:rsidP="00BA0276">
      <w:pPr>
        <w:ind w:left="720" w:hanging="720"/>
        <w:jc w:val="left"/>
        <w:rPr>
          <w:noProof/>
        </w:rPr>
      </w:pPr>
      <w:bookmarkStart w:id="34" w:name="_ENREF_25"/>
      <w:r>
        <w:rPr>
          <w:noProof/>
        </w:rPr>
        <w:t xml:space="preserve">Weiman, C., &amp; Perkins, K. (2005). Transforming Physics Education. </w:t>
      </w:r>
      <w:r w:rsidRPr="00BA0276">
        <w:rPr>
          <w:i/>
          <w:iCs/>
          <w:noProof/>
        </w:rPr>
        <w:t>Physics Today, 58</w:t>
      </w:r>
      <w:r>
        <w:rPr>
          <w:noProof/>
        </w:rPr>
        <w:t xml:space="preserve">(11), 36-40. </w:t>
      </w:r>
      <w:bookmarkEnd w:id="34"/>
    </w:p>
    <w:p w:rsidR="00BE722B" w:rsidRDefault="00BE722B" w:rsidP="00BA0276">
      <w:pPr>
        <w:ind w:left="720" w:hanging="720"/>
        <w:jc w:val="left"/>
        <w:rPr>
          <w:noProof/>
        </w:rPr>
      </w:pPr>
      <w:bookmarkStart w:id="35" w:name="_ENREF_26"/>
      <w:r>
        <w:rPr>
          <w:noProof/>
        </w:rPr>
        <w:t xml:space="preserve">Wu, H.-K., Hsu, Y.-S., &amp; Hwang, F.-K. (2008). Factors Affecting Teachers’ Adoption of Technology in Classrooms: Does School Size Matter? </w:t>
      </w:r>
      <w:r w:rsidRPr="00BA0276">
        <w:rPr>
          <w:i/>
          <w:iCs/>
          <w:noProof/>
        </w:rPr>
        <w:t>International Journal of Science and Mathematics Education, 6</w:t>
      </w:r>
      <w:r>
        <w:rPr>
          <w:noProof/>
        </w:rPr>
        <w:t>(1), 63-85. doi: 10.1007/s10763-006-9061-8</w:t>
      </w:r>
      <w:bookmarkEnd w:id="35"/>
    </w:p>
    <w:p w:rsidR="00BE722B" w:rsidRDefault="00BE722B" w:rsidP="00BA0276">
      <w:pPr>
        <w:jc w:val="left"/>
        <w:rPr>
          <w:noProof/>
        </w:rPr>
      </w:pPr>
    </w:p>
    <w:p w:rsidR="00BE722B" w:rsidRPr="00003562" w:rsidRDefault="00BE722B" w:rsidP="005521DF">
      <w:r w:rsidRPr="00003562">
        <w:fldChar w:fldCharType="end"/>
      </w:r>
      <w:r w:rsidRPr="002E2530">
        <w:t xml:space="preserve"> </w:t>
      </w:r>
      <w:r w:rsidRPr="00003562">
        <w:t>A</w:t>
      </w:r>
      <w:r w:rsidRPr="00FA2D10">
        <w:rPr>
          <w:smallCaps/>
          <w:sz w:val="16"/>
          <w:szCs w:val="16"/>
        </w:rPr>
        <w:t>UTHOR</w:t>
      </w:r>
    </w:p>
    <w:tbl>
      <w:tblPr>
        <w:tblW w:w="0" w:type="auto"/>
        <w:tblInd w:w="2" w:type="dxa"/>
        <w:tblLook w:val="01E0"/>
      </w:tblPr>
      <w:tblGrid>
        <w:gridCol w:w="1825"/>
        <w:gridCol w:w="3233"/>
      </w:tblGrid>
      <w:tr w:rsidR="00BE722B">
        <w:tc>
          <w:tcPr>
            <w:tcW w:w="1825" w:type="dxa"/>
          </w:tcPr>
          <w:p w:rsidR="00BE722B" w:rsidRDefault="00BE722B" w:rsidP="00E9304A">
            <w:r>
              <w:rPr>
                <w:noProof/>
              </w:rPr>
              <w:pict>
                <v:shape id="Picture 18" o:spid="_x0000_i1042" type="#_x0000_t75" alt="lookang" style="width:80.25pt;height:96pt;visibility:visible">
                  <v:imagedata r:id="rId46" o:title="" croptop="6918f" cropbottom="10413f"/>
                </v:shape>
              </w:pict>
            </w:r>
          </w:p>
        </w:tc>
        <w:tc>
          <w:tcPr>
            <w:tcW w:w="3251" w:type="dxa"/>
          </w:tcPr>
          <w:p w:rsidR="00BE722B" w:rsidRPr="00851499" w:rsidRDefault="00BE722B" w:rsidP="008E30D2">
            <w:pPr>
              <w:jc w:val="left"/>
            </w:pPr>
            <w:r w:rsidRPr="00851499">
              <w:t>Loo Kang WEE is currently an educational technology officer at the</w:t>
            </w:r>
          </w:p>
          <w:p w:rsidR="00BE722B" w:rsidRDefault="00BE722B" w:rsidP="008E30D2">
            <w:pPr>
              <w:jc w:val="left"/>
            </w:pPr>
            <w:r w:rsidRPr="00851499">
              <w:t>Ministry of Education, Singapore and a</w:t>
            </w:r>
            <w:r>
              <w:t xml:space="preserve"> </w:t>
            </w:r>
            <w:r w:rsidRPr="00851499">
              <w:t>PhD candidate at the National</w:t>
            </w:r>
            <w:r>
              <w:t xml:space="preserve"> </w:t>
            </w:r>
            <w:r w:rsidRPr="00851499">
              <w:t>Institute of Education</w:t>
            </w:r>
            <w:r>
              <w:t>,</w:t>
            </w:r>
            <w:r w:rsidRPr="00851499">
              <w:t xml:space="preserve"> Singapore. He was a junior</w:t>
            </w:r>
            <w:r>
              <w:t xml:space="preserve"> </w:t>
            </w:r>
            <w:r w:rsidRPr="00851499">
              <w:t>college physics lecturer and his research</w:t>
            </w:r>
            <w:r>
              <w:t xml:space="preserve"> </w:t>
            </w:r>
            <w:r w:rsidRPr="00851499">
              <w:t>interest is in designing simulations for</w:t>
            </w:r>
            <w:r>
              <w:t xml:space="preserve"> </w:t>
            </w:r>
            <w:r w:rsidRPr="00851499">
              <w:t>physics learning. His curriculum</w:t>
            </w:r>
            <w:r>
              <w:t xml:space="preserve"> materials</w:t>
            </w:r>
            <w:r w:rsidRPr="00851499">
              <w:t xml:space="preserve"> and</w:t>
            </w:r>
            <w:r>
              <w:t xml:space="preserve"> </w:t>
            </w:r>
            <w:r w:rsidRPr="00851499">
              <w:t>simulation models can be accessed from</w:t>
            </w:r>
            <w:r>
              <w:t xml:space="preserve"> </w:t>
            </w:r>
            <w:r w:rsidRPr="00851499">
              <w:t xml:space="preserve">the </w:t>
            </w:r>
            <w:r w:rsidRPr="008763BE">
              <w:rPr>
                <w:rStyle w:val="BodyTextChar"/>
                <w:spacing w:val="-1"/>
              </w:rPr>
              <w:t>NTNUJAVA Virtual Physics Laboratory</w:t>
            </w:r>
            <w:r>
              <w:t xml:space="preserve"> </w:t>
            </w:r>
            <w:r w:rsidRPr="00851499">
              <w:t>and Open Source Physics</w:t>
            </w:r>
            <w:r>
              <w:t xml:space="preserve"> Collection</w:t>
            </w:r>
            <w:r w:rsidRPr="00851499">
              <w:t xml:space="preserve"> under Creative</w:t>
            </w:r>
            <w:r>
              <w:t xml:space="preserve"> </w:t>
            </w:r>
            <w:r w:rsidRPr="00851499">
              <w:t>Commons Attribution License.</w:t>
            </w:r>
          </w:p>
        </w:tc>
      </w:tr>
    </w:tbl>
    <w:p w:rsidR="00BE722B" w:rsidRPr="00003562" w:rsidRDefault="00BE722B" w:rsidP="006B06D2">
      <w:pPr>
        <w:pStyle w:val="BodyText"/>
        <w:ind w:firstLine="0"/>
        <w:jc w:val="left"/>
        <w:sectPr w:rsidR="00BE722B" w:rsidRPr="00003562" w:rsidSect="000B2FB1">
          <w:type w:val="continuous"/>
          <w:pgSz w:w="12240" w:h="15840" w:code="1"/>
          <w:pgMar w:top="899" w:right="900" w:bottom="719" w:left="1080" w:header="720" w:footer="720" w:gutter="0"/>
          <w:cols w:num="2" w:space="360"/>
          <w:docGrid w:linePitch="360"/>
        </w:sectPr>
      </w:pPr>
    </w:p>
    <w:p w:rsidR="00BE722B" w:rsidRPr="005A6F9F" w:rsidRDefault="00BE722B" w:rsidP="000B2FB1">
      <w:pPr>
        <w:jc w:val="left"/>
      </w:pPr>
    </w:p>
    <w:sectPr w:rsidR="00BE722B" w:rsidRPr="005A6F9F" w:rsidSect="00E77B53">
      <w:type w:val="continuous"/>
      <w:pgSz w:w="12240" w:h="15840" w:code="1"/>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722B" w:rsidRDefault="00BE722B">
      <w:r>
        <w:separator/>
      </w:r>
    </w:p>
  </w:endnote>
  <w:endnote w:type="continuationSeparator" w:id="0">
    <w:p w:rsidR="00BE722B" w:rsidRDefault="00BE72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Arial Unicode MS"/>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22B" w:rsidRPr="00EC7F00" w:rsidRDefault="00BE722B">
    <w:pPr>
      <w:pStyle w:val="Footer"/>
      <w:rPr>
        <w:sz w:val="16"/>
        <w:szCs w:val="16"/>
      </w:rPr>
    </w:pPr>
    <w:r>
      <w:rPr>
        <w:sz w:val="16"/>
        <w:szCs w:val="16"/>
      </w:rPr>
      <w:tab/>
    </w:r>
    <w:r>
      <w:rPr>
        <w:sz w:val="16"/>
        <w:szCs w:val="16"/>
      </w:rPr>
      <w:tab/>
    </w: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722B" w:rsidRDefault="00BE722B">
      <w:r>
        <w:separator/>
      </w:r>
    </w:p>
  </w:footnote>
  <w:footnote w:type="continuationSeparator" w:id="0">
    <w:p w:rsidR="00BE722B" w:rsidRDefault="00BE72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53AE6"/>
    <w:multiLevelType w:val="multilevel"/>
    <w:tmpl w:val="33AA73F6"/>
    <w:lvl w:ilvl="0">
      <w:start w:val="1"/>
      <w:numFmt w:val="decimal"/>
      <w:lvlText w:val="%1."/>
      <w:lvlJc w:val="left"/>
      <w:pPr>
        <w:tabs>
          <w:tab w:val="num" w:pos="720"/>
        </w:tabs>
        <w:ind w:left="720" w:hanging="360"/>
      </w:pPr>
      <w:rPr>
        <w:strike w:val="0"/>
      </w:rPr>
    </w:lvl>
    <w:lvl w:ilvl="1">
      <w:start w:val="1"/>
      <w:numFmt w:val="bullet"/>
      <w:lvlText w:val=""/>
      <w:lvlJc w:val="left"/>
      <w:pPr>
        <w:tabs>
          <w:tab w:val="num" w:pos="1440"/>
        </w:tabs>
        <w:ind w:left="1440" w:hanging="360"/>
      </w:pPr>
      <w:rPr>
        <w:rFonts w:ascii="Symbol" w:hAnsi="Symbol" w:cs="Symbol" w:hint="default"/>
        <w:strike w:val="0"/>
      </w:rPr>
    </w:lvl>
    <w:lvl w:ilvl="2">
      <w:start w:val="1"/>
      <w:numFmt w:val="lowerLetter"/>
      <w:lvlText w:val="(%3)"/>
      <w:lvlJc w:val="left"/>
      <w:pPr>
        <w:tabs>
          <w:tab w:val="num" w:pos="2340"/>
        </w:tabs>
        <w:ind w:left="2340" w:hanging="360"/>
      </w:pPr>
      <w:rPr>
        <w:rFonts w:hint="default"/>
        <w:strike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0AF0333"/>
    <w:multiLevelType w:val="hybridMultilevel"/>
    <w:tmpl w:val="CB0E7F4E"/>
    <w:lvl w:ilvl="0" w:tplc="E09099E0">
      <w:start w:val="1"/>
      <w:numFmt w:val="lowerLetter"/>
      <w:lvlText w:val="%1."/>
      <w:lvlJc w:val="left"/>
      <w:pPr>
        <w:tabs>
          <w:tab w:val="num" w:pos="720"/>
        </w:tabs>
        <w:ind w:left="720" w:hanging="360"/>
      </w:pPr>
      <w:rPr>
        <w:rFonts w:hint="default"/>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315C640D"/>
    <w:multiLevelType w:val="hybridMultilevel"/>
    <w:tmpl w:val="495A4E14"/>
    <w:lvl w:ilvl="0" w:tplc="5DEA5416">
      <w:start w:val="1"/>
      <w:numFmt w:val="lowerLetter"/>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4">
    <w:nsid w:val="341A7684"/>
    <w:multiLevelType w:val="hybridMultilevel"/>
    <w:tmpl w:val="D996E594"/>
    <w:lvl w:ilvl="0" w:tplc="5DEA5416">
      <w:start w:val="1"/>
      <w:numFmt w:val="lowerLetter"/>
      <w:lvlText w:val="(%1)"/>
      <w:lvlJc w:val="left"/>
      <w:pPr>
        <w:tabs>
          <w:tab w:val="num" w:pos="1440"/>
        </w:tabs>
        <w:ind w:left="1440" w:hanging="360"/>
      </w:pPr>
      <w:rPr>
        <w:rFonts w:hint="default"/>
      </w:rPr>
    </w:lvl>
    <w:lvl w:ilvl="1" w:tplc="00190409">
      <w:start w:val="1"/>
      <w:numFmt w:val="lowerLetter"/>
      <w:lvlText w:val="%2."/>
      <w:lvlJc w:val="left"/>
      <w:pPr>
        <w:tabs>
          <w:tab w:val="num" w:pos="2160"/>
        </w:tabs>
        <w:ind w:left="2160" w:hanging="360"/>
      </w:pPr>
    </w:lvl>
    <w:lvl w:ilvl="2" w:tplc="001B0409">
      <w:start w:val="1"/>
      <w:numFmt w:val="lowerRoman"/>
      <w:lvlText w:val="%3."/>
      <w:lvlJc w:val="right"/>
      <w:pPr>
        <w:tabs>
          <w:tab w:val="num" w:pos="2880"/>
        </w:tabs>
        <w:ind w:left="2880" w:hanging="180"/>
      </w:pPr>
    </w:lvl>
    <w:lvl w:ilvl="3" w:tplc="000F0409">
      <w:start w:val="1"/>
      <w:numFmt w:val="decimal"/>
      <w:lvlText w:val="%4."/>
      <w:lvlJc w:val="left"/>
      <w:pPr>
        <w:tabs>
          <w:tab w:val="num" w:pos="3600"/>
        </w:tabs>
        <w:ind w:left="3600" w:hanging="360"/>
      </w:pPr>
    </w:lvl>
    <w:lvl w:ilvl="4" w:tplc="00190409">
      <w:start w:val="1"/>
      <w:numFmt w:val="lowerLetter"/>
      <w:lvlText w:val="%5."/>
      <w:lvlJc w:val="left"/>
      <w:pPr>
        <w:tabs>
          <w:tab w:val="num" w:pos="4320"/>
        </w:tabs>
        <w:ind w:left="4320" w:hanging="360"/>
      </w:pPr>
    </w:lvl>
    <w:lvl w:ilvl="5" w:tplc="001B0409">
      <w:start w:val="1"/>
      <w:numFmt w:val="lowerRoman"/>
      <w:lvlText w:val="%6."/>
      <w:lvlJc w:val="right"/>
      <w:pPr>
        <w:tabs>
          <w:tab w:val="num" w:pos="5040"/>
        </w:tabs>
        <w:ind w:left="5040" w:hanging="180"/>
      </w:pPr>
    </w:lvl>
    <w:lvl w:ilvl="6" w:tplc="000F0409">
      <w:start w:val="1"/>
      <w:numFmt w:val="decimal"/>
      <w:lvlText w:val="%7."/>
      <w:lvlJc w:val="left"/>
      <w:pPr>
        <w:tabs>
          <w:tab w:val="num" w:pos="5760"/>
        </w:tabs>
        <w:ind w:left="5760" w:hanging="360"/>
      </w:pPr>
    </w:lvl>
    <w:lvl w:ilvl="7" w:tplc="00190409">
      <w:start w:val="1"/>
      <w:numFmt w:val="lowerLetter"/>
      <w:lvlText w:val="%8."/>
      <w:lvlJc w:val="left"/>
      <w:pPr>
        <w:tabs>
          <w:tab w:val="num" w:pos="6480"/>
        </w:tabs>
        <w:ind w:left="6480" w:hanging="360"/>
      </w:pPr>
    </w:lvl>
    <w:lvl w:ilvl="8" w:tplc="001B0409">
      <w:start w:val="1"/>
      <w:numFmt w:val="lowerRoman"/>
      <w:lvlText w:val="%9."/>
      <w:lvlJc w:val="right"/>
      <w:pPr>
        <w:tabs>
          <w:tab w:val="num" w:pos="7200"/>
        </w:tabs>
        <w:ind w:left="7200" w:hanging="180"/>
      </w:pPr>
    </w:lvl>
  </w:abstractNum>
  <w:abstractNum w:abstractNumId="5">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39715226"/>
    <w:multiLevelType w:val="multilevel"/>
    <w:tmpl w:val="06AC430E"/>
    <w:lvl w:ilvl="0">
      <w:start w:val="1"/>
      <w:numFmt w:val="decimal"/>
      <w:lvlText w:val="Figure %1"/>
      <w:lvlJc w:val="left"/>
      <w:pPr>
        <w:tabs>
          <w:tab w:val="num" w:pos="720"/>
        </w:tabs>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9E54FC6"/>
    <w:multiLevelType w:val="singleLevel"/>
    <w:tmpl w:val="5B7288D4"/>
    <w:lvl w:ilvl="0">
      <w:start w:val="14"/>
      <w:numFmt w:val="decimal"/>
      <w:lvlText w:val="%1"/>
      <w:lvlJc w:val="left"/>
      <w:pPr>
        <w:tabs>
          <w:tab w:val="num" w:pos="720"/>
        </w:tabs>
        <w:ind w:left="720" w:hanging="360"/>
      </w:pPr>
      <w:rPr>
        <w:rFonts w:hint="default"/>
      </w:rPr>
    </w:lvl>
  </w:abstractNum>
  <w:abstractNum w:abstractNumId="8">
    <w:nsid w:val="3C1C30D4"/>
    <w:multiLevelType w:val="hybridMultilevel"/>
    <w:tmpl w:val="AE7424B2"/>
    <w:lvl w:ilvl="0" w:tplc="5DEA5416">
      <w:start w:val="1"/>
      <w:numFmt w:val="lowerLetter"/>
      <w:lvlText w:val="(%1)"/>
      <w:lvlJc w:val="left"/>
      <w:pPr>
        <w:tabs>
          <w:tab w:val="num" w:pos="720"/>
        </w:tabs>
        <w:ind w:left="720" w:hanging="360"/>
      </w:pPr>
      <w:rPr>
        <w:rFonts w:hint="default"/>
        <w:strike w:val="0"/>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9">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0">
    <w:nsid w:val="462413A6"/>
    <w:multiLevelType w:val="multilevel"/>
    <w:tmpl w:val="F1F87D58"/>
    <w:lvl w:ilvl="0">
      <w:start w:val="1"/>
      <w:numFmt w:val="decimal"/>
      <w:lvlText w:val="Figure %1. "/>
      <w:lvlJc w:val="left"/>
      <w:pPr>
        <w:tabs>
          <w:tab w:val="num" w:pos="720"/>
        </w:tabs>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28B5897"/>
    <w:multiLevelType w:val="hybridMultilevel"/>
    <w:tmpl w:val="D63E8332"/>
    <w:lvl w:ilvl="0" w:tplc="04090001">
      <w:start w:val="1"/>
      <w:numFmt w:val="bullet"/>
      <w:lvlText w:val=""/>
      <w:lvlJc w:val="left"/>
      <w:pPr>
        <w:tabs>
          <w:tab w:val="num" w:pos="720"/>
        </w:tabs>
        <w:ind w:left="720" w:hanging="360"/>
      </w:pPr>
      <w:rPr>
        <w:rFonts w:ascii="Symbol" w:hAnsi="Symbol" w:cs="Symbol" w:hint="default"/>
        <w:strike w:val="0"/>
      </w:rPr>
    </w:lvl>
    <w:lvl w:ilvl="1" w:tplc="A3E88982">
      <w:start w:val="1"/>
      <w:numFmt w:val="decimal"/>
      <w:lvlText w:val="Question %2)"/>
      <w:lvlJc w:val="left"/>
      <w:pPr>
        <w:tabs>
          <w:tab w:val="num" w:pos="1440"/>
        </w:tabs>
        <w:ind w:left="1440" w:hanging="360"/>
      </w:pPr>
      <w:rPr>
        <w:rFonts w:hint="default"/>
        <w:strike w:val="0"/>
      </w:rPr>
    </w:lvl>
    <w:lvl w:ilvl="2" w:tplc="5DEA5416">
      <w:start w:val="1"/>
      <w:numFmt w:val="lowerLetter"/>
      <w:lvlText w:val="(%3)"/>
      <w:lvlJc w:val="left"/>
      <w:pPr>
        <w:tabs>
          <w:tab w:val="num" w:pos="2340"/>
        </w:tabs>
        <w:ind w:left="2340" w:hanging="360"/>
      </w:pPr>
      <w:rPr>
        <w:rFonts w:hint="default"/>
        <w:strike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52CA544A"/>
    <w:multiLevelType w:val="singleLevel"/>
    <w:tmpl w:val="97F2C694"/>
    <w:lvl w:ilvl="0">
      <w:start w:val="1"/>
      <w:numFmt w:val="decimal"/>
      <w:pStyle w:val="references"/>
      <w:lvlText w:val="[%1]"/>
      <w:lvlJc w:val="left"/>
      <w:pPr>
        <w:tabs>
          <w:tab w:val="num" w:pos="360"/>
        </w:tabs>
        <w:ind w:left="360" w:hanging="36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abstractNum>
  <w:abstractNum w:abstractNumId="13">
    <w:nsid w:val="55F72552"/>
    <w:multiLevelType w:val="hybridMultilevel"/>
    <w:tmpl w:val="DFB274C4"/>
    <w:lvl w:ilvl="0" w:tplc="E4CE56F2">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564A1F48"/>
    <w:multiLevelType w:val="hybridMultilevel"/>
    <w:tmpl w:val="86FE6534"/>
    <w:lvl w:ilvl="0" w:tplc="0409000F">
      <w:start w:val="1"/>
      <w:numFmt w:val="decimal"/>
      <w:lvlText w:val="%1."/>
      <w:lvlJc w:val="left"/>
      <w:pPr>
        <w:tabs>
          <w:tab w:val="num" w:pos="630"/>
        </w:tabs>
        <w:ind w:left="630" w:hanging="360"/>
      </w:pPr>
    </w:lvl>
    <w:lvl w:ilvl="1" w:tplc="04090019">
      <w:start w:val="1"/>
      <w:numFmt w:val="lowerLetter"/>
      <w:lvlText w:val="%2."/>
      <w:lvlJc w:val="left"/>
      <w:pPr>
        <w:tabs>
          <w:tab w:val="num" w:pos="1350"/>
        </w:tabs>
        <w:ind w:left="1350" w:hanging="360"/>
      </w:pPr>
    </w:lvl>
    <w:lvl w:ilvl="2" w:tplc="0409001B">
      <w:start w:val="1"/>
      <w:numFmt w:val="lowerRoman"/>
      <w:lvlText w:val="%3."/>
      <w:lvlJc w:val="right"/>
      <w:pPr>
        <w:tabs>
          <w:tab w:val="num" w:pos="2070"/>
        </w:tabs>
        <w:ind w:left="2070" w:hanging="180"/>
      </w:pPr>
    </w:lvl>
    <w:lvl w:ilvl="3" w:tplc="0409000F">
      <w:start w:val="1"/>
      <w:numFmt w:val="decimal"/>
      <w:lvlText w:val="%4."/>
      <w:lvlJc w:val="left"/>
      <w:pPr>
        <w:tabs>
          <w:tab w:val="num" w:pos="2790"/>
        </w:tabs>
        <w:ind w:left="2790" w:hanging="360"/>
      </w:pPr>
    </w:lvl>
    <w:lvl w:ilvl="4" w:tplc="04090019">
      <w:start w:val="1"/>
      <w:numFmt w:val="lowerLetter"/>
      <w:lvlText w:val="%5."/>
      <w:lvlJc w:val="left"/>
      <w:pPr>
        <w:tabs>
          <w:tab w:val="num" w:pos="3510"/>
        </w:tabs>
        <w:ind w:left="3510" w:hanging="360"/>
      </w:pPr>
    </w:lvl>
    <w:lvl w:ilvl="5" w:tplc="0409001B">
      <w:start w:val="1"/>
      <w:numFmt w:val="lowerRoman"/>
      <w:lvlText w:val="%6."/>
      <w:lvlJc w:val="right"/>
      <w:pPr>
        <w:tabs>
          <w:tab w:val="num" w:pos="4230"/>
        </w:tabs>
        <w:ind w:left="4230" w:hanging="180"/>
      </w:pPr>
    </w:lvl>
    <w:lvl w:ilvl="6" w:tplc="0409000F">
      <w:start w:val="1"/>
      <w:numFmt w:val="decimal"/>
      <w:lvlText w:val="%7."/>
      <w:lvlJc w:val="left"/>
      <w:pPr>
        <w:tabs>
          <w:tab w:val="num" w:pos="4950"/>
        </w:tabs>
        <w:ind w:left="4950" w:hanging="360"/>
      </w:pPr>
    </w:lvl>
    <w:lvl w:ilvl="7" w:tplc="04090019">
      <w:start w:val="1"/>
      <w:numFmt w:val="lowerLetter"/>
      <w:lvlText w:val="%8."/>
      <w:lvlJc w:val="left"/>
      <w:pPr>
        <w:tabs>
          <w:tab w:val="num" w:pos="5670"/>
        </w:tabs>
        <w:ind w:left="5670" w:hanging="360"/>
      </w:pPr>
    </w:lvl>
    <w:lvl w:ilvl="8" w:tplc="0409001B">
      <w:start w:val="1"/>
      <w:numFmt w:val="lowerRoman"/>
      <w:lvlText w:val="%9."/>
      <w:lvlJc w:val="right"/>
      <w:pPr>
        <w:tabs>
          <w:tab w:val="num" w:pos="6390"/>
        </w:tabs>
        <w:ind w:left="6390" w:hanging="180"/>
      </w:pPr>
    </w:lvl>
  </w:abstractNum>
  <w:abstractNum w:abstractNumId="15">
    <w:nsid w:val="570074B9"/>
    <w:multiLevelType w:val="multilevel"/>
    <w:tmpl w:val="F1F87D58"/>
    <w:lvl w:ilvl="0">
      <w:start w:val="1"/>
      <w:numFmt w:val="decimal"/>
      <w:lvlText w:val="Figure %1. "/>
      <w:lvlJc w:val="left"/>
      <w:pPr>
        <w:tabs>
          <w:tab w:val="num" w:pos="720"/>
        </w:tabs>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B0E6FA1"/>
    <w:multiLevelType w:val="hybridMultilevel"/>
    <w:tmpl w:val="7BF83BF2"/>
    <w:lvl w:ilvl="0" w:tplc="53660812">
      <w:start w:val="8"/>
      <w:numFmt w:val="decimal"/>
      <w:lvlText w:val="%1."/>
      <w:lvlJc w:val="left"/>
      <w:pPr>
        <w:tabs>
          <w:tab w:val="num" w:pos="510"/>
        </w:tabs>
        <w:ind w:left="510" w:hanging="51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7">
    <w:nsid w:val="5ED37EC0"/>
    <w:multiLevelType w:val="hybridMultilevel"/>
    <w:tmpl w:val="C5F01E4A"/>
    <w:lvl w:ilvl="0" w:tplc="1490362C">
      <w:start w:val="1"/>
      <w:numFmt w:val="decimal"/>
      <w:lvlText w:val="(%1)"/>
      <w:lvlJc w:val="left"/>
      <w:pPr>
        <w:tabs>
          <w:tab w:val="num" w:pos="918"/>
        </w:tabs>
        <w:ind w:left="918" w:hanging="630"/>
      </w:pPr>
      <w:rPr>
        <w:rFonts w:hint="default"/>
      </w:rPr>
    </w:lvl>
    <w:lvl w:ilvl="1" w:tplc="04090019">
      <w:start w:val="1"/>
      <w:numFmt w:val="lowerLetter"/>
      <w:lvlText w:val="%2."/>
      <w:lvlJc w:val="left"/>
      <w:pPr>
        <w:tabs>
          <w:tab w:val="num" w:pos="1368"/>
        </w:tabs>
        <w:ind w:left="1368" w:hanging="360"/>
      </w:pPr>
    </w:lvl>
    <w:lvl w:ilvl="2" w:tplc="0409001B">
      <w:start w:val="1"/>
      <w:numFmt w:val="lowerRoman"/>
      <w:lvlText w:val="%3."/>
      <w:lvlJc w:val="right"/>
      <w:pPr>
        <w:tabs>
          <w:tab w:val="num" w:pos="2088"/>
        </w:tabs>
        <w:ind w:left="2088" w:hanging="180"/>
      </w:pPr>
    </w:lvl>
    <w:lvl w:ilvl="3" w:tplc="0409000F">
      <w:start w:val="1"/>
      <w:numFmt w:val="decimal"/>
      <w:lvlText w:val="%4."/>
      <w:lvlJc w:val="left"/>
      <w:pPr>
        <w:tabs>
          <w:tab w:val="num" w:pos="2808"/>
        </w:tabs>
        <w:ind w:left="2808" w:hanging="360"/>
      </w:pPr>
    </w:lvl>
    <w:lvl w:ilvl="4" w:tplc="04090019">
      <w:start w:val="1"/>
      <w:numFmt w:val="lowerLetter"/>
      <w:lvlText w:val="%5."/>
      <w:lvlJc w:val="left"/>
      <w:pPr>
        <w:tabs>
          <w:tab w:val="num" w:pos="3528"/>
        </w:tabs>
        <w:ind w:left="3528" w:hanging="360"/>
      </w:pPr>
    </w:lvl>
    <w:lvl w:ilvl="5" w:tplc="0409001B">
      <w:start w:val="1"/>
      <w:numFmt w:val="lowerRoman"/>
      <w:lvlText w:val="%6."/>
      <w:lvlJc w:val="right"/>
      <w:pPr>
        <w:tabs>
          <w:tab w:val="num" w:pos="4248"/>
        </w:tabs>
        <w:ind w:left="4248" w:hanging="180"/>
      </w:pPr>
    </w:lvl>
    <w:lvl w:ilvl="6" w:tplc="0409000F">
      <w:start w:val="1"/>
      <w:numFmt w:val="decimal"/>
      <w:lvlText w:val="%7."/>
      <w:lvlJc w:val="left"/>
      <w:pPr>
        <w:tabs>
          <w:tab w:val="num" w:pos="4968"/>
        </w:tabs>
        <w:ind w:left="4968" w:hanging="360"/>
      </w:pPr>
    </w:lvl>
    <w:lvl w:ilvl="7" w:tplc="04090019">
      <w:start w:val="1"/>
      <w:numFmt w:val="lowerLetter"/>
      <w:lvlText w:val="%8."/>
      <w:lvlJc w:val="left"/>
      <w:pPr>
        <w:tabs>
          <w:tab w:val="num" w:pos="5688"/>
        </w:tabs>
        <w:ind w:left="5688" w:hanging="360"/>
      </w:pPr>
    </w:lvl>
    <w:lvl w:ilvl="8" w:tplc="0409001B">
      <w:start w:val="1"/>
      <w:numFmt w:val="lowerRoman"/>
      <w:lvlText w:val="%9."/>
      <w:lvlJc w:val="right"/>
      <w:pPr>
        <w:tabs>
          <w:tab w:val="num" w:pos="6408"/>
        </w:tabs>
        <w:ind w:left="6408" w:hanging="180"/>
      </w:pPr>
    </w:lvl>
  </w:abstractNum>
  <w:abstractNum w:abstractNumId="18">
    <w:nsid w:val="5F0C0A4A"/>
    <w:multiLevelType w:val="hybridMultilevel"/>
    <w:tmpl w:val="D6982BA0"/>
    <w:lvl w:ilvl="0" w:tplc="00010409">
      <w:start w:val="1"/>
      <w:numFmt w:val="bullet"/>
      <w:lvlText w:val=""/>
      <w:lvlJc w:val="left"/>
      <w:pPr>
        <w:tabs>
          <w:tab w:val="num" w:pos="360"/>
        </w:tabs>
        <w:ind w:left="360" w:hanging="360"/>
      </w:pPr>
      <w:rPr>
        <w:rFonts w:ascii="Symbol" w:hAnsi="Symbol" w:cs="Symbol" w:hint="default"/>
        <w:strike w:val="0"/>
      </w:rPr>
    </w:lvl>
    <w:lvl w:ilvl="1" w:tplc="5DEA5416">
      <w:start w:val="1"/>
      <w:numFmt w:val="lowerLetter"/>
      <w:lvlText w:val="(%2)"/>
      <w:lvlJc w:val="left"/>
      <w:pPr>
        <w:tabs>
          <w:tab w:val="num" w:pos="1080"/>
        </w:tabs>
        <w:ind w:left="1080" w:hanging="360"/>
      </w:pPr>
      <w:rPr>
        <w:rFonts w:hint="default"/>
        <w:strike w:val="0"/>
      </w:rPr>
    </w:lvl>
    <w:lvl w:ilvl="2" w:tplc="37CA194E">
      <w:start w:val="1"/>
      <w:numFmt w:val="lowerRoman"/>
      <w:lvlText w:val="(%3)"/>
      <w:lvlJc w:val="right"/>
      <w:pPr>
        <w:tabs>
          <w:tab w:val="num" w:pos="1800"/>
        </w:tabs>
        <w:ind w:left="1800" w:hanging="180"/>
      </w:pPr>
      <w:rPr>
        <w:rFonts w:ascii="Arial" w:hAnsi="Arial" w:cs="Arial" w:hint="default"/>
        <w:b w:val="0"/>
        <w:bCs w:val="0"/>
        <w:i w:val="0"/>
        <w:iCs w:val="0"/>
        <w:strike w:val="0"/>
        <w:sz w:val="22"/>
        <w:szCs w:val="22"/>
      </w:rPr>
    </w:lvl>
    <w:lvl w:ilvl="3" w:tplc="00030409">
      <w:start w:val="1"/>
      <w:numFmt w:val="bullet"/>
      <w:lvlText w:val="o"/>
      <w:lvlJc w:val="left"/>
      <w:pPr>
        <w:tabs>
          <w:tab w:val="num" w:pos="2520"/>
        </w:tabs>
        <w:ind w:left="2520" w:hanging="360"/>
      </w:pPr>
      <w:rPr>
        <w:rFonts w:ascii="Courier New" w:hAnsi="Courier New" w:cs="Courier New" w:hint="default"/>
        <w:strike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9">
    <w:nsid w:val="68B23527"/>
    <w:multiLevelType w:val="multilevel"/>
    <w:tmpl w:val="A0AC5090"/>
    <w:lvl w:ilvl="0">
      <w:start w:val="1"/>
      <w:numFmt w:val="decimal"/>
      <w:lvlText w:val="%1."/>
      <w:lvlJc w:val="left"/>
      <w:pPr>
        <w:tabs>
          <w:tab w:val="num" w:pos="720"/>
        </w:tabs>
        <w:ind w:left="720" w:hanging="360"/>
      </w:pPr>
      <w:rPr>
        <w:strike w:val="0"/>
      </w:rPr>
    </w:lvl>
    <w:lvl w:ilvl="1">
      <w:start w:val="1"/>
      <w:numFmt w:val="decimal"/>
      <w:lvlText w:val="Question %2)"/>
      <w:lvlJc w:val="left"/>
      <w:pPr>
        <w:tabs>
          <w:tab w:val="num" w:pos="1440"/>
        </w:tabs>
        <w:ind w:left="1440" w:hanging="360"/>
      </w:pPr>
      <w:rPr>
        <w:rFonts w:hint="default"/>
        <w:strike w:val="0"/>
      </w:rPr>
    </w:lvl>
    <w:lvl w:ilvl="2">
      <w:start w:val="1"/>
      <w:numFmt w:val="lowerLetter"/>
      <w:lvlText w:val="(%3)"/>
      <w:lvlJc w:val="left"/>
      <w:pPr>
        <w:tabs>
          <w:tab w:val="num" w:pos="2340"/>
        </w:tabs>
        <w:ind w:left="2340" w:hanging="360"/>
      </w:pPr>
      <w:rPr>
        <w:rFonts w:hint="default"/>
        <w:strike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C402C58"/>
    <w:multiLevelType w:val="hybridMultilevel"/>
    <w:tmpl w:val="7C72A542"/>
    <w:lvl w:ilvl="0" w:tplc="1CE00E56">
      <w:start w:val="1"/>
      <w:numFmt w:val="decimal"/>
      <w:pStyle w:val="figurecaption"/>
      <w:lvlText w:val="Figure %1."/>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6CD32DA8"/>
    <w:multiLevelType w:val="singleLevel"/>
    <w:tmpl w:val="6BCE3132"/>
    <w:lvl w:ilvl="0">
      <w:start w:val="1"/>
      <w:numFmt w:val="upperRoman"/>
      <w:pStyle w:val="tablehead"/>
      <w:lvlText w:val="CODE %1. "/>
      <w:lvlJc w:val="left"/>
      <w:pPr>
        <w:tabs>
          <w:tab w:val="num" w:pos="1080"/>
        </w:tabs>
      </w:pPr>
      <w:rPr>
        <w:rFonts w:ascii="Times New Roman" w:hAnsi="Times New Roman" w:cs="Times New Roman" w:hint="default"/>
        <w:b w:val="0"/>
        <w:bCs w:val="0"/>
        <w:i w:val="0"/>
        <w:iCs w:val="0"/>
        <w:sz w:val="16"/>
        <w:szCs w:val="16"/>
      </w:rPr>
    </w:lvl>
  </w:abstractNum>
  <w:abstractNum w:abstractNumId="22">
    <w:nsid w:val="6F067962"/>
    <w:multiLevelType w:val="hybridMultilevel"/>
    <w:tmpl w:val="A3A690D4"/>
    <w:lvl w:ilvl="0" w:tplc="43D49CB0">
      <w:start w:val="1"/>
      <w:numFmt w:val="decimal"/>
      <w:lvlText w:val="%1."/>
      <w:lvlJc w:val="left"/>
      <w:pPr>
        <w:tabs>
          <w:tab w:val="num" w:pos="720"/>
        </w:tabs>
        <w:ind w:left="720" w:hanging="360"/>
      </w:pPr>
      <w:rPr>
        <w:strike w:val="0"/>
      </w:rPr>
    </w:lvl>
    <w:lvl w:ilvl="1" w:tplc="04090001">
      <w:start w:val="1"/>
      <w:numFmt w:val="bullet"/>
      <w:lvlText w:val=""/>
      <w:lvlJc w:val="left"/>
      <w:pPr>
        <w:tabs>
          <w:tab w:val="num" w:pos="1440"/>
        </w:tabs>
        <w:ind w:left="1440" w:hanging="360"/>
      </w:pPr>
      <w:rPr>
        <w:rFonts w:ascii="Symbol" w:hAnsi="Symbol" w:cs="Symbol" w:hint="default"/>
        <w:strike w:val="0"/>
      </w:rPr>
    </w:lvl>
    <w:lvl w:ilvl="2" w:tplc="5DEA5416">
      <w:start w:val="1"/>
      <w:numFmt w:val="lowerLetter"/>
      <w:lvlText w:val="(%3)"/>
      <w:lvlJc w:val="left"/>
      <w:pPr>
        <w:tabs>
          <w:tab w:val="num" w:pos="2340"/>
        </w:tabs>
        <w:ind w:left="2340" w:hanging="360"/>
      </w:pPr>
      <w:rPr>
        <w:rFonts w:hint="default"/>
        <w:strike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5"/>
  </w:num>
  <w:num w:numId="2">
    <w:abstractNumId w:val="20"/>
  </w:num>
  <w:num w:numId="3">
    <w:abstractNumId w:val="2"/>
  </w:num>
  <w:num w:numId="4">
    <w:abstractNumId w:val="9"/>
  </w:num>
  <w:num w:numId="5">
    <w:abstractNumId w:val="9"/>
  </w:num>
  <w:num w:numId="6">
    <w:abstractNumId w:val="9"/>
  </w:num>
  <w:num w:numId="7">
    <w:abstractNumId w:val="9"/>
  </w:num>
  <w:num w:numId="8">
    <w:abstractNumId w:val="12"/>
  </w:num>
  <w:num w:numId="9">
    <w:abstractNumId w:val="21"/>
  </w:num>
  <w:num w:numId="10">
    <w:abstractNumId w:val="7"/>
  </w:num>
  <w:num w:numId="11">
    <w:abstractNumId w:val="1"/>
  </w:num>
  <w:num w:numId="12">
    <w:abstractNumId w:val="22"/>
  </w:num>
  <w:num w:numId="13">
    <w:abstractNumId w:val="16"/>
  </w:num>
  <w:num w:numId="14">
    <w:abstractNumId w:val="13"/>
  </w:num>
  <w:num w:numId="15">
    <w:abstractNumId w:val="8"/>
  </w:num>
  <w:num w:numId="16">
    <w:abstractNumId w:val="3"/>
  </w:num>
  <w:num w:numId="17">
    <w:abstractNumId w:val="14"/>
  </w:num>
  <w:num w:numId="18">
    <w:abstractNumId w:val="17"/>
  </w:num>
  <w:num w:numId="19">
    <w:abstractNumId w:val="15"/>
  </w:num>
  <w:num w:numId="20">
    <w:abstractNumId w:val="18"/>
  </w:num>
  <w:num w:numId="21">
    <w:abstractNumId w:val="4"/>
  </w:num>
  <w:num w:numId="22">
    <w:abstractNumId w:val="0"/>
  </w:num>
  <w:num w:numId="23">
    <w:abstractNumId w:val="19"/>
  </w:num>
  <w:num w:numId="24">
    <w:abstractNumId w:val="11"/>
  </w:num>
  <w:num w:numId="25">
    <w:abstractNumId w:val="10"/>
  </w:num>
  <w:num w:numId="26">
    <w:abstractNumId w:val="20"/>
  </w:num>
  <w:num w:numId="27">
    <w:abstractNumId w:val="6"/>
  </w:num>
  <w:num w:numId="28">
    <w:abstractNumId w:val="2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20"/>
  <w:doNotHyphenateCaps/>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EN.InstantFormat" w:val="&lt;ENInstantFormat&gt;&lt;Enabled&gt;1&lt;/Enabled&gt;&lt;ScanUnformatted&gt;1&lt;/ScanUnformatted&gt;&lt;ScanChanges&gt;1&lt;/ScanChanges&gt;&lt;/ENInstantFormat&gt;"/>
    <w:docVar w:name="EN.Layout" w:val="&lt;ENLayout&gt;&lt;Style&gt;APA 6th&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0dfttzxd2exfjer9wavpxaqwpdrsvszde9a&quot;&gt;weelookang-Saved&lt;record-ids&gt;&lt;item&gt;22&lt;/item&gt;&lt;item&gt;251&lt;/item&gt;&lt;item&gt;279&lt;/item&gt;&lt;item&gt;314&lt;/item&gt;&lt;item&gt;379&lt;/item&gt;&lt;item&gt;392&lt;/item&gt;&lt;item&gt;395&lt;/item&gt;&lt;item&gt;459&lt;/item&gt;&lt;item&gt;484&lt;/item&gt;&lt;item&gt;523&lt;/item&gt;&lt;item&gt;531&lt;/item&gt;&lt;item&gt;556&lt;/item&gt;&lt;item&gt;570&lt;/item&gt;&lt;item&gt;571&lt;/item&gt;&lt;item&gt;765&lt;/item&gt;&lt;item&gt;769&lt;/item&gt;&lt;item&gt;770&lt;/item&gt;&lt;item&gt;771&lt;/item&gt;&lt;item&gt;773&lt;/item&gt;&lt;item&gt;774&lt;/item&gt;&lt;item&gt;775&lt;/item&gt;&lt;item&gt;839&lt;/item&gt;&lt;item&gt;842&lt;/item&gt;&lt;item&gt;862&lt;/item&gt;&lt;item&gt;982&lt;/item&gt;&lt;item&gt;983&lt;/item&gt;&lt;/record-ids&gt;&lt;/item&gt;&lt;/Libraries&gt;"/>
  </w:docVars>
  <w:rsids>
    <w:rsidRoot w:val="009303D9"/>
    <w:rsid w:val="00003562"/>
    <w:rsid w:val="00003CA2"/>
    <w:rsid w:val="000052D6"/>
    <w:rsid w:val="0000586B"/>
    <w:rsid w:val="00007020"/>
    <w:rsid w:val="000123FE"/>
    <w:rsid w:val="000132FC"/>
    <w:rsid w:val="0001560A"/>
    <w:rsid w:val="00022450"/>
    <w:rsid w:val="00023192"/>
    <w:rsid w:val="00023E40"/>
    <w:rsid w:val="00034AC3"/>
    <w:rsid w:val="00036244"/>
    <w:rsid w:val="00037477"/>
    <w:rsid w:val="00037C34"/>
    <w:rsid w:val="00037D76"/>
    <w:rsid w:val="00037E02"/>
    <w:rsid w:val="000409B8"/>
    <w:rsid w:val="00042313"/>
    <w:rsid w:val="000458F2"/>
    <w:rsid w:val="000478B5"/>
    <w:rsid w:val="00051562"/>
    <w:rsid w:val="000524D8"/>
    <w:rsid w:val="000554D9"/>
    <w:rsid w:val="00061ECB"/>
    <w:rsid w:val="0006410A"/>
    <w:rsid w:val="00064B29"/>
    <w:rsid w:val="00064DD3"/>
    <w:rsid w:val="00066096"/>
    <w:rsid w:val="0006679D"/>
    <w:rsid w:val="0007247F"/>
    <w:rsid w:val="00072BB4"/>
    <w:rsid w:val="00073A64"/>
    <w:rsid w:val="00074021"/>
    <w:rsid w:val="00074E00"/>
    <w:rsid w:val="000755E8"/>
    <w:rsid w:val="00075904"/>
    <w:rsid w:val="0007797A"/>
    <w:rsid w:val="00077E7A"/>
    <w:rsid w:val="00085B4B"/>
    <w:rsid w:val="00091BDF"/>
    <w:rsid w:val="00095B26"/>
    <w:rsid w:val="000961B5"/>
    <w:rsid w:val="00096F07"/>
    <w:rsid w:val="000A1786"/>
    <w:rsid w:val="000A387C"/>
    <w:rsid w:val="000A3B05"/>
    <w:rsid w:val="000A61B5"/>
    <w:rsid w:val="000A69B7"/>
    <w:rsid w:val="000A73A4"/>
    <w:rsid w:val="000A7411"/>
    <w:rsid w:val="000A799F"/>
    <w:rsid w:val="000B0E86"/>
    <w:rsid w:val="000B18BC"/>
    <w:rsid w:val="000B2FB1"/>
    <w:rsid w:val="000B54C5"/>
    <w:rsid w:val="000C3959"/>
    <w:rsid w:val="000C3A3F"/>
    <w:rsid w:val="000C5667"/>
    <w:rsid w:val="000D0A4F"/>
    <w:rsid w:val="000D1804"/>
    <w:rsid w:val="000D1C58"/>
    <w:rsid w:val="000D4BCE"/>
    <w:rsid w:val="000E06A7"/>
    <w:rsid w:val="000E1AA8"/>
    <w:rsid w:val="000E4D99"/>
    <w:rsid w:val="000E4DC0"/>
    <w:rsid w:val="000F10D5"/>
    <w:rsid w:val="000F382A"/>
    <w:rsid w:val="000F38EF"/>
    <w:rsid w:val="000F3CDB"/>
    <w:rsid w:val="000F4937"/>
    <w:rsid w:val="000F5196"/>
    <w:rsid w:val="000F5624"/>
    <w:rsid w:val="000F7BA2"/>
    <w:rsid w:val="00100F74"/>
    <w:rsid w:val="0010207B"/>
    <w:rsid w:val="00102CD1"/>
    <w:rsid w:val="0010749A"/>
    <w:rsid w:val="001103B9"/>
    <w:rsid w:val="00111FC1"/>
    <w:rsid w:val="00112C44"/>
    <w:rsid w:val="00114616"/>
    <w:rsid w:val="00115F73"/>
    <w:rsid w:val="0011607A"/>
    <w:rsid w:val="001178E5"/>
    <w:rsid w:val="00117BC8"/>
    <w:rsid w:val="00117EA7"/>
    <w:rsid w:val="001202CC"/>
    <w:rsid w:val="00130E3E"/>
    <w:rsid w:val="00131C7A"/>
    <w:rsid w:val="00132B57"/>
    <w:rsid w:val="001337E0"/>
    <w:rsid w:val="001365E2"/>
    <w:rsid w:val="00137854"/>
    <w:rsid w:val="001423D3"/>
    <w:rsid w:val="0015543A"/>
    <w:rsid w:val="001557BF"/>
    <w:rsid w:val="0015696E"/>
    <w:rsid w:val="00156ADF"/>
    <w:rsid w:val="00156E83"/>
    <w:rsid w:val="0016093C"/>
    <w:rsid w:val="00162997"/>
    <w:rsid w:val="00163D5B"/>
    <w:rsid w:val="00163F51"/>
    <w:rsid w:val="001645FC"/>
    <w:rsid w:val="001718EB"/>
    <w:rsid w:val="001750A5"/>
    <w:rsid w:val="00175F73"/>
    <w:rsid w:val="00176507"/>
    <w:rsid w:val="001770FB"/>
    <w:rsid w:val="00177FAA"/>
    <w:rsid w:val="001836D4"/>
    <w:rsid w:val="001855DF"/>
    <w:rsid w:val="00185C6B"/>
    <w:rsid w:val="00191831"/>
    <w:rsid w:val="00192047"/>
    <w:rsid w:val="00193DF6"/>
    <w:rsid w:val="00196712"/>
    <w:rsid w:val="00197C42"/>
    <w:rsid w:val="001A2B10"/>
    <w:rsid w:val="001A352E"/>
    <w:rsid w:val="001A3F33"/>
    <w:rsid w:val="001A74F7"/>
    <w:rsid w:val="001B020C"/>
    <w:rsid w:val="001B07A4"/>
    <w:rsid w:val="001B415E"/>
    <w:rsid w:val="001B47F7"/>
    <w:rsid w:val="001B6695"/>
    <w:rsid w:val="001B6DA1"/>
    <w:rsid w:val="001C1C2E"/>
    <w:rsid w:val="001C1F44"/>
    <w:rsid w:val="001C6035"/>
    <w:rsid w:val="001C627F"/>
    <w:rsid w:val="001C7653"/>
    <w:rsid w:val="001C7905"/>
    <w:rsid w:val="001C7DBF"/>
    <w:rsid w:val="001D1840"/>
    <w:rsid w:val="001D1F9B"/>
    <w:rsid w:val="001D33AD"/>
    <w:rsid w:val="001D3664"/>
    <w:rsid w:val="001D616E"/>
    <w:rsid w:val="001D6D10"/>
    <w:rsid w:val="001E10EB"/>
    <w:rsid w:val="001E448E"/>
    <w:rsid w:val="001E4F5C"/>
    <w:rsid w:val="001E510C"/>
    <w:rsid w:val="001F092D"/>
    <w:rsid w:val="001F0D79"/>
    <w:rsid w:val="001F0E1F"/>
    <w:rsid w:val="001F12D3"/>
    <w:rsid w:val="001F341C"/>
    <w:rsid w:val="001F3FB6"/>
    <w:rsid w:val="001F5625"/>
    <w:rsid w:val="001F6337"/>
    <w:rsid w:val="001F64E5"/>
    <w:rsid w:val="001F7450"/>
    <w:rsid w:val="00200A02"/>
    <w:rsid w:val="00200B4A"/>
    <w:rsid w:val="002020A0"/>
    <w:rsid w:val="00203B49"/>
    <w:rsid w:val="00206346"/>
    <w:rsid w:val="0020642F"/>
    <w:rsid w:val="00211333"/>
    <w:rsid w:val="00211C5A"/>
    <w:rsid w:val="002159D5"/>
    <w:rsid w:val="0021614D"/>
    <w:rsid w:val="0022040A"/>
    <w:rsid w:val="00221245"/>
    <w:rsid w:val="00221B58"/>
    <w:rsid w:val="002233C9"/>
    <w:rsid w:val="00224E57"/>
    <w:rsid w:val="002254A9"/>
    <w:rsid w:val="00225DFA"/>
    <w:rsid w:val="00233AC9"/>
    <w:rsid w:val="00233B12"/>
    <w:rsid w:val="00236259"/>
    <w:rsid w:val="0023665C"/>
    <w:rsid w:val="00236936"/>
    <w:rsid w:val="00237E58"/>
    <w:rsid w:val="0024041B"/>
    <w:rsid w:val="002407D7"/>
    <w:rsid w:val="002422ED"/>
    <w:rsid w:val="0024297C"/>
    <w:rsid w:val="00244090"/>
    <w:rsid w:val="00244888"/>
    <w:rsid w:val="00247AC2"/>
    <w:rsid w:val="00251963"/>
    <w:rsid w:val="0026029F"/>
    <w:rsid w:val="00260352"/>
    <w:rsid w:val="00262A6E"/>
    <w:rsid w:val="00263188"/>
    <w:rsid w:val="0026381E"/>
    <w:rsid w:val="00263CCD"/>
    <w:rsid w:val="00263E4E"/>
    <w:rsid w:val="00265408"/>
    <w:rsid w:val="002654AA"/>
    <w:rsid w:val="00267C4A"/>
    <w:rsid w:val="00267CEC"/>
    <w:rsid w:val="00271130"/>
    <w:rsid w:val="002727D2"/>
    <w:rsid w:val="002727D8"/>
    <w:rsid w:val="002732DB"/>
    <w:rsid w:val="00275C05"/>
    <w:rsid w:val="002770C8"/>
    <w:rsid w:val="002774AC"/>
    <w:rsid w:val="00280D4A"/>
    <w:rsid w:val="00285915"/>
    <w:rsid w:val="00285E69"/>
    <w:rsid w:val="00295A14"/>
    <w:rsid w:val="00297BF1"/>
    <w:rsid w:val="002A0646"/>
    <w:rsid w:val="002A0C9C"/>
    <w:rsid w:val="002A2B3C"/>
    <w:rsid w:val="002A7287"/>
    <w:rsid w:val="002B6EED"/>
    <w:rsid w:val="002B6F72"/>
    <w:rsid w:val="002C0B6C"/>
    <w:rsid w:val="002C5ADF"/>
    <w:rsid w:val="002D0829"/>
    <w:rsid w:val="002D37D5"/>
    <w:rsid w:val="002D3F44"/>
    <w:rsid w:val="002D5D24"/>
    <w:rsid w:val="002D5DD3"/>
    <w:rsid w:val="002D657C"/>
    <w:rsid w:val="002E1350"/>
    <w:rsid w:val="002E1692"/>
    <w:rsid w:val="002E2530"/>
    <w:rsid w:val="002E2685"/>
    <w:rsid w:val="002E4AB2"/>
    <w:rsid w:val="002E501C"/>
    <w:rsid w:val="002E5260"/>
    <w:rsid w:val="002E5785"/>
    <w:rsid w:val="002E59A0"/>
    <w:rsid w:val="002F0A00"/>
    <w:rsid w:val="002F1A62"/>
    <w:rsid w:val="002F255C"/>
    <w:rsid w:val="002F4821"/>
    <w:rsid w:val="002F4B58"/>
    <w:rsid w:val="002F5791"/>
    <w:rsid w:val="002F5EFD"/>
    <w:rsid w:val="0030039F"/>
    <w:rsid w:val="00300BBE"/>
    <w:rsid w:val="00307688"/>
    <w:rsid w:val="0031121A"/>
    <w:rsid w:val="00312AF8"/>
    <w:rsid w:val="00313947"/>
    <w:rsid w:val="00314280"/>
    <w:rsid w:val="0032078A"/>
    <w:rsid w:val="00323108"/>
    <w:rsid w:val="003243F0"/>
    <w:rsid w:val="00324B59"/>
    <w:rsid w:val="00326A7E"/>
    <w:rsid w:val="00330651"/>
    <w:rsid w:val="00331085"/>
    <w:rsid w:val="0033153E"/>
    <w:rsid w:val="0033530A"/>
    <w:rsid w:val="003358DD"/>
    <w:rsid w:val="00337A5F"/>
    <w:rsid w:val="0034484E"/>
    <w:rsid w:val="003471AB"/>
    <w:rsid w:val="00347408"/>
    <w:rsid w:val="00352569"/>
    <w:rsid w:val="0035314F"/>
    <w:rsid w:val="003537C6"/>
    <w:rsid w:val="00353F5D"/>
    <w:rsid w:val="00354097"/>
    <w:rsid w:val="00355323"/>
    <w:rsid w:val="00360843"/>
    <w:rsid w:val="00364F28"/>
    <w:rsid w:val="0036678E"/>
    <w:rsid w:val="00366DBE"/>
    <w:rsid w:val="00367767"/>
    <w:rsid w:val="00367F78"/>
    <w:rsid w:val="00371274"/>
    <w:rsid w:val="00372938"/>
    <w:rsid w:val="003732F2"/>
    <w:rsid w:val="00375051"/>
    <w:rsid w:val="00376120"/>
    <w:rsid w:val="00380182"/>
    <w:rsid w:val="00380738"/>
    <w:rsid w:val="00380FA2"/>
    <w:rsid w:val="00382052"/>
    <w:rsid w:val="00383591"/>
    <w:rsid w:val="003873F9"/>
    <w:rsid w:val="00391A50"/>
    <w:rsid w:val="00394602"/>
    <w:rsid w:val="00394E56"/>
    <w:rsid w:val="003952D6"/>
    <w:rsid w:val="003A2C9F"/>
    <w:rsid w:val="003A54B9"/>
    <w:rsid w:val="003A58CF"/>
    <w:rsid w:val="003A6781"/>
    <w:rsid w:val="003B5FD5"/>
    <w:rsid w:val="003B6002"/>
    <w:rsid w:val="003B6B71"/>
    <w:rsid w:val="003C0E33"/>
    <w:rsid w:val="003C2729"/>
    <w:rsid w:val="003C2EE1"/>
    <w:rsid w:val="003C7151"/>
    <w:rsid w:val="003D0A5C"/>
    <w:rsid w:val="003D4E89"/>
    <w:rsid w:val="003D5F63"/>
    <w:rsid w:val="003E062F"/>
    <w:rsid w:val="003E1810"/>
    <w:rsid w:val="003E1FD5"/>
    <w:rsid w:val="003E2365"/>
    <w:rsid w:val="003E322D"/>
    <w:rsid w:val="003E6D8B"/>
    <w:rsid w:val="003F07DC"/>
    <w:rsid w:val="003F0B0A"/>
    <w:rsid w:val="003F1752"/>
    <w:rsid w:val="003F35BE"/>
    <w:rsid w:val="003F6170"/>
    <w:rsid w:val="003F6C4D"/>
    <w:rsid w:val="003F74E9"/>
    <w:rsid w:val="003F756E"/>
    <w:rsid w:val="00404811"/>
    <w:rsid w:val="0040744F"/>
    <w:rsid w:val="00410236"/>
    <w:rsid w:val="004109C8"/>
    <w:rsid w:val="00420E45"/>
    <w:rsid w:val="00421C4D"/>
    <w:rsid w:val="00422545"/>
    <w:rsid w:val="0042511A"/>
    <w:rsid w:val="00427BA4"/>
    <w:rsid w:val="00430B77"/>
    <w:rsid w:val="00431A17"/>
    <w:rsid w:val="00432DDF"/>
    <w:rsid w:val="0043524C"/>
    <w:rsid w:val="00440615"/>
    <w:rsid w:val="00441A9C"/>
    <w:rsid w:val="00441F2A"/>
    <w:rsid w:val="0044644E"/>
    <w:rsid w:val="00446B76"/>
    <w:rsid w:val="00446F54"/>
    <w:rsid w:val="004474CD"/>
    <w:rsid w:val="00451696"/>
    <w:rsid w:val="00452A5D"/>
    <w:rsid w:val="00452B30"/>
    <w:rsid w:val="00452BB9"/>
    <w:rsid w:val="00454685"/>
    <w:rsid w:val="00454A9A"/>
    <w:rsid w:val="00455882"/>
    <w:rsid w:val="004565E5"/>
    <w:rsid w:val="00457118"/>
    <w:rsid w:val="004573B4"/>
    <w:rsid w:val="00463221"/>
    <w:rsid w:val="00464DED"/>
    <w:rsid w:val="004656C4"/>
    <w:rsid w:val="004658B8"/>
    <w:rsid w:val="00470B49"/>
    <w:rsid w:val="004711EB"/>
    <w:rsid w:val="00472B0D"/>
    <w:rsid w:val="00472CBC"/>
    <w:rsid w:val="004743BF"/>
    <w:rsid w:val="00474AD4"/>
    <w:rsid w:val="00480626"/>
    <w:rsid w:val="00480A7F"/>
    <w:rsid w:val="00480D78"/>
    <w:rsid w:val="00483038"/>
    <w:rsid w:val="004838D9"/>
    <w:rsid w:val="0048606B"/>
    <w:rsid w:val="00490B0D"/>
    <w:rsid w:val="00490EDB"/>
    <w:rsid w:val="00491C30"/>
    <w:rsid w:val="0049276A"/>
    <w:rsid w:val="00495992"/>
    <w:rsid w:val="00496032"/>
    <w:rsid w:val="004A04FD"/>
    <w:rsid w:val="004A6D2F"/>
    <w:rsid w:val="004A7CA7"/>
    <w:rsid w:val="004B06D2"/>
    <w:rsid w:val="004B42D1"/>
    <w:rsid w:val="004B7898"/>
    <w:rsid w:val="004B78A5"/>
    <w:rsid w:val="004C051A"/>
    <w:rsid w:val="004C0D6A"/>
    <w:rsid w:val="004C1E1D"/>
    <w:rsid w:val="004C305F"/>
    <w:rsid w:val="004C3F59"/>
    <w:rsid w:val="004C4269"/>
    <w:rsid w:val="004C5B68"/>
    <w:rsid w:val="004C7253"/>
    <w:rsid w:val="004C77F2"/>
    <w:rsid w:val="004D0C95"/>
    <w:rsid w:val="004D4722"/>
    <w:rsid w:val="004D4BD8"/>
    <w:rsid w:val="004E023E"/>
    <w:rsid w:val="004E028F"/>
    <w:rsid w:val="004E469F"/>
    <w:rsid w:val="004E79F7"/>
    <w:rsid w:val="004F0AB3"/>
    <w:rsid w:val="004F36AB"/>
    <w:rsid w:val="004F4555"/>
    <w:rsid w:val="004F4CE1"/>
    <w:rsid w:val="004F75DE"/>
    <w:rsid w:val="00503265"/>
    <w:rsid w:val="00504574"/>
    <w:rsid w:val="00504B38"/>
    <w:rsid w:val="00504D83"/>
    <w:rsid w:val="00505322"/>
    <w:rsid w:val="00507631"/>
    <w:rsid w:val="00510FB3"/>
    <w:rsid w:val="005122F6"/>
    <w:rsid w:val="0051325E"/>
    <w:rsid w:val="00514EAB"/>
    <w:rsid w:val="00521238"/>
    <w:rsid w:val="005242EE"/>
    <w:rsid w:val="00524505"/>
    <w:rsid w:val="00527687"/>
    <w:rsid w:val="00527C4C"/>
    <w:rsid w:val="00531FC5"/>
    <w:rsid w:val="005320F4"/>
    <w:rsid w:val="00534B81"/>
    <w:rsid w:val="00536B50"/>
    <w:rsid w:val="0054214A"/>
    <w:rsid w:val="00543468"/>
    <w:rsid w:val="00543A8E"/>
    <w:rsid w:val="005440E5"/>
    <w:rsid w:val="005457EF"/>
    <w:rsid w:val="00545E2C"/>
    <w:rsid w:val="00550135"/>
    <w:rsid w:val="00550A44"/>
    <w:rsid w:val="00550F8D"/>
    <w:rsid w:val="005521DF"/>
    <w:rsid w:val="00552B9A"/>
    <w:rsid w:val="00553259"/>
    <w:rsid w:val="005535BD"/>
    <w:rsid w:val="005553C0"/>
    <w:rsid w:val="0055573F"/>
    <w:rsid w:val="0055711B"/>
    <w:rsid w:val="00560377"/>
    <w:rsid w:val="00560946"/>
    <w:rsid w:val="00560AC2"/>
    <w:rsid w:val="0056170E"/>
    <w:rsid w:val="00562038"/>
    <w:rsid w:val="005629DA"/>
    <w:rsid w:val="005629E0"/>
    <w:rsid w:val="00565885"/>
    <w:rsid w:val="00573242"/>
    <w:rsid w:val="0057360D"/>
    <w:rsid w:val="0057372B"/>
    <w:rsid w:val="00573ECD"/>
    <w:rsid w:val="0057466B"/>
    <w:rsid w:val="00574B47"/>
    <w:rsid w:val="00576000"/>
    <w:rsid w:val="00577CA0"/>
    <w:rsid w:val="00580F70"/>
    <w:rsid w:val="00587283"/>
    <w:rsid w:val="005901A3"/>
    <w:rsid w:val="005927AA"/>
    <w:rsid w:val="00592F67"/>
    <w:rsid w:val="005933F6"/>
    <w:rsid w:val="00593FE4"/>
    <w:rsid w:val="00595B07"/>
    <w:rsid w:val="005A0659"/>
    <w:rsid w:val="005A39DB"/>
    <w:rsid w:val="005A41A1"/>
    <w:rsid w:val="005A63FD"/>
    <w:rsid w:val="005A6A91"/>
    <w:rsid w:val="005A6CEA"/>
    <w:rsid w:val="005A6F9F"/>
    <w:rsid w:val="005A7038"/>
    <w:rsid w:val="005A7188"/>
    <w:rsid w:val="005A74AF"/>
    <w:rsid w:val="005A79A0"/>
    <w:rsid w:val="005B062D"/>
    <w:rsid w:val="005B1C45"/>
    <w:rsid w:val="005B3EC9"/>
    <w:rsid w:val="005B520E"/>
    <w:rsid w:val="005B68A9"/>
    <w:rsid w:val="005B7929"/>
    <w:rsid w:val="005B7C54"/>
    <w:rsid w:val="005B7DC9"/>
    <w:rsid w:val="005C4347"/>
    <w:rsid w:val="005C781A"/>
    <w:rsid w:val="005D0542"/>
    <w:rsid w:val="005D1DE6"/>
    <w:rsid w:val="005D2C32"/>
    <w:rsid w:val="005D39CC"/>
    <w:rsid w:val="005D44F6"/>
    <w:rsid w:val="005D604E"/>
    <w:rsid w:val="005D6945"/>
    <w:rsid w:val="005D6A0C"/>
    <w:rsid w:val="005E5A14"/>
    <w:rsid w:val="005F1033"/>
    <w:rsid w:val="005F17DE"/>
    <w:rsid w:val="006021AA"/>
    <w:rsid w:val="00603D63"/>
    <w:rsid w:val="00606FEF"/>
    <w:rsid w:val="00607D5D"/>
    <w:rsid w:val="00611732"/>
    <w:rsid w:val="0061177B"/>
    <w:rsid w:val="006135CF"/>
    <w:rsid w:val="00614AB0"/>
    <w:rsid w:val="006157BE"/>
    <w:rsid w:val="00616E44"/>
    <w:rsid w:val="0061771F"/>
    <w:rsid w:val="00620E9E"/>
    <w:rsid w:val="00621D86"/>
    <w:rsid w:val="006227D7"/>
    <w:rsid w:val="00624843"/>
    <w:rsid w:val="0062570E"/>
    <w:rsid w:val="006301C1"/>
    <w:rsid w:val="00630D57"/>
    <w:rsid w:val="006343F2"/>
    <w:rsid w:val="00636502"/>
    <w:rsid w:val="00637BD7"/>
    <w:rsid w:val="00637C5D"/>
    <w:rsid w:val="00643478"/>
    <w:rsid w:val="00644581"/>
    <w:rsid w:val="00647E43"/>
    <w:rsid w:val="006505A0"/>
    <w:rsid w:val="00652713"/>
    <w:rsid w:val="0065312C"/>
    <w:rsid w:val="0065404A"/>
    <w:rsid w:val="00654C36"/>
    <w:rsid w:val="00655A30"/>
    <w:rsid w:val="006569DE"/>
    <w:rsid w:val="0065735E"/>
    <w:rsid w:val="006578AD"/>
    <w:rsid w:val="0066007B"/>
    <w:rsid w:val="00660FED"/>
    <w:rsid w:val="0066207A"/>
    <w:rsid w:val="00662392"/>
    <w:rsid w:val="0066511C"/>
    <w:rsid w:val="006672A7"/>
    <w:rsid w:val="006672BC"/>
    <w:rsid w:val="00670D77"/>
    <w:rsid w:val="00671182"/>
    <w:rsid w:val="0067188C"/>
    <w:rsid w:val="006720CA"/>
    <w:rsid w:val="006746DD"/>
    <w:rsid w:val="006758C7"/>
    <w:rsid w:val="00675C42"/>
    <w:rsid w:val="0067719A"/>
    <w:rsid w:val="00680A3A"/>
    <w:rsid w:val="00681C75"/>
    <w:rsid w:val="006831FD"/>
    <w:rsid w:val="0068418C"/>
    <w:rsid w:val="00684512"/>
    <w:rsid w:val="006925B2"/>
    <w:rsid w:val="006931BC"/>
    <w:rsid w:val="00693C5B"/>
    <w:rsid w:val="00693FA5"/>
    <w:rsid w:val="006940C1"/>
    <w:rsid w:val="006940ED"/>
    <w:rsid w:val="00696196"/>
    <w:rsid w:val="006A0F9A"/>
    <w:rsid w:val="006A1F35"/>
    <w:rsid w:val="006A2120"/>
    <w:rsid w:val="006A2720"/>
    <w:rsid w:val="006A2830"/>
    <w:rsid w:val="006A6DA0"/>
    <w:rsid w:val="006A7F7A"/>
    <w:rsid w:val="006B06D2"/>
    <w:rsid w:val="006B3C3D"/>
    <w:rsid w:val="006B5ADD"/>
    <w:rsid w:val="006B5E76"/>
    <w:rsid w:val="006B7AF3"/>
    <w:rsid w:val="006C1168"/>
    <w:rsid w:val="006C2ECE"/>
    <w:rsid w:val="006C4868"/>
    <w:rsid w:val="006C54C0"/>
    <w:rsid w:val="006C5A8E"/>
    <w:rsid w:val="006C7AF5"/>
    <w:rsid w:val="006D4DA4"/>
    <w:rsid w:val="006D59B3"/>
    <w:rsid w:val="006E1158"/>
    <w:rsid w:val="006E1164"/>
    <w:rsid w:val="006E1376"/>
    <w:rsid w:val="006E327C"/>
    <w:rsid w:val="006E33E3"/>
    <w:rsid w:val="006E3F74"/>
    <w:rsid w:val="006E4472"/>
    <w:rsid w:val="006E45CD"/>
    <w:rsid w:val="006E4983"/>
    <w:rsid w:val="006E4ABC"/>
    <w:rsid w:val="006E6ED7"/>
    <w:rsid w:val="006F06C5"/>
    <w:rsid w:val="006F1310"/>
    <w:rsid w:val="006F4C2D"/>
    <w:rsid w:val="006F5FB4"/>
    <w:rsid w:val="006F62E5"/>
    <w:rsid w:val="006F646E"/>
    <w:rsid w:val="006F6754"/>
    <w:rsid w:val="006F6884"/>
    <w:rsid w:val="006F7FE7"/>
    <w:rsid w:val="00700C0F"/>
    <w:rsid w:val="00702699"/>
    <w:rsid w:val="00702C67"/>
    <w:rsid w:val="00703E9F"/>
    <w:rsid w:val="0070506D"/>
    <w:rsid w:val="0070677B"/>
    <w:rsid w:val="00706A3B"/>
    <w:rsid w:val="00707C0E"/>
    <w:rsid w:val="00712784"/>
    <w:rsid w:val="00712B2C"/>
    <w:rsid w:val="00712CD1"/>
    <w:rsid w:val="007142C3"/>
    <w:rsid w:val="00715C6C"/>
    <w:rsid w:val="007171B1"/>
    <w:rsid w:val="00717BF7"/>
    <w:rsid w:val="00721F08"/>
    <w:rsid w:val="00727977"/>
    <w:rsid w:val="00727C7A"/>
    <w:rsid w:val="007303F8"/>
    <w:rsid w:val="00730740"/>
    <w:rsid w:val="00731B1C"/>
    <w:rsid w:val="00732DC7"/>
    <w:rsid w:val="0073418E"/>
    <w:rsid w:val="00735132"/>
    <w:rsid w:val="0074276E"/>
    <w:rsid w:val="00743A17"/>
    <w:rsid w:val="0074447C"/>
    <w:rsid w:val="00745579"/>
    <w:rsid w:val="00745A54"/>
    <w:rsid w:val="00745EA8"/>
    <w:rsid w:val="00745F8F"/>
    <w:rsid w:val="0074752D"/>
    <w:rsid w:val="00752DD9"/>
    <w:rsid w:val="007542C2"/>
    <w:rsid w:val="00754CEA"/>
    <w:rsid w:val="00762870"/>
    <w:rsid w:val="007639E3"/>
    <w:rsid w:val="0077094B"/>
    <w:rsid w:val="00770ED9"/>
    <w:rsid w:val="00771B88"/>
    <w:rsid w:val="007721ED"/>
    <w:rsid w:val="007740FA"/>
    <w:rsid w:val="0077631C"/>
    <w:rsid w:val="00776D40"/>
    <w:rsid w:val="00777984"/>
    <w:rsid w:val="007779A8"/>
    <w:rsid w:val="00780B71"/>
    <w:rsid w:val="00782617"/>
    <w:rsid w:val="007856FA"/>
    <w:rsid w:val="007867C1"/>
    <w:rsid w:val="007878AA"/>
    <w:rsid w:val="00792094"/>
    <w:rsid w:val="0079245E"/>
    <w:rsid w:val="007956DC"/>
    <w:rsid w:val="00797734"/>
    <w:rsid w:val="007A06C1"/>
    <w:rsid w:val="007A0A45"/>
    <w:rsid w:val="007A0BE5"/>
    <w:rsid w:val="007A2442"/>
    <w:rsid w:val="007A2F48"/>
    <w:rsid w:val="007A36CE"/>
    <w:rsid w:val="007A373F"/>
    <w:rsid w:val="007A4A4E"/>
    <w:rsid w:val="007A568F"/>
    <w:rsid w:val="007B0F6D"/>
    <w:rsid w:val="007B16C3"/>
    <w:rsid w:val="007B3A16"/>
    <w:rsid w:val="007C2FF2"/>
    <w:rsid w:val="007C5E81"/>
    <w:rsid w:val="007C76D6"/>
    <w:rsid w:val="007D167A"/>
    <w:rsid w:val="007D2B1C"/>
    <w:rsid w:val="007D3BA3"/>
    <w:rsid w:val="007D483F"/>
    <w:rsid w:val="007D62DF"/>
    <w:rsid w:val="007D667F"/>
    <w:rsid w:val="007D73C4"/>
    <w:rsid w:val="007E0526"/>
    <w:rsid w:val="007E0B28"/>
    <w:rsid w:val="007E6A6E"/>
    <w:rsid w:val="007F3B52"/>
    <w:rsid w:val="007F3E18"/>
    <w:rsid w:val="007F422E"/>
    <w:rsid w:val="007F4706"/>
    <w:rsid w:val="007F5ED2"/>
    <w:rsid w:val="007F7E0F"/>
    <w:rsid w:val="0080058B"/>
    <w:rsid w:val="0080324A"/>
    <w:rsid w:val="00804AD8"/>
    <w:rsid w:val="0080604B"/>
    <w:rsid w:val="00807DE4"/>
    <w:rsid w:val="00810022"/>
    <w:rsid w:val="00811A51"/>
    <w:rsid w:val="00812035"/>
    <w:rsid w:val="00813150"/>
    <w:rsid w:val="0081335D"/>
    <w:rsid w:val="008167F9"/>
    <w:rsid w:val="00820033"/>
    <w:rsid w:val="00821FB5"/>
    <w:rsid w:val="008224DF"/>
    <w:rsid w:val="00825239"/>
    <w:rsid w:val="00825A76"/>
    <w:rsid w:val="00827CF3"/>
    <w:rsid w:val="008304BE"/>
    <w:rsid w:val="00831251"/>
    <w:rsid w:val="00831FBD"/>
    <w:rsid w:val="008340A3"/>
    <w:rsid w:val="008360DE"/>
    <w:rsid w:val="00836F37"/>
    <w:rsid w:val="00837AB8"/>
    <w:rsid w:val="0084059D"/>
    <w:rsid w:val="00841978"/>
    <w:rsid w:val="00843F5A"/>
    <w:rsid w:val="00844088"/>
    <w:rsid w:val="008447E3"/>
    <w:rsid w:val="00844C4C"/>
    <w:rsid w:val="008453A6"/>
    <w:rsid w:val="00845B70"/>
    <w:rsid w:val="00846A42"/>
    <w:rsid w:val="008475A1"/>
    <w:rsid w:val="00850E7B"/>
    <w:rsid w:val="00851499"/>
    <w:rsid w:val="0085154A"/>
    <w:rsid w:val="00851F75"/>
    <w:rsid w:val="0085331C"/>
    <w:rsid w:val="008533D9"/>
    <w:rsid w:val="00854C6F"/>
    <w:rsid w:val="00856681"/>
    <w:rsid w:val="0086022C"/>
    <w:rsid w:val="008602DF"/>
    <w:rsid w:val="00860444"/>
    <w:rsid w:val="00860B40"/>
    <w:rsid w:val="00860C25"/>
    <w:rsid w:val="00860FAD"/>
    <w:rsid w:val="00863D3D"/>
    <w:rsid w:val="0086667C"/>
    <w:rsid w:val="00870CB5"/>
    <w:rsid w:val="00871166"/>
    <w:rsid w:val="00872300"/>
    <w:rsid w:val="00872661"/>
    <w:rsid w:val="008744E2"/>
    <w:rsid w:val="008758D7"/>
    <w:rsid w:val="008763BE"/>
    <w:rsid w:val="00876DFB"/>
    <w:rsid w:val="00877A1D"/>
    <w:rsid w:val="00881623"/>
    <w:rsid w:val="00886A33"/>
    <w:rsid w:val="00886BD1"/>
    <w:rsid w:val="0088735F"/>
    <w:rsid w:val="0088786E"/>
    <w:rsid w:val="00887E6E"/>
    <w:rsid w:val="00890142"/>
    <w:rsid w:val="00895495"/>
    <w:rsid w:val="00897BCB"/>
    <w:rsid w:val="008A1B10"/>
    <w:rsid w:val="008B0B13"/>
    <w:rsid w:val="008B236D"/>
    <w:rsid w:val="008B3346"/>
    <w:rsid w:val="008B3764"/>
    <w:rsid w:val="008B5D8C"/>
    <w:rsid w:val="008B659C"/>
    <w:rsid w:val="008B7C51"/>
    <w:rsid w:val="008C1044"/>
    <w:rsid w:val="008C28D0"/>
    <w:rsid w:val="008C310B"/>
    <w:rsid w:val="008C35FA"/>
    <w:rsid w:val="008C404B"/>
    <w:rsid w:val="008C7B77"/>
    <w:rsid w:val="008D197F"/>
    <w:rsid w:val="008D23AA"/>
    <w:rsid w:val="008D36C5"/>
    <w:rsid w:val="008D39A2"/>
    <w:rsid w:val="008D3B4A"/>
    <w:rsid w:val="008D3CCF"/>
    <w:rsid w:val="008D54A2"/>
    <w:rsid w:val="008D7D54"/>
    <w:rsid w:val="008E1E5C"/>
    <w:rsid w:val="008E2FD9"/>
    <w:rsid w:val="008E30D2"/>
    <w:rsid w:val="008E69F9"/>
    <w:rsid w:val="008E792C"/>
    <w:rsid w:val="008E792D"/>
    <w:rsid w:val="008F1BBC"/>
    <w:rsid w:val="008F37E9"/>
    <w:rsid w:val="008F5137"/>
    <w:rsid w:val="009011C2"/>
    <w:rsid w:val="00901B6C"/>
    <w:rsid w:val="009028E3"/>
    <w:rsid w:val="009037BE"/>
    <w:rsid w:val="009041A4"/>
    <w:rsid w:val="009056B6"/>
    <w:rsid w:val="009074CE"/>
    <w:rsid w:val="00910B07"/>
    <w:rsid w:val="00913371"/>
    <w:rsid w:val="00914D2C"/>
    <w:rsid w:val="0091539F"/>
    <w:rsid w:val="009210FC"/>
    <w:rsid w:val="00922D4D"/>
    <w:rsid w:val="00924FCE"/>
    <w:rsid w:val="00925B5F"/>
    <w:rsid w:val="009303D9"/>
    <w:rsid w:val="009348D4"/>
    <w:rsid w:val="00936AAE"/>
    <w:rsid w:val="00936E0E"/>
    <w:rsid w:val="00936EF3"/>
    <w:rsid w:val="00936F5B"/>
    <w:rsid w:val="00944E25"/>
    <w:rsid w:val="009458A2"/>
    <w:rsid w:val="0094777B"/>
    <w:rsid w:val="00950EB6"/>
    <w:rsid w:val="009511B3"/>
    <w:rsid w:val="009517A6"/>
    <w:rsid w:val="00952D40"/>
    <w:rsid w:val="00952D81"/>
    <w:rsid w:val="00952E0F"/>
    <w:rsid w:val="00954799"/>
    <w:rsid w:val="009575C2"/>
    <w:rsid w:val="009576BC"/>
    <w:rsid w:val="009600B1"/>
    <w:rsid w:val="009636A6"/>
    <w:rsid w:val="009643BE"/>
    <w:rsid w:val="00967B44"/>
    <w:rsid w:val="00971F43"/>
    <w:rsid w:val="00971FC1"/>
    <w:rsid w:val="00976C85"/>
    <w:rsid w:val="009777E1"/>
    <w:rsid w:val="00983757"/>
    <w:rsid w:val="0098460E"/>
    <w:rsid w:val="00984682"/>
    <w:rsid w:val="00984F48"/>
    <w:rsid w:val="0098528D"/>
    <w:rsid w:val="00985C65"/>
    <w:rsid w:val="00986ADF"/>
    <w:rsid w:val="0098714F"/>
    <w:rsid w:val="00991C52"/>
    <w:rsid w:val="00991EBA"/>
    <w:rsid w:val="00996424"/>
    <w:rsid w:val="0099667E"/>
    <w:rsid w:val="00996ACC"/>
    <w:rsid w:val="00996C10"/>
    <w:rsid w:val="009976DA"/>
    <w:rsid w:val="00997E17"/>
    <w:rsid w:val="009A09ED"/>
    <w:rsid w:val="009A0A6C"/>
    <w:rsid w:val="009A0A6D"/>
    <w:rsid w:val="009A33AC"/>
    <w:rsid w:val="009A5C93"/>
    <w:rsid w:val="009A64EF"/>
    <w:rsid w:val="009A6FA4"/>
    <w:rsid w:val="009A7C16"/>
    <w:rsid w:val="009B068B"/>
    <w:rsid w:val="009B3553"/>
    <w:rsid w:val="009B35E7"/>
    <w:rsid w:val="009B4E76"/>
    <w:rsid w:val="009B553A"/>
    <w:rsid w:val="009B73A1"/>
    <w:rsid w:val="009C1926"/>
    <w:rsid w:val="009C447A"/>
    <w:rsid w:val="009C5133"/>
    <w:rsid w:val="009C5679"/>
    <w:rsid w:val="009C59BE"/>
    <w:rsid w:val="009C76D0"/>
    <w:rsid w:val="009C7C6C"/>
    <w:rsid w:val="009D1B13"/>
    <w:rsid w:val="009D35AE"/>
    <w:rsid w:val="009D6517"/>
    <w:rsid w:val="009E0960"/>
    <w:rsid w:val="009E38BE"/>
    <w:rsid w:val="009E4E5B"/>
    <w:rsid w:val="009E78D3"/>
    <w:rsid w:val="009E7BD3"/>
    <w:rsid w:val="009F1B02"/>
    <w:rsid w:val="009F1CD5"/>
    <w:rsid w:val="009F6337"/>
    <w:rsid w:val="009F7F9B"/>
    <w:rsid w:val="00A028D9"/>
    <w:rsid w:val="00A02F05"/>
    <w:rsid w:val="00A04B73"/>
    <w:rsid w:val="00A05712"/>
    <w:rsid w:val="00A10CCD"/>
    <w:rsid w:val="00A13F1C"/>
    <w:rsid w:val="00A15939"/>
    <w:rsid w:val="00A20280"/>
    <w:rsid w:val="00A21F37"/>
    <w:rsid w:val="00A235EC"/>
    <w:rsid w:val="00A31F02"/>
    <w:rsid w:val="00A31F9F"/>
    <w:rsid w:val="00A32E48"/>
    <w:rsid w:val="00A430C5"/>
    <w:rsid w:val="00A44B72"/>
    <w:rsid w:val="00A46809"/>
    <w:rsid w:val="00A5158B"/>
    <w:rsid w:val="00A536F2"/>
    <w:rsid w:val="00A5438E"/>
    <w:rsid w:val="00A5579D"/>
    <w:rsid w:val="00A572BC"/>
    <w:rsid w:val="00A60FA1"/>
    <w:rsid w:val="00A61ECC"/>
    <w:rsid w:val="00A63247"/>
    <w:rsid w:val="00A63DF1"/>
    <w:rsid w:val="00A65002"/>
    <w:rsid w:val="00A6728C"/>
    <w:rsid w:val="00A736BD"/>
    <w:rsid w:val="00A73965"/>
    <w:rsid w:val="00A73996"/>
    <w:rsid w:val="00A74B80"/>
    <w:rsid w:val="00A759D7"/>
    <w:rsid w:val="00A76203"/>
    <w:rsid w:val="00A80F90"/>
    <w:rsid w:val="00A85C34"/>
    <w:rsid w:val="00A8757C"/>
    <w:rsid w:val="00A9026E"/>
    <w:rsid w:val="00A919E8"/>
    <w:rsid w:val="00A94926"/>
    <w:rsid w:val="00AA1D2A"/>
    <w:rsid w:val="00AA202D"/>
    <w:rsid w:val="00AA2FAC"/>
    <w:rsid w:val="00AA57BA"/>
    <w:rsid w:val="00AA5EEF"/>
    <w:rsid w:val="00AA6160"/>
    <w:rsid w:val="00AA7DC9"/>
    <w:rsid w:val="00AB05A5"/>
    <w:rsid w:val="00AB0AB4"/>
    <w:rsid w:val="00AB11B7"/>
    <w:rsid w:val="00AB13A7"/>
    <w:rsid w:val="00AB4E8D"/>
    <w:rsid w:val="00AB61FC"/>
    <w:rsid w:val="00AB7381"/>
    <w:rsid w:val="00AC00ED"/>
    <w:rsid w:val="00AC4C9E"/>
    <w:rsid w:val="00AC69C5"/>
    <w:rsid w:val="00AC716C"/>
    <w:rsid w:val="00AC7282"/>
    <w:rsid w:val="00AC7E22"/>
    <w:rsid w:val="00AD11FC"/>
    <w:rsid w:val="00AD5E54"/>
    <w:rsid w:val="00AE199B"/>
    <w:rsid w:val="00AE1D89"/>
    <w:rsid w:val="00AE2759"/>
    <w:rsid w:val="00AE2842"/>
    <w:rsid w:val="00AE497D"/>
    <w:rsid w:val="00AE780E"/>
    <w:rsid w:val="00AF1314"/>
    <w:rsid w:val="00AF156A"/>
    <w:rsid w:val="00AF27A4"/>
    <w:rsid w:val="00B0084C"/>
    <w:rsid w:val="00B00937"/>
    <w:rsid w:val="00B02454"/>
    <w:rsid w:val="00B02873"/>
    <w:rsid w:val="00B0590F"/>
    <w:rsid w:val="00B05B2E"/>
    <w:rsid w:val="00B06B71"/>
    <w:rsid w:val="00B07133"/>
    <w:rsid w:val="00B07C18"/>
    <w:rsid w:val="00B11A60"/>
    <w:rsid w:val="00B11DC0"/>
    <w:rsid w:val="00B12D75"/>
    <w:rsid w:val="00B159FE"/>
    <w:rsid w:val="00B15AAD"/>
    <w:rsid w:val="00B20577"/>
    <w:rsid w:val="00B21E07"/>
    <w:rsid w:val="00B22747"/>
    <w:rsid w:val="00B255CD"/>
    <w:rsid w:val="00B259E8"/>
    <w:rsid w:val="00B26867"/>
    <w:rsid w:val="00B30152"/>
    <w:rsid w:val="00B33D56"/>
    <w:rsid w:val="00B33FCF"/>
    <w:rsid w:val="00B36864"/>
    <w:rsid w:val="00B36A5C"/>
    <w:rsid w:val="00B37708"/>
    <w:rsid w:val="00B37A23"/>
    <w:rsid w:val="00B41744"/>
    <w:rsid w:val="00B41D5B"/>
    <w:rsid w:val="00B43390"/>
    <w:rsid w:val="00B43803"/>
    <w:rsid w:val="00B47412"/>
    <w:rsid w:val="00B47C33"/>
    <w:rsid w:val="00B5213A"/>
    <w:rsid w:val="00B52A59"/>
    <w:rsid w:val="00B54BAF"/>
    <w:rsid w:val="00B62167"/>
    <w:rsid w:val="00B62171"/>
    <w:rsid w:val="00B62DD0"/>
    <w:rsid w:val="00B70E54"/>
    <w:rsid w:val="00B71F30"/>
    <w:rsid w:val="00B73D19"/>
    <w:rsid w:val="00B75D6B"/>
    <w:rsid w:val="00B7656A"/>
    <w:rsid w:val="00B76695"/>
    <w:rsid w:val="00B801EB"/>
    <w:rsid w:val="00B809EB"/>
    <w:rsid w:val="00B83088"/>
    <w:rsid w:val="00B8339C"/>
    <w:rsid w:val="00B84353"/>
    <w:rsid w:val="00B855CF"/>
    <w:rsid w:val="00B85C36"/>
    <w:rsid w:val="00B85CE5"/>
    <w:rsid w:val="00B86F43"/>
    <w:rsid w:val="00B9100E"/>
    <w:rsid w:val="00B946E3"/>
    <w:rsid w:val="00B96578"/>
    <w:rsid w:val="00BA0276"/>
    <w:rsid w:val="00BA21E8"/>
    <w:rsid w:val="00BA3D39"/>
    <w:rsid w:val="00BA5611"/>
    <w:rsid w:val="00BA7BC1"/>
    <w:rsid w:val="00BB1401"/>
    <w:rsid w:val="00BB4B5F"/>
    <w:rsid w:val="00BB509B"/>
    <w:rsid w:val="00BB5B4F"/>
    <w:rsid w:val="00BB6043"/>
    <w:rsid w:val="00BC2123"/>
    <w:rsid w:val="00BC328C"/>
    <w:rsid w:val="00BC3A5C"/>
    <w:rsid w:val="00BC62FC"/>
    <w:rsid w:val="00BC742A"/>
    <w:rsid w:val="00BD074D"/>
    <w:rsid w:val="00BD4C47"/>
    <w:rsid w:val="00BD7D79"/>
    <w:rsid w:val="00BE02F4"/>
    <w:rsid w:val="00BE0A09"/>
    <w:rsid w:val="00BE119E"/>
    <w:rsid w:val="00BE2545"/>
    <w:rsid w:val="00BE4224"/>
    <w:rsid w:val="00BE5B18"/>
    <w:rsid w:val="00BE722B"/>
    <w:rsid w:val="00BE724D"/>
    <w:rsid w:val="00BF11D7"/>
    <w:rsid w:val="00BF2C49"/>
    <w:rsid w:val="00BF2FEF"/>
    <w:rsid w:val="00BF30C8"/>
    <w:rsid w:val="00BF4DB8"/>
    <w:rsid w:val="00BF635A"/>
    <w:rsid w:val="00C02751"/>
    <w:rsid w:val="00C044A4"/>
    <w:rsid w:val="00C0616E"/>
    <w:rsid w:val="00C07112"/>
    <w:rsid w:val="00C07F4E"/>
    <w:rsid w:val="00C10825"/>
    <w:rsid w:val="00C17B8B"/>
    <w:rsid w:val="00C208CE"/>
    <w:rsid w:val="00C208DA"/>
    <w:rsid w:val="00C20DB5"/>
    <w:rsid w:val="00C22CC1"/>
    <w:rsid w:val="00C25972"/>
    <w:rsid w:val="00C260F9"/>
    <w:rsid w:val="00C26F3F"/>
    <w:rsid w:val="00C277E0"/>
    <w:rsid w:val="00C2790D"/>
    <w:rsid w:val="00C30934"/>
    <w:rsid w:val="00C34B24"/>
    <w:rsid w:val="00C35110"/>
    <w:rsid w:val="00C35B62"/>
    <w:rsid w:val="00C35DFE"/>
    <w:rsid w:val="00C374B9"/>
    <w:rsid w:val="00C37750"/>
    <w:rsid w:val="00C42039"/>
    <w:rsid w:val="00C43DEE"/>
    <w:rsid w:val="00C447AA"/>
    <w:rsid w:val="00C4606E"/>
    <w:rsid w:val="00C47A0D"/>
    <w:rsid w:val="00C50928"/>
    <w:rsid w:val="00C5376A"/>
    <w:rsid w:val="00C54F8E"/>
    <w:rsid w:val="00C5648C"/>
    <w:rsid w:val="00C56866"/>
    <w:rsid w:val="00C61A25"/>
    <w:rsid w:val="00C629EC"/>
    <w:rsid w:val="00C65EAE"/>
    <w:rsid w:val="00C66819"/>
    <w:rsid w:val="00C673EB"/>
    <w:rsid w:val="00C67B4F"/>
    <w:rsid w:val="00C71C59"/>
    <w:rsid w:val="00C72867"/>
    <w:rsid w:val="00C74BEF"/>
    <w:rsid w:val="00C77C0C"/>
    <w:rsid w:val="00C800AC"/>
    <w:rsid w:val="00C8322E"/>
    <w:rsid w:val="00C84A3D"/>
    <w:rsid w:val="00C84AE9"/>
    <w:rsid w:val="00C903CC"/>
    <w:rsid w:val="00C9206D"/>
    <w:rsid w:val="00C92932"/>
    <w:rsid w:val="00C935DF"/>
    <w:rsid w:val="00C96BED"/>
    <w:rsid w:val="00CA1396"/>
    <w:rsid w:val="00CA3B35"/>
    <w:rsid w:val="00CA57F1"/>
    <w:rsid w:val="00CA7B75"/>
    <w:rsid w:val="00CB143B"/>
    <w:rsid w:val="00CB40CD"/>
    <w:rsid w:val="00CB4157"/>
    <w:rsid w:val="00CB47A2"/>
    <w:rsid w:val="00CB4A0B"/>
    <w:rsid w:val="00CC287F"/>
    <w:rsid w:val="00CC53ED"/>
    <w:rsid w:val="00CC5E1F"/>
    <w:rsid w:val="00CC627B"/>
    <w:rsid w:val="00CC658B"/>
    <w:rsid w:val="00CC7EE8"/>
    <w:rsid w:val="00CD2243"/>
    <w:rsid w:val="00CD32EF"/>
    <w:rsid w:val="00CD5CBC"/>
    <w:rsid w:val="00CD7ACB"/>
    <w:rsid w:val="00CE0FA2"/>
    <w:rsid w:val="00CE3138"/>
    <w:rsid w:val="00CE339F"/>
    <w:rsid w:val="00CE5356"/>
    <w:rsid w:val="00CF0A20"/>
    <w:rsid w:val="00CF220A"/>
    <w:rsid w:val="00CF3D1E"/>
    <w:rsid w:val="00CF4B0D"/>
    <w:rsid w:val="00CF6199"/>
    <w:rsid w:val="00CF68C7"/>
    <w:rsid w:val="00CF795F"/>
    <w:rsid w:val="00D024F8"/>
    <w:rsid w:val="00D0405A"/>
    <w:rsid w:val="00D056ED"/>
    <w:rsid w:val="00D070A7"/>
    <w:rsid w:val="00D07DC6"/>
    <w:rsid w:val="00D1133F"/>
    <w:rsid w:val="00D115A8"/>
    <w:rsid w:val="00D13F7F"/>
    <w:rsid w:val="00D20E90"/>
    <w:rsid w:val="00D221E3"/>
    <w:rsid w:val="00D24364"/>
    <w:rsid w:val="00D243CD"/>
    <w:rsid w:val="00D247CB"/>
    <w:rsid w:val="00D31005"/>
    <w:rsid w:val="00D31BB9"/>
    <w:rsid w:val="00D35120"/>
    <w:rsid w:val="00D3719C"/>
    <w:rsid w:val="00D40051"/>
    <w:rsid w:val="00D413E2"/>
    <w:rsid w:val="00D418AC"/>
    <w:rsid w:val="00D42D5A"/>
    <w:rsid w:val="00D433AA"/>
    <w:rsid w:val="00D43E9D"/>
    <w:rsid w:val="00D45115"/>
    <w:rsid w:val="00D45FA5"/>
    <w:rsid w:val="00D472CF"/>
    <w:rsid w:val="00D477EA"/>
    <w:rsid w:val="00D50A16"/>
    <w:rsid w:val="00D52C9A"/>
    <w:rsid w:val="00D54930"/>
    <w:rsid w:val="00D5781A"/>
    <w:rsid w:val="00D57B1D"/>
    <w:rsid w:val="00D57C20"/>
    <w:rsid w:val="00D634F5"/>
    <w:rsid w:val="00D639FD"/>
    <w:rsid w:val="00D64B8E"/>
    <w:rsid w:val="00D65E2D"/>
    <w:rsid w:val="00D67604"/>
    <w:rsid w:val="00D70F5A"/>
    <w:rsid w:val="00D746E5"/>
    <w:rsid w:val="00D7602A"/>
    <w:rsid w:val="00D827A3"/>
    <w:rsid w:val="00D82EAD"/>
    <w:rsid w:val="00D830F8"/>
    <w:rsid w:val="00D86455"/>
    <w:rsid w:val="00D865D5"/>
    <w:rsid w:val="00D8666A"/>
    <w:rsid w:val="00D91308"/>
    <w:rsid w:val="00D91EF5"/>
    <w:rsid w:val="00D94E84"/>
    <w:rsid w:val="00D953B2"/>
    <w:rsid w:val="00D9551E"/>
    <w:rsid w:val="00D96899"/>
    <w:rsid w:val="00D97095"/>
    <w:rsid w:val="00DA00A1"/>
    <w:rsid w:val="00DA19E4"/>
    <w:rsid w:val="00DA226A"/>
    <w:rsid w:val="00DA3612"/>
    <w:rsid w:val="00DA70BB"/>
    <w:rsid w:val="00DA725F"/>
    <w:rsid w:val="00DA7410"/>
    <w:rsid w:val="00DB3E31"/>
    <w:rsid w:val="00DB4923"/>
    <w:rsid w:val="00DB5D6E"/>
    <w:rsid w:val="00DC115E"/>
    <w:rsid w:val="00DC265D"/>
    <w:rsid w:val="00DC2FED"/>
    <w:rsid w:val="00DC6322"/>
    <w:rsid w:val="00DC7F7C"/>
    <w:rsid w:val="00DD0AAB"/>
    <w:rsid w:val="00DD72EB"/>
    <w:rsid w:val="00DE4010"/>
    <w:rsid w:val="00DE56B0"/>
    <w:rsid w:val="00DF422C"/>
    <w:rsid w:val="00DF48DC"/>
    <w:rsid w:val="00DF51E8"/>
    <w:rsid w:val="00E01224"/>
    <w:rsid w:val="00E04848"/>
    <w:rsid w:val="00E05E19"/>
    <w:rsid w:val="00E07BA6"/>
    <w:rsid w:val="00E1440C"/>
    <w:rsid w:val="00E1495D"/>
    <w:rsid w:val="00E2255E"/>
    <w:rsid w:val="00E23923"/>
    <w:rsid w:val="00E266C3"/>
    <w:rsid w:val="00E305C3"/>
    <w:rsid w:val="00E315F3"/>
    <w:rsid w:val="00E31DB2"/>
    <w:rsid w:val="00E32A58"/>
    <w:rsid w:val="00E34149"/>
    <w:rsid w:val="00E347A2"/>
    <w:rsid w:val="00E35F0B"/>
    <w:rsid w:val="00E37952"/>
    <w:rsid w:val="00E37E79"/>
    <w:rsid w:val="00E40248"/>
    <w:rsid w:val="00E40645"/>
    <w:rsid w:val="00E411D7"/>
    <w:rsid w:val="00E41F1E"/>
    <w:rsid w:val="00E424D9"/>
    <w:rsid w:val="00E51842"/>
    <w:rsid w:val="00E51B22"/>
    <w:rsid w:val="00E522CB"/>
    <w:rsid w:val="00E52C79"/>
    <w:rsid w:val="00E52E5B"/>
    <w:rsid w:val="00E55081"/>
    <w:rsid w:val="00E56753"/>
    <w:rsid w:val="00E576FF"/>
    <w:rsid w:val="00E60684"/>
    <w:rsid w:val="00E612E3"/>
    <w:rsid w:val="00E61324"/>
    <w:rsid w:val="00E620A8"/>
    <w:rsid w:val="00E632B4"/>
    <w:rsid w:val="00E633A1"/>
    <w:rsid w:val="00E633D1"/>
    <w:rsid w:val="00E6447A"/>
    <w:rsid w:val="00E663DC"/>
    <w:rsid w:val="00E67148"/>
    <w:rsid w:val="00E71DFA"/>
    <w:rsid w:val="00E72EDE"/>
    <w:rsid w:val="00E76ACD"/>
    <w:rsid w:val="00E7774B"/>
    <w:rsid w:val="00E77B53"/>
    <w:rsid w:val="00E77FB4"/>
    <w:rsid w:val="00E81763"/>
    <w:rsid w:val="00E81ADE"/>
    <w:rsid w:val="00E81D17"/>
    <w:rsid w:val="00E82820"/>
    <w:rsid w:val="00E83787"/>
    <w:rsid w:val="00E84326"/>
    <w:rsid w:val="00E86E0D"/>
    <w:rsid w:val="00E87124"/>
    <w:rsid w:val="00E90023"/>
    <w:rsid w:val="00E9076D"/>
    <w:rsid w:val="00E92ADD"/>
    <w:rsid w:val="00E9304A"/>
    <w:rsid w:val="00E95037"/>
    <w:rsid w:val="00E957EF"/>
    <w:rsid w:val="00E9642C"/>
    <w:rsid w:val="00EA10BD"/>
    <w:rsid w:val="00EA3D06"/>
    <w:rsid w:val="00EA3F62"/>
    <w:rsid w:val="00EA3FB0"/>
    <w:rsid w:val="00EA47FE"/>
    <w:rsid w:val="00EA699A"/>
    <w:rsid w:val="00EA7132"/>
    <w:rsid w:val="00EA7864"/>
    <w:rsid w:val="00EB2CF1"/>
    <w:rsid w:val="00EB4403"/>
    <w:rsid w:val="00EB5CEC"/>
    <w:rsid w:val="00EB6DAF"/>
    <w:rsid w:val="00EC2CCA"/>
    <w:rsid w:val="00EC4572"/>
    <w:rsid w:val="00EC7921"/>
    <w:rsid w:val="00EC7F00"/>
    <w:rsid w:val="00ED0FAA"/>
    <w:rsid w:val="00ED1691"/>
    <w:rsid w:val="00ED34C4"/>
    <w:rsid w:val="00ED3B89"/>
    <w:rsid w:val="00ED4ABD"/>
    <w:rsid w:val="00ED697C"/>
    <w:rsid w:val="00ED6C1F"/>
    <w:rsid w:val="00EE0AD5"/>
    <w:rsid w:val="00EE1903"/>
    <w:rsid w:val="00EE1CE6"/>
    <w:rsid w:val="00EE362A"/>
    <w:rsid w:val="00EE3812"/>
    <w:rsid w:val="00EE4A72"/>
    <w:rsid w:val="00EE638F"/>
    <w:rsid w:val="00EE7495"/>
    <w:rsid w:val="00EF1230"/>
    <w:rsid w:val="00EF3222"/>
    <w:rsid w:val="00EF704F"/>
    <w:rsid w:val="00EF71D4"/>
    <w:rsid w:val="00F019AD"/>
    <w:rsid w:val="00F02182"/>
    <w:rsid w:val="00F02E83"/>
    <w:rsid w:val="00F03276"/>
    <w:rsid w:val="00F034B6"/>
    <w:rsid w:val="00F04DF2"/>
    <w:rsid w:val="00F0560C"/>
    <w:rsid w:val="00F06847"/>
    <w:rsid w:val="00F079B3"/>
    <w:rsid w:val="00F07EB4"/>
    <w:rsid w:val="00F07F6D"/>
    <w:rsid w:val="00F13D1F"/>
    <w:rsid w:val="00F14358"/>
    <w:rsid w:val="00F1465D"/>
    <w:rsid w:val="00F14A9C"/>
    <w:rsid w:val="00F151AA"/>
    <w:rsid w:val="00F176ED"/>
    <w:rsid w:val="00F17EF9"/>
    <w:rsid w:val="00F17F02"/>
    <w:rsid w:val="00F21009"/>
    <w:rsid w:val="00F21102"/>
    <w:rsid w:val="00F21630"/>
    <w:rsid w:val="00F23478"/>
    <w:rsid w:val="00F23B52"/>
    <w:rsid w:val="00F25A9B"/>
    <w:rsid w:val="00F260EF"/>
    <w:rsid w:val="00F279C8"/>
    <w:rsid w:val="00F310E4"/>
    <w:rsid w:val="00F31F71"/>
    <w:rsid w:val="00F35148"/>
    <w:rsid w:val="00F35A07"/>
    <w:rsid w:val="00F376E5"/>
    <w:rsid w:val="00F41583"/>
    <w:rsid w:val="00F41D06"/>
    <w:rsid w:val="00F42351"/>
    <w:rsid w:val="00F42E74"/>
    <w:rsid w:val="00F43004"/>
    <w:rsid w:val="00F451B3"/>
    <w:rsid w:val="00F46826"/>
    <w:rsid w:val="00F47C3E"/>
    <w:rsid w:val="00F51415"/>
    <w:rsid w:val="00F53517"/>
    <w:rsid w:val="00F546B4"/>
    <w:rsid w:val="00F55D22"/>
    <w:rsid w:val="00F5701E"/>
    <w:rsid w:val="00F57150"/>
    <w:rsid w:val="00F641FE"/>
    <w:rsid w:val="00F6458B"/>
    <w:rsid w:val="00F662FD"/>
    <w:rsid w:val="00F66859"/>
    <w:rsid w:val="00F66E5D"/>
    <w:rsid w:val="00F73911"/>
    <w:rsid w:val="00F74046"/>
    <w:rsid w:val="00F7690E"/>
    <w:rsid w:val="00F8020A"/>
    <w:rsid w:val="00F80A61"/>
    <w:rsid w:val="00F80C11"/>
    <w:rsid w:val="00F82E63"/>
    <w:rsid w:val="00F87EDA"/>
    <w:rsid w:val="00F905BE"/>
    <w:rsid w:val="00F9489D"/>
    <w:rsid w:val="00FA2D10"/>
    <w:rsid w:val="00FA66F1"/>
    <w:rsid w:val="00FB0E9C"/>
    <w:rsid w:val="00FB5219"/>
    <w:rsid w:val="00FB792D"/>
    <w:rsid w:val="00FC1126"/>
    <w:rsid w:val="00FC1F23"/>
    <w:rsid w:val="00FC36E1"/>
    <w:rsid w:val="00FC725E"/>
    <w:rsid w:val="00FC72D7"/>
    <w:rsid w:val="00FC7851"/>
    <w:rsid w:val="00FD0931"/>
    <w:rsid w:val="00FD0EC8"/>
    <w:rsid w:val="00FD4184"/>
    <w:rsid w:val="00FD5E4E"/>
    <w:rsid w:val="00FD757B"/>
    <w:rsid w:val="00FE082E"/>
    <w:rsid w:val="00FE0A70"/>
    <w:rsid w:val="00FE1DBA"/>
    <w:rsid w:val="00FE3081"/>
    <w:rsid w:val="00FE4F0A"/>
    <w:rsid w:val="00FE6B0C"/>
    <w:rsid w:val="00FE74C2"/>
    <w:rsid w:val="00FF107B"/>
    <w:rsid w:val="00FF2174"/>
    <w:rsid w:val="00FF2788"/>
    <w:rsid w:val="00FF2DB5"/>
    <w:rsid w:val="00FF4571"/>
    <w:rsid w:val="00FF593B"/>
    <w:rsid w:val="00FF661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E57"/>
    <w:pPr>
      <w:jc w:val="center"/>
    </w:pPr>
    <w:rPr>
      <w:sz w:val="20"/>
      <w:szCs w:val="20"/>
    </w:rPr>
  </w:style>
  <w:style w:type="paragraph" w:styleId="Heading1">
    <w:name w:val="heading 1"/>
    <w:basedOn w:val="Normal"/>
    <w:next w:val="Normal"/>
    <w:link w:val="Heading1Char"/>
    <w:uiPriority w:val="99"/>
    <w:qFormat/>
    <w:rsid w:val="00224E57"/>
    <w:pPr>
      <w:keepNext/>
      <w:keepLines/>
      <w:numPr>
        <w:numId w:val="4"/>
      </w:numPr>
      <w:tabs>
        <w:tab w:val="left" w:pos="216"/>
      </w:tabs>
      <w:spacing w:before="160" w:after="80"/>
      <w:outlineLvl w:val="0"/>
    </w:pPr>
    <w:rPr>
      <w:smallCaps/>
      <w:noProof/>
    </w:rPr>
  </w:style>
  <w:style w:type="paragraph" w:styleId="Heading2">
    <w:name w:val="heading 2"/>
    <w:basedOn w:val="Normal"/>
    <w:next w:val="Normal"/>
    <w:link w:val="Heading2Char"/>
    <w:uiPriority w:val="99"/>
    <w:qFormat/>
    <w:rsid w:val="00224E57"/>
    <w:pPr>
      <w:keepNext/>
      <w:keepLines/>
      <w:numPr>
        <w:ilvl w:val="1"/>
        <w:numId w:val="5"/>
      </w:numPr>
      <w:spacing w:before="120" w:after="60"/>
      <w:jc w:val="left"/>
      <w:outlineLvl w:val="1"/>
    </w:pPr>
    <w:rPr>
      <w:i/>
      <w:iCs/>
      <w:noProof/>
    </w:rPr>
  </w:style>
  <w:style w:type="paragraph" w:styleId="Heading3">
    <w:name w:val="heading 3"/>
    <w:basedOn w:val="Normal"/>
    <w:next w:val="Normal"/>
    <w:link w:val="Heading3Char"/>
    <w:uiPriority w:val="99"/>
    <w:qFormat/>
    <w:rsid w:val="00224E57"/>
    <w:pPr>
      <w:numPr>
        <w:ilvl w:val="2"/>
        <w:numId w:val="6"/>
      </w:numPr>
      <w:spacing w:line="240" w:lineRule="exact"/>
      <w:jc w:val="both"/>
      <w:outlineLvl w:val="2"/>
    </w:pPr>
    <w:rPr>
      <w:i/>
      <w:iCs/>
      <w:noProof/>
    </w:rPr>
  </w:style>
  <w:style w:type="paragraph" w:styleId="Heading4">
    <w:name w:val="heading 4"/>
    <w:basedOn w:val="Normal"/>
    <w:next w:val="Normal"/>
    <w:link w:val="Heading4Char"/>
    <w:uiPriority w:val="99"/>
    <w:qFormat/>
    <w:rsid w:val="00224E57"/>
    <w:pPr>
      <w:numPr>
        <w:ilvl w:val="3"/>
        <w:numId w:val="7"/>
      </w:numPr>
      <w:tabs>
        <w:tab w:val="num" w:pos="720"/>
      </w:tabs>
      <w:spacing w:before="40" w:after="40"/>
      <w:jc w:val="both"/>
      <w:outlineLvl w:val="3"/>
    </w:pPr>
    <w:rPr>
      <w:i/>
      <w:iCs/>
      <w:noProof/>
    </w:rPr>
  </w:style>
  <w:style w:type="paragraph" w:styleId="Heading5">
    <w:name w:val="heading 5"/>
    <w:basedOn w:val="Normal"/>
    <w:next w:val="Normal"/>
    <w:link w:val="Heading5Char"/>
    <w:uiPriority w:val="99"/>
    <w:qFormat/>
    <w:rsid w:val="00224E57"/>
    <w:pPr>
      <w:tabs>
        <w:tab w:val="left" w:pos="360"/>
      </w:tabs>
      <w:spacing w:before="160" w:after="80"/>
      <w:outlineLvl w:val="4"/>
    </w:pPr>
    <w:rPr>
      <w:smallCaps/>
      <w:noProof/>
    </w:rPr>
  </w:style>
  <w:style w:type="paragraph" w:styleId="Heading6">
    <w:name w:val="heading 6"/>
    <w:basedOn w:val="Normal"/>
    <w:next w:val="Normal"/>
    <w:link w:val="Heading6Char"/>
    <w:uiPriority w:val="99"/>
    <w:qFormat/>
    <w:rsid w:val="00BC2123"/>
    <w:pPr>
      <w:spacing w:before="240" w:after="60"/>
      <w:outlineLvl w:val="5"/>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A6E"/>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262A6E"/>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262A6E"/>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262A6E"/>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262A6E"/>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262A6E"/>
    <w:rPr>
      <w:rFonts w:ascii="Calibri" w:hAnsi="Calibri" w:cs="Calibri"/>
      <w:b/>
      <w:bCs/>
    </w:rPr>
  </w:style>
  <w:style w:type="paragraph" w:customStyle="1" w:styleId="Abstract">
    <w:name w:val="Abstract"/>
    <w:uiPriority w:val="99"/>
    <w:rsid w:val="00224E57"/>
    <w:pPr>
      <w:spacing w:after="200"/>
      <w:jc w:val="both"/>
    </w:pPr>
    <w:rPr>
      <w:b/>
      <w:bCs/>
      <w:sz w:val="18"/>
      <w:szCs w:val="18"/>
    </w:rPr>
  </w:style>
  <w:style w:type="paragraph" w:customStyle="1" w:styleId="Affiliation">
    <w:name w:val="Affiliation"/>
    <w:uiPriority w:val="99"/>
    <w:rsid w:val="00224E57"/>
    <w:pPr>
      <w:jc w:val="center"/>
    </w:pPr>
    <w:rPr>
      <w:sz w:val="20"/>
      <w:szCs w:val="20"/>
    </w:rPr>
  </w:style>
  <w:style w:type="paragraph" w:customStyle="1" w:styleId="Author">
    <w:name w:val="Author"/>
    <w:uiPriority w:val="99"/>
    <w:rsid w:val="00224E57"/>
    <w:pPr>
      <w:spacing w:before="360" w:after="40"/>
      <w:jc w:val="center"/>
    </w:pPr>
    <w:rPr>
      <w:noProof/>
    </w:rPr>
  </w:style>
  <w:style w:type="paragraph" w:styleId="BodyText">
    <w:name w:val="Body Text"/>
    <w:basedOn w:val="Normal"/>
    <w:link w:val="BodyTextChar"/>
    <w:uiPriority w:val="99"/>
    <w:rsid w:val="00643478"/>
    <w:pPr>
      <w:spacing w:line="228" w:lineRule="auto"/>
      <w:ind w:firstLine="288"/>
      <w:jc w:val="both"/>
    </w:pPr>
    <w:rPr>
      <w:spacing w:val="-1"/>
    </w:rPr>
  </w:style>
  <w:style w:type="character" w:customStyle="1" w:styleId="BodyTextChar">
    <w:name w:val="Body Text Char"/>
    <w:basedOn w:val="DefaultParagraphFont"/>
    <w:link w:val="BodyText"/>
    <w:uiPriority w:val="99"/>
    <w:locked/>
    <w:rsid w:val="00EC4572"/>
    <w:rPr>
      <w:rFonts w:eastAsia="SimSun"/>
      <w:lang w:val="en-US" w:eastAsia="en-US"/>
    </w:rPr>
  </w:style>
  <w:style w:type="paragraph" w:customStyle="1" w:styleId="bulletlist">
    <w:name w:val="bullet list"/>
    <w:basedOn w:val="BodyText"/>
    <w:uiPriority w:val="99"/>
    <w:rsid w:val="00224E57"/>
    <w:pPr>
      <w:numPr>
        <w:numId w:val="1"/>
      </w:numPr>
    </w:pPr>
  </w:style>
  <w:style w:type="paragraph" w:customStyle="1" w:styleId="equation">
    <w:name w:val="equation"/>
    <w:basedOn w:val="Normal"/>
    <w:uiPriority w:val="99"/>
    <w:rsid w:val="00224E57"/>
    <w:pPr>
      <w:tabs>
        <w:tab w:val="center" w:pos="2520"/>
        <w:tab w:val="right" w:pos="5040"/>
      </w:tabs>
      <w:spacing w:before="240" w:after="240" w:line="216" w:lineRule="auto"/>
    </w:pPr>
    <w:rPr>
      <w:rFonts w:ascii="Symbol" w:hAnsi="Symbol" w:cs="Symbol"/>
    </w:rPr>
  </w:style>
  <w:style w:type="paragraph" w:customStyle="1" w:styleId="figurecaption">
    <w:name w:val="figure caption"/>
    <w:link w:val="figurecaptionChar"/>
    <w:uiPriority w:val="99"/>
    <w:rsid w:val="00224E57"/>
    <w:pPr>
      <w:numPr>
        <w:numId w:val="26"/>
      </w:numPr>
      <w:spacing w:before="80" w:after="200"/>
      <w:jc w:val="center"/>
    </w:pPr>
    <w:rPr>
      <w:noProof/>
      <w:sz w:val="16"/>
      <w:szCs w:val="16"/>
    </w:rPr>
  </w:style>
  <w:style w:type="paragraph" w:customStyle="1" w:styleId="footnote">
    <w:name w:val="footnote"/>
    <w:uiPriority w:val="99"/>
    <w:rsid w:val="00224E57"/>
    <w:pPr>
      <w:framePr w:hSpace="187" w:vSpace="187" w:wrap="notBeside" w:vAnchor="text" w:hAnchor="page" w:x="6121" w:y="577"/>
      <w:numPr>
        <w:numId w:val="3"/>
      </w:numPr>
      <w:spacing w:after="40"/>
    </w:pPr>
    <w:rPr>
      <w:sz w:val="16"/>
      <w:szCs w:val="16"/>
    </w:rPr>
  </w:style>
  <w:style w:type="paragraph" w:customStyle="1" w:styleId="keywords">
    <w:name w:val="key words"/>
    <w:uiPriority w:val="99"/>
    <w:rsid w:val="00224E57"/>
    <w:pPr>
      <w:spacing w:after="120"/>
      <w:ind w:firstLine="288"/>
      <w:jc w:val="both"/>
    </w:pPr>
    <w:rPr>
      <w:b/>
      <w:bCs/>
      <w:i/>
      <w:iCs/>
      <w:noProof/>
      <w:sz w:val="18"/>
      <w:szCs w:val="18"/>
    </w:rPr>
  </w:style>
  <w:style w:type="paragraph" w:customStyle="1" w:styleId="papersubtitle">
    <w:name w:val="paper subtitle"/>
    <w:uiPriority w:val="99"/>
    <w:rsid w:val="00224E57"/>
    <w:pPr>
      <w:spacing w:after="120"/>
      <w:jc w:val="center"/>
    </w:pPr>
    <w:rPr>
      <w:rFonts w:eastAsia="MS Mincho"/>
      <w:noProof/>
      <w:sz w:val="28"/>
      <w:szCs w:val="28"/>
    </w:rPr>
  </w:style>
  <w:style w:type="paragraph" w:customStyle="1" w:styleId="papertitle">
    <w:name w:val="paper title"/>
    <w:uiPriority w:val="99"/>
    <w:rsid w:val="00224E57"/>
    <w:pPr>
      <w:spacing w:after="120"/>
      <w:jc w:val="center"/>
    </w:pPr>
    <w:rPr>
      <w:rFonts w:eastAsia="MS Mincho"/>
      <w:noProof/>
      <w:sz w:val="48"/>
      <w:szCs w:val="48"/>
    </w:rPr>
  </w:style>
  <w:style w:type="paragraph" w:customStyle="1" w:styleId="references">
    <w:name w:val="references"/>
    <w:uiPriority w:val="99"/>
    <w:rsid w:val="00224E57"/>
    <w:pPr>
      <w:numPr>
        <w:numId w:val="8"/>
      </w:numPr>
      <w:spacing w:after="50" w:line="180" w:lineRule="exact"/>
      <w:jc w:val="both"/>
    </w:pPr>
    <w:rPr>
      <w:rFonts w:eastAsia="MS Mincho"/>
      <w:noProof/>
      <w:sz w:val="16"/>
      <w:szCs w:val="16"/>
    </w:rPr>
  </w:style>
  <w:style w:type="paragraph" w:customStyle="1" w:styleId="sponsors">
    <w:name w:val="sponsors"/>
    <w:uiPriority w:val="99"/>
    <w:rsid w:val="00224E57"/>
    <w:pPr>
      <w:framePr w:wrap="auto" w:hAnchor="text" w:x="615" w:y="2239"/>
      <w:pBdr>
        <w:top w:val="single" w:sz="4" w:space="2" w:color="auto"/>
      </w:pBdr>
      <w:ind w:firstLine="288"/>
    </w:pPr>
    <w:rPr>
      <w:sz w:val="16"/>
      <w:szCs w:val="16"/>
    </w:rPr>
  </w:style>
  <w:style w:type="paragraph" w:customStyle="1" w:styleId="tablecolhead">
    <w:name w:val="table col head"/>
    <w:basedOn w:val="Normal"/>
    <w:uiPriority w:val="99"/>
    <w:rsid w:val="00224E57"/>
    <w:rPr>
      <w:b/>
      <w:bCs/>
      <w:sz w:val="16"/>
      <w:szCs w:val="16"/>
    </w:rPr>
  </w:style>
  <w:style w:type="paragraph" w:customStyle="1" w:styleId="tablecolsubhead">
    <w:name w:val="table col subhead"/>
    <w:basedOn w:val="tablecolhead"/>
    <w:uiPriority w:val="99"/>
    <w:rsid w:val="00224E57"/>
    <w:rPr>
      <w:i/>
      <w:iCs/>
      <w:sz w:val="15"/>
      <w:szCs w:val="15"/>
    </w:rPr>
  </w:style>
  <w:style w:type="paragraph" w:customStyle="1" w:styleId="tablecopy">
    <w:name w:val="table copy"/>
    <w:uiPriority w:val="99"/>
    <w:rsid w:val="00224E57"/>
    <w:pPr>
      <w:jc w:val="both"/>
    </w:pPr>
    <w:rPr>
      <w:noProof/>
      <w:sz w:val="16"/>
      <w:szCs w:val="16"/>
    </w:rPr>
  </w:style>
  <w:style w:type="paragraph" w:customStyle="1" w:styleId="tablefootnote">
    <w:name w:val="table footnote"/>
    <w:uiPriority w:val="99"/>
    <w:rsid w:val="00224E57"/>
    <w:pPr>
      <w:spacing w:before="60" w:after="30"/>
      <w:jc w:val="right"/>
    </w:pPr>
    <w:rPr>
      <w:sz w:val="12"/>
      <w:szCs w:val="12"/>
    </w:rPr>
  </w:style>
  <w:style w:type="paragraph" w:customStyle="1" w:styleId="tablehead">
    <w:name w:val="table head"/>
    <w:uiPriority w:val="99"/>
    <w:rsid w:val="00224E57"/>
    <w:pPr>
      <w:numPr>
        <w:numId w:val="9"/>
      </w:numPr>
      <w:spacing w:before="240" w:after="120" w:line="216" w:lineRule="auto"/>
      <w:jc w:val="center"/>
    </w:pPr>
    <w:rPr>
      <w:smallCaps/>
      <w:noProof/>
      <w:sz w:val="16"/>
      <w:szCs w:val="16"/>
    </w:rPr>
  </w:style>
  <w:style w:type="character" w:styleId="Hyperlink">
    <w:name w:val="Hyperlink"/>
    <w:basedOn w:val="DefaultParagraphFont"/>
    <w:uiPriority w:val="99"/>
    <w:rsid w:val="00820033"/>
    <w:rPr>
      <w:color w:val="0000FF"/>
      <w:u w:val="single"/>
    </w:rPr>
  </w:style>
  <w:style w:type="character" w:styleId="Strong">
    <w:name w:val="Strong"/>
    <w:basedOn w:val="DefaultParagraphFont"/>
    <w:uiPriority w:val="99"/>
    <w:qFormat/>
    <w:rsid w:val="00F74046"/>
    <w:rPr>
      <w:b/>
      <w:bCs/>
    </w:rPr>
  </w:style>
  <w:style w:type="character" w:customStyle="1" w:styleId="match1">
    <w:name w:val="match1"/>
    <w:basedOn w:val="DefaultParagraphFont"/>
    <w:uiPriority w:val="99"/>
    <w:rsid w:val="00DC265D"/>
  </w:style>
  <w:style w:type="character" w:customStyle="1" w:styleId="match4">
    <w:name w:val="match4"/>
    <w:basedOn w:val="DefaultParagraphFont"/>
    <w:uiPriority w:val="99"/>
    <w:rsid w:val="00DC265D"/>
  </w:style>
  <w:style w:type="character" w:customStyle="1" w:styleId="match0">
    <w:name w:val="match0"/>
    <w:basedOn w:val="DefaultParagraphFont"/>
    <w:uiPriority w:val="99"/>
    <w:rsid w:val="00DC265D"/>
  </w:style>
  <w:style w:type="character" w:styleId="HTMLCite">
    <w:name w:val="HTML Cite"/>
    <w:basedOn w:val="DefaultParagraphFont"/>
    <w:uiPriority w:val="99"/>
    <w:rsid w:val="00DC265D"/>
    <w:rPr>
      <w:i/>
      <w:iCs/>
    </w:rPr>
  </w:style>
  <w:style w:type="character" w:customStyle="1" w:styleId="match2">
    <w:name w:val="match2"/>
    <w:basedOn w:val="DefaultParagraphFont"/>
    <w:uiPriority w:val="99"/>
    <w:rsid w:val="00B43803"/>
  </w:style>
  <w:style w:type="character" w:customStyle="1" w:styleId="match3">
    <w:name w:val="match3"/>
    <w:basedOn w:val="DefaultParagraphFont"/>
    <w:uiPriority w:val="99"/>
    <w:rsid w:val="00B43803"/>
  </w:style>
  <w:style w:type="character" w:styleId="Emphasis">
    <w:name w:val="Emphasis"/>
    <w:basedOn w:val="DefaultParagraphFont"/>
    <w:uiPriority w:val="99"/>
    <w:qFormat/>
    <w:rsid w:val="00E67148"/>
    <w:rPr>
      <w:i/>
      <w:iCs/>
    </w:rPr>
  </w:style>
  <w:style w:type="paragraph" w:styleId="Header">
    <w:name w:val="header"/>
    <w:basedOn w:val="Normal"/>
    <w:link w:val="HeaderChar"/>
    <w:uiPriority w:val="99"/>
    <w:rsid w:val="00860C25"/>
    <w:pPr>
      <w:tabs>
        <w:tab w:val="center" w:pos="4320"/>
        <w:tab w:val="right" w:pos="8640"/>
      </w:tabs>
    </w:pPr>
  </w:style>
  <w:style w:type="character" w:customStyle="1" w:styleId="HeaderChar">
    <w:name w:val="Header Char"/>
    <w:basedOn w:val="DefaultParagraphFont"/>
    <w:link w:val="Header"/>
    <w:uiPriority w:val="99"/>
    <w:locked/>
    <w:rsid w:val="009C76D0"/>
    <w:rPr>
      <w:rFonts w:eastAsia="SimSun"/>
      <w:lang w:val="en-US" w:eastAsia="en-US"/>
    </w:rPr>
  </w:style>
  <w:style w:type="paragraph" w:styleId="Footer">
    <w:name w:val="footer"/>
    <w:basedOn w:val="Normal"/>
    <w:link w:val="FooterChar"/>
    <w:uiPriority w:val="99"/>
    <w:rsid w:val="00860C25"/>
    <w:pPr>
      <w:tabs>
        <w:tab w:val="center" w:pos="4320"/>
        <w:tab w:val="right" w:pos="8640"/>
      </w:tabs>
    </w:pPr>
  </w:style>
  <w:style w:type="character" w:customStyle="1" w:styleId="FooterChar">
    <w:name w:val="Footer Char"/>
    <w:basedOn w:val="DefaultParagraphFont"/>
    <w:link w:val="Footer"/>
    <w:uiPriority w:val="99"/>
    <w:semiHidden/>
    <w:locked/>
    <w:rsid w:val="00262A6E"/>
    <w:rPr>
      <w:sz w:val="20"/>
      <w:szCs w:val="20"/>
    </w:rPr>
  </w:style>
  <w:style w:type="paragraph" w:styleId="NormalWeb">
    <w:name w:val="Normal (Web)"/>
    <w:basedOn w:val="Normal"/>
    <w:uiPriority w:val="99"/>
    <w:rsid w:val="00F662FD"/>
    <w:pPr>
      <w:spacing w:before="100" w:beforeAutospacing="1" w:after="100" w:afterAutospacing="1"/>
      <w:jc w:val="left"/>
    </w:pPr>
    <w:rPr>
      <w:sz w:val="24"/>
      <w:szCs w:val="24"/>
      <w:lang w:eastAsia="zh-CN"/>
    </w:rPr>
  </w:style>
  <w:style w:type="character" w:styleId="FollowedHyperlink">
    <w:name w:val="FollowedHyperlink"/>
    <w:basedOn w:val="DefaultParagraphFont"/>
    <w:uiPriority w:val="99"/>
    <w:rsid w:val="00D42D5A"/>
    <w:rPr>
      <w:color w:val="800080"/>
      <w:u w:val="single"/>
    </w:rPr>
  </w:style>
  <w:style w:type="character" w:customStyle="1" w:styleId="z3988">
    <w:name w:val="z3988"/>
    <w:basedOn w:val="DefaultParagraphFont"/>
    <w:uiPriority w:val="99"/>
    <w:rsid w:val="00707C0E"/>
  </w:style>
  <w:style w:type="character" w:styleId="PageNumber">
    <w:name w:val="page number"/>
    <w:basedOn w:val="DefaultParagraphFont"/>
    <w:uiPriority w:val="99"/>
    <w:rsid w:val="00111FC1"/>
  </w:style>
  <w:style w:type="paragraph" w:styleId="BodyTextIndent">
    <w:name w:val="Body Text Indent"/>
    <w:basedOn w:val="Normal"/>
    <w:link w:val="BodyTextIndentChar"/>
    <w:uiPriority w:val="99"/>
    <w:rsid w:val="00BC2123"/>
    <w:pPr>
      <w:spacing w:after="120"/>
      <w:ind w:left="360"/>
    </w:pPr>
  </w:style>
  <w:style w:type="character" w:customStyle="1" w:styleId="BodyTextIndentChar">
    <w:name w:val="Body Text Indent Char"/>
    <w:basedOn w:val="DefaultParagraphFont"/>
    <w:link w:val="BodyTextIndent"/>
    <w:uiPriority w:val="99"/>
    <w:semiHidden/>
    <w:locked/>
    <w:rsid w:val="00262A6E"/>
    <w:rPr>
      <w:sz w:val="20"/>
      <w:szCs w:val="20"/>
    </w:rPr>
  </w:style>
  <w:style w:type="table" w:styleId="TableGrid">
    <w:name w:val="Table Grid"/>
    <w:basedOn w:val="TableNormal"/>
    <w:uiPriority w:val="99"/>
    <w:rsid w:val="00BC21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uiPriority w:val="99"/>
    <w:rsid w:val="00BF2FEF"/>
  </w:style>
  <w:style w:type="character" w:customStyle="1" w:styleId="apple-converted-space">
    <w:name w:val="apple-converted-space"/>
    <w:basedOn w:val="DefaultParagraphFont"/>
    <w:uiPriority w:val="99"/>
    <w:rsid w:val="00B07C18"/>
  </w:style>
  <w:style w:type="paragraph" w:styleId="BalloonText">
    <w:name w:val="Balloon Text"/>
    <w:basedOn w:val="Normal"/>
    <w:link w:val="BalloonTextChar"/>
    <w:uiPriority w:val="99"/>
    <w:semiHidden/>
    <w:rsid w:val="006672B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62A6E"/>
    <w:rPr>
      <w:sz w:val="2"/>
      <w:szCs w:val="2"/>
    </w:rPr>
  </w:style>
  <w:style w:type="paragraph" w:customStyle="1" w:styleId="3">
    <w:name w:val="3"/>
    <w:basedOn w:val="BodyText"/>
    <w:uiPriority w:val="99"/>
    <w:rsid w:val="005F17DE"/>
  </w:style>
  <w:style w:type="paragraph" w:customStyle="1" w:styleId="fug">
    <w:name w:val="fug"/>
    <w:basedOn w:val="BodyText"/>
    <w:uiPriority w:val="99"/>
    <w:rsid w:val="00A73965"/>
  </w:style>
  <w:style w:type="character" w:customStyle="1" w:styleId="figurecaptionChar">
    <w:name w:val="figure caption Char"/>
    <w:basedOn w:val="DefaultParagraphFont"/>
    <w:link w:val="figurecaption"/>
    <w:uiPriority w:val="99"/>
    <w:locked/>
    <w:rsid w:val="006B7AF3"/>
    <w:rPr>
      <w:noProof/>
      <w:sz w:val="16"/>
      <w:szCs w:val="16"/>
      <w:lang w:val="en-US" w:eastAsia="en-US"/>
    </w:rPr>
  </w:style>
  <w:style w:type="table" w:styleId="TableGrid3">
    <w:name w:val="Table Grid 3"/>
    <w:basedOn w:val="TableNormal"/>
    <w:uiPriority w:val="99"/>
    <w:rsid w:val="00B00937"/>
    <w:pPr>
      <w:jc w:val="center"/>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st">
    <w:name w:val="st"/>
    <w:basedOn w:val="DefaultParagraphFont"/>
    <w:uiPriority w:val="99"/>
    <w:rsid w:val="000F5624"/>
  </w:style>
</w:styles>
</file>

<file path=word/webSettings.xml><?xml version="1.0" encoding="utf-8"?>
<w:webSettings xmlns:r="http://schemas.openxmlformats.org/officeDocument/2006/relationships" xmlns:w="http://schemas.openxmlformats.org/wordprocessingml/2006/main">
  <w:divs>
    <w:div w:id="1831091116">
      <w:marLeft w:val="0"/>
      <w:marRight w:val="0"/>
      <w:marTop w:val="0"/>
      <w:marBottom w:val="0"/>
      <w:divBdr>
        <w:top w:val="none" w:sz="0" w:space="0" w:color="auto"/>
        <w:left w:val="none" w:sz="0" w:space="0" w:color="auto"/>
        <w:bottom w:val="none" w:sz="0" w:space="0" w:color="auto"/>
        <w:right w:val="none" w:sz="0" w:space="0" w:color="auto"/>
      </w:divBdr>
      <w:divsChild>
        <w:div w:id="1831091172">
          <w:marLeft w:val="720"/>
          <w:marRight w:val="0"/>
          <w:marTop w:val="0"/>
          <w:marBottom w:val="0"/>
          <w:divBdr>
            <w:top w:val="none" w:sz="0" w:space="0" w:color="auto"/>
            <w:left w:val="none" w:sz="0" w:space="0" w:color="auto"/>
            <w:bottom w:val="none" w:sz="0" w:space="0" w:color="auto"/>
            <w:right w:val="none" w:sz="0" w:space="0" w:color="auto"/>
          </w:divBdr>
        </w:div>
      </w:divsChild>
    </w:div>
    <w:div w:id="1831091117">
      <w:marLeft w:val="0"/>
      <w:marRight w:val="0"/>
      <w:marTop w:val="0"/>
      <w:marBottom w:val="0"/>
      <w:divBdr>
        <w:top w:val="none" w:sz="0" w:space="0" w:color="auto"/>
        <w:left w:val="none" w:sz="0" w:space="0" w:color="auto"/>
        <w:bottom w:val="none" w:sz="0" w:space="0" w:color="auto"/>
        <w:right w:val="none" w:sz="0" w:space="0" w:color="auto"/>
      </w:divBdr>
      <w:divsChild>
        <w:div w:id="1831091155">
          <w:marLeft w:val="720"/>
          <w:marRight w:val="0"/>
          <w:marTop w:val="0"/>
          <w:marBottom w:val="0"/>
          <w:divBdr>
            <w:top w:val="none" w:sz="0" w:space="0" w:color="auto"/>
            <w:left w:val="none" w:sz="0" w:space="0" w:color="auto"/>
            <w:bottom w:val="none" w:sz="0" w:space="0" w:color="auto"/>
            <w:right w:val="none" w:sz="0" w:space="0" w:color="auto"/>
          </w:divBdr>
        </w:div>
      </w:divsChild>
    </w:div>
    <w:div w:id="1831091122">
      <w:marLeft w:val="0"/>
      <w:marRight w:val="0"/>
      <w:marTop w:val="0"/>
      <w:marBottom w:val="0"/>
      <w:divBdr>
        <w:top w:val="none" w:sz="0" w:space="0" w:color="auto"/>
        <w:left w:val="none" w:sz="0" w:space="0" w:color="auto"/>
        <w:bottom w:val="none" w:sz="0" w:space="0" w:color="auto"/>
        <w:right w:val="none" w:sz="0" w:space="0" w:color="auto"/>
      </w:divBdr>
    </w:div>
    <w:div w:id="1831091124">
      <w:marLeft w:val="0"/>
      <w:marRight w:val="0"/>
      <w:marTop w:val="0"/>
      <w:marBottom w:val="0"/>
      <w:divBdr>
        <w:top w:val="none" w:sz="0" w:space="0" w:color="auto"/>
        <w:left w:val="none" w:sz="0" w:space="0" w:color="auto"/>
        <w:bottom w:val="none" w:sz="0" w:space="0" w:color="auto"/>
        <w:right w:val="none" w:sz="0" w:space="0" w:color="auto"/>
      </w:divBdr>
      <w:divsChild>
        <w:div w:id="1831091132">
          <w:marLeft w:val="720"/>
          <w:marRight w:val="0"/>
          <w:marTop w:val="0"/>
          <w:marBottom w:val="0"/>
          <w:divBdr>
            <w:top w:val="none" w:sz="0" w:space="0" w:color="auto"/>
            <w:left w:val="none" w:sz="0" w:space="0" w:color="auto"/>
            <w:bottom w:val="none" w:sz="0" w:space="0" w:color="auto"/>
            <w:right w:val="none" w:sz="0" w:space="0" w:color="auto"/>
          </w:divBdr>
        </w:div>
      </w:divsChild>
    </w:div>
    <w:div w:id="1831091125">
      <w:marLeft w:val="0"/>
      <w:marRight w:val="0"/>
      <w:marTop w:val="0"/>
      <w:marBottom w:val="0"/>
      <w:divBdr>
        <w:top w:val="none" w:sz="0" w:space="0" w:color="auto"/>
        <w:left w:val="none" w:sz="0" w:space="0" w:color="auto"/>
        <w:bottom w:val="none" w:sz="0" w:space="0" w:color="auto"/>
        <w:right w:val="none" w:sz="0" w:space="0" w:color="auto"/>
      </w:divBdr>
      <w:divsChild>
        <w:div w:id="1831091127">
          <w:marLeft w:val="720"/>
          <w:marRight w:val="0"/>
          <w:marTop w:val="0"/>
          <w:marBottom w:val="0"/>
          <w:divBdr>
            <w:top w:val="none" w:sz="0" w:space="0" w:color="auto"/>
            <w:left w:val="none" w:sz="0" w:space="0" w:color="auto"/>
            <w:bottom w:val="none" w:sz="0" w:space="0" w:color="auto"/>
            <w:right w:val="none" w:sz="0" w:space="0" w:color="auto"/>
          </w:divBdr>
        </w:div>
      </w:divsChild>
    </w:div>
    <w:div w:id="1831091126">
      <w:marLeft w:val="0"/>
      <w:marRight w:val="0"/>
      <w:marTop w:val="0"/>
      <w:marBottom w:val="0"/>
      <w:divBdr>
        <w:top w:val="none" w:sz="0" w:space="0" w:color="auto"/>
        <w:left w:val="none" w:sz="0" w:space="0" w:color="auto"/>
        <w:bottom w:val="none" w:sz="0" w:space="0" w:color="auto"/>
        <w:right w:val="none" w:sz="0" w:space="0" w:color="auto"/>
      </w:divBdr>
      <w:divsChild>
        <w:div w:id="1831091120">
          <w:marLeft w:val="720"/>
          <w:marRight w:val="0"/>
          <w:marTop w:val="0"/>
          <w:marBottom w:val="0"/>
          <w:divBdr>
            <w:top w:val="none" w:sz="0" w:space="0" w:color="auto"/>
            <w:left w:val="none" w:sz="0" w:space="0" w:color="auto"/>
            <w:bottom w:val="none" w:sz="0" w:space="0" w:color="auto"/>
            <w:right w:val="none" w:sz="0" w:space="0" w:color="auto"/>
          </w:divBdr>
        </w:div>
      </w:divsChild>
    </w:div>
    <w:div w:id="1831091130">
      <w:marLeft w:val="0"/>
      <w:marRight w:val="0"/>
      <w:marTop w:val="0"/>
      <w:marBottom w:val="0"/>
      <w:divBdr>
        <w:top w:val="none" w:sz="0" w:space="0" w:color="auto"/>
        <w:left w:val="none" w:sz="0" w:space="0" w:color="auto"/>
        <w:bottom w:val="none" w:sz="0" w:space="0" w:color="auto"/>
        <w:right w:val="none" w:sz="0" w:space="0" w:color="auto"/>
      </w:divBdr>
      <w:divsChild>
        <w:div w:id="1831091176">
          <w:marLeft w:val="720"/>
          <w:marRight w:val="0"/>
          <w:marTop w:val="0"/>
          <w:marBottom w:val="0"/>
          <w:divBdr>
            <w:top w:val="none" w:sz="0" w:space="0" w:color="auto"/>
            <w:left w:val="none" w:sz="0" w:space="0" w:color="auto"/>
            <w:bottom w:val="none" w:sz="0" w:space="0" w:color="auto"/>
            <w:right w:val="none" w:sz="0" w:space="0" w:color="auto"/>
          </w:divBdr>
        </w:div>
      </w:divsChild>
    </w:div>
    <w:div w:id="1831091133">
      <w:marLeft w:val="0"/>
      <w:marRight w:val="0"/>
      <w:marTop w:val="0"/>
      <w:marBottom w:val="0"/>
      <w:divBdr>
        <w:top w:val="none" w:sz="0" w:space="0" w:color="auto"/>
        <w:left w:val="none" w:sz="0" w:space="0" w:color="auto"/>
        <w:bottom w:val="none" w:sz="0" w:space="0" w:color="auto"/>
        <w:right w:val="none" w:sz="0" w:space="0" w:color="auto"/>
      </w:divBdr>
      <w:divsChild>
        <w:div w:id="1831091129">
          <w:marLeft w:val="720"/>
          <w:marRight w:val="0"/>
          <w:marTop w:val="0"/>
          <w:marBottom w:val="0"/>
          <w:divBdr>
            <w:top w:val="none" w:sz="0" w:space="0" w:color="auto"/>
            <w:left w:val="none" w:sz="0" w:space="0" w:color="auto"/>
            <w:bottom w:val="none" w:sz="0" w:space="0" w:color="auto"/>
            <w:right w:val="none" w:sz="0" w:space="0" w:color="auto"/>
          </w:divBdr>
        </w:div>
      </w:divsChild>
    </w:div>
    <w:div w:id="1831091134">
      <w:marLeft w:val="0"/>
      <w:marRight w:val="0"/>
      <w:marTop w:val="0"/>
      <w:marBottom w:val="0"/>
      <w:divBdr>
        <w:top w:val="none" w:sz="0" w:space="0" w:color="auto"/>
        <w:left w:val="none" w:sz="0" w:space="0" w:color="auto"/>
        <w:bottom w:val="none" w:sz="0" w:space="0" w:color="auto"/>
        <w:right w:val="none" w:sz="0" w:space="0" w:color="auto"/>
      </w:divBdr>
      <w:divsChild>
        <w:div w:id="1831091147">
          <w:marLeft w:val="720"/>
          <w:marRight w:val="0"/>
          <w:marTop w:val="0"/>
          <w:marBottom w:val="0"/>
          <w:divBdr>
            <w:top w:val="none" w:sz="0" w:space="0" w:color="auto"/>
            <w:left w:val="none" w:sz="0" w:space="0" w:color="auto"/>
            <w:bottom w:val="none" w:sz="0" w:space="0" w:color="auto"/>
            <w:right w:val="none" w:sz="0" w:space="0" w:color="auto"/>
          </w:divBdr>
        </w:div>
      </w:divsChild>
    </w:div>
    <w:div w:id="1831091136">
      <w:marLeft w:val="0"/>
      <w:marRight w:val="0"/>
      <w:marTop w:val="0"/>
      <w:marBottom w:val="0"/>
      <w:divBdr>
        <w:top w:val="none" w:sz="0" w:space="0" w:color="auto"/>
        <w:left w:val="none" w:sz="0" w:space="0" w:color="auto"/>
        <w:bottom w:val="none" w:sz="0" w:space="0" w:color="auto"/>
        <w:right w:val="none" w:sz="0" w:space="0" w:color="auto"/>
      </w:divBdr>
      <w:divsChild>
        <w:div w:id="1831091121">
          <w:marLeft w:val="720"/>
          <w:marRight w:val="0"/>
          <w:marTop w:val="0"/>
          <w:marBottom w:val="0"/>
          <w:divBdr>
            <w:top w:val="none" w:sz="0" w:space="0" w:color="auto"/>
            <w:left w:val="none" w:sz="0" w:space="0" w:color="auto"/>
            <w:bottom w:val="none" w:sz="0" w:space="0" w:color="auto"/>
            <w:right w:val="none" w:sz="0" w:space="0" w:color="auto"/>
          </w:divBdr>
        </w:div>
      </w:divsChild>
    </w:div>
    <w:div w:id="1831091139">
      <w:marLeft w:val="0"/>
      <w:marRight w:val="0"/>
      <w:marTop w:val="0"/>
      <w:marBottom w:val="0"/>
      <w:divBdr>
        <w:top w:val="none" w:sz="0" w:space="0" w:color="auto"/>
        <w:left w:val="none" w:sz="0" w:space="0" w:color="auto"/>
        <w:bottom w:val="none" w:sz="0" w:space="0" w:color="auto"/>
        <w:right w:val="none" w:sz="0" w:space="0" w:color="auto"/>
      </w:divBdr>
      <w:divsChild>
        <w:div w:id="1831091173">
          <w:marLeft w:val="720"/>
          <w:marRight w:val="0"/>
          <w:marTop w:val="0"/>
          <w:marBottom w:val="0"/>
          <w:divBdr>
            <w:top w:val="none" w:sz="0" w:space="0" w:color="auto"/>
            <w:left w:val="none" w:sz="0" w:space="0" w:color="auto"/>
            <w:bottom w:val="none" w:sz="0" w:space="0" w:color="auto"/>
            <w:right w:val="none" w:sz="0" w:space="0" w:color="auto"/>
          </w:divBdr>
        </w:div>
      </w:divsChild>
    </w:div>
    <w:div w:id="1831091140">
      <w:marLeft w:val="0"/>
      <w:marRight w:val="0"/>
      <w:marTop w:val="0"/>
      <w:marBottom w:val="0"/>
      <w:divBdr>
        <w:top w:val="none" w:sz="0" w:space="0" w:color="auto"/>
        <w:left w:val="none" w:sz="0" w:space="0" w:color="auto"/>
        <w:bottom w:val="none" w:sz="0" w:space="0" w:color="auto"/>
        <w:right w:val="none" w:sz="0" w:space="0" w:color="auto"/>
      </w:divBdr>
      <w:divsChild>
        <w:div w:id="1831091169">
          <w:marLeft w:val="720"/>
          <w:marRight w:val="0"/>
          <w:marTop w:val="0"/>
          <w:marBottom w:val="0"/>
          <w:divBdr>
            <w:top w:val="none" w:sz="0" w:space="0" w:color="auto"/>
            <w:left w:val="none" w:sz="0" w:space="0" w:color="auto"/>
            <w:bottom w:val="none" w:sz="0" w:space="0" w:color="auto"/>
            <w:right w:val="none" w:sz="0" w:space="0" w:color="auto"/>
          </w:divBdr>
        </w:div>
      </w:divsChild>
    </w:div>
    <w:div w:id="1831091141">
      <w:marLeft w:val="0"/>
      <w:marRight w:val="0"/>
      <w:marTop w:val="0"/>
      <w:marBottom w:val="0"/>
      <w:divBdr>
        <w:top w:val="none" w:sz="0" w:space="0" w:color="auto"/>
        <w:left w:val="none" w:sz="0" w:space="0" w:color="auto"/>
        <w:bottom w:val="none" w:sz="0" w:space="0" w:color="auto"/>
        <w:right w:val="none" w:sz="0" w:space="0" w:color="auto"/>
      </w:divBdr>
      <w:divsChild>
        <w:div w:id="1831091162">
          <w:marLeft w:val="720"/>
          <w:marRight w:val="0"/>
          <w:marTop w:val="0"/>
          <w:marBottom w:val="0"/>
          <w:divBdr>
            <w:top w:val="none" w:sz="0" w:space="0" w:color="auto"/>
            <w:left w:val="none" w:sz="0" w:space="0" w:color="auto"/>
            <w:bottom w:val="none" w:sz="0" w:space="0" w:color="auto"/>
            <w:right w:val="none" w:sz="0" w:space="0" w:color="auto"/>
          </w:divBdr>
        </w:div>
      </w:divsChild>
    </w:div>
    <w:div w:id="1831091143">
      <w:marLeft w:val="0"/>
      <w:marRight w:val="0"/>
      <w:marTop w:val="0"/>
      <w:marBottom w:val="0"/>
      <w:divBdr>
        <w:top w:val="none" w:sz="0" w:space="0" w:color="auto"/>
        <w:left w:val="none" w:sz="0" w:space="0" w:color="auto"/>
        <w:bottom w:val="none" w:sz="0" w:space="0" w:color="auto"/>
        <w:right w:val="none" w:sz="0" w:space="0" w:color="auto"/>
      </w:divBdr>
      <w:divsChild>
        <w:div w:id="1831091142">
          <w:marLeft w:val="720"/>
          <w:marRight w:val="0"/>
          <w:marTop w:val="0"/>
          <w:marBottom w:val="0"/>
          <w:divBdr>
            <w:top w:val="none" w:sz="0" w:space="0" w:color="auto"/>
            <w:left w:val="none" w:sz="0" w:space="0" w:color="auto"/>
            <w:bottom w:val="none" w:sz="0" w:space="0" w:color="auto"/>
            <w:right w:val="none" w:sz="0" w:space="0" w:color="auto"/>
          </w:divBdr>
        </w:div>
      </w:divsChild>
    </w:div>
    <w:div w:id="1831091144">
      <w:marLeft w:val="0"/>
      <w:marRight w:val="0"/>
      <w:marTop w:val="0"/>
      <w:marBottom w:val="0"/>
      <w:divBdr>
        <w:top w:val="none" w:sz="0" w:space="0" w:color="auto"/>
        <w:left w:val="none" w:sz="0" w:space="0" w:color="auto"/>
        <w:bottom w:val="none" w:sz="0" w:space="0" w:color="auto"/>
        <w:right w:val="none" w:sz="0" w:space="0" w:color="auto"/>
      </w:divBdr>
    </w:div>
    <w:div w:id="1831091145">
      <w:marLeft w:val="0"/>
      <w:marRight w:val="0"/>
      <w:marTop w:val="0"/>
      <w:marBottom w:val="0"/>
      <w:divBdr>
        <w:top w:val="none" w:sz="0" w:space="0" w:color="auto"/>
        <w:left w:val="none" w:sz="0" w:space="0" w:color="auto"/>
        <w:bottom w:val="none" w:sz="0" w:space="0" w:color="auto"/>
        <w:right w:val="none" w:sz="0" w:space="0" w:color="auto"/>
      </w:divBdr>
      <w:divsChild>
        <w:div w:id="1831091183">
          <w:marLeft w:val="720"/>
          <w:marRight w:val="0"/>
          <w:marTop w:val="0"/>
          <w:marBottom w:val="0"/>
          <w:divBdr>
            <w:top w:val="none" w:sz="0" w:space="0" w:color="auto"/>
            <w:left w:val="none" w:sz="0" w:space="0" w:color="auto"/>
            <w:bottom w:val="none" w:sz="0" w:space="0" w:color="auto"/>
            <w:right w:val="none" w:sz="0" w:space="0" w:color="auto"/>
          </w:divBdr>
        </w:div>
      </w:divsChild>
    </w:div>
    <w:div w:id="1831091146">
      <w:marLeft w:val="0"/>
      <w:marRight w:val="0"/>
      <w:marTop w:val="0"/>
      <w:marBottom w:val="0"/>
      <w:divBdr>
        <w:top w:val="none" w:sz="0" w:space="0" w:color="auto"/>
        <w:left w:val="none" w:sz="0" w:space="0" w:color="auto"/>
        <w:bottom w:val="none" w:sz="0" w:space="0" w:color="auto"/>
        <w:right w:val="none" w:sz="0" w:space="0" w:color="auto"/>
      </w:divBdr>
      <w:divsChild>
        <w:div w:id="1831091158">
          <w:marLeft w:val="720"/>
          <w:marRight w:val="0"/>
          <w:marTop w:val="0"/>
          <w:marBottom w:val="0"/>
          <w:divBdr>
            <w:top w:val="none" w:sz="0" w:space="0" w:color="auto"/>
            <w:left w:val="none" w:sz="0" w:space="0" w:color="auto"/>
            <w:bottom w:val="none" w:sz="0" w:space="0" w:color="auto"/>
            <w:right w:val="none" w:sz="0" w:space="0" w:color="auto"/>
          </w:divBdr>
        </w:div>
      </w:divsChild>
    </w:div>
    <w:div w:id="1831091149">
      <w:marLeft w:val="0"/>
      <w:marRight w:val="0"/>
      <w:marTop w:val="0"/>
      <w:marBottom w:val="0"/>
      <w:divBdr>
        <w:top w:val="none" w:sz="0" w:space="0" w:color="auto"/>
        <w:left w:val="none" w:sz="0" w:space="0" w:color="auto"/>
        <w:bottom w:val="none" w:sz="0" w:space="0" w:color="auto"/>
        <w:right w:val="none" w:sz="0" w:space="0" w:color="auto"/>
      </w:divBdr>
    </w:div>
    <w:div w:id="1831091150">
      <w:marLeft w:val="0"/>
      <w:marRight w:val="0"/>
      <w:marTop w:val="0"/>
      <w:marBottom w:val="0"/>
      <w:divBdr>
        <w:top w:val="none" w:sz="0" w:space="0" w:color="auto"/>
        <w:left w:val="none" w:sz="0" w:space="0" w:color="auto"/>
        <w:bottom w:val="none" w:sz="0" w:space="0" w:color="auto"/>
        <w:right w:val="none" w:sz="0" w:space="0" w:color="auto"/>
      </w:divBdr>
    </w:div>
    <w:div w:id="1831091151">
      <w:marLeft w:val="0"/>
      <w:marRight w:val="0"/>
      <w:marTop w:val="0"/>
      <w:marBottom w:val="0"/>
      <w:divBdr>
        <w:top w:val="none" w:sz="0" w:space="0" w:color="auto"/>
        <w:left w:val="none" w:sz="0" w:space="0" w:color="auto"/>
        <w:bottom w:val="none" w:sz="0" w:space="0" w:color="auto"/>
        <w:right w:val="none" w:sz="0" w:space="0" w:color="auto"/>
      </w:divBdr>
      <w:divsChild>
        <w:div w:id="1831091180">
          <w:marLeft w:val="720"/>
          <w:marRight w:val="0"/>
          <w:marTop w:val="0"/>
          <w:marBottom w:val="0"/>
          <w:divBdr>
            <w:top w:val="none" w:sz="0" w:space="0" w:color="auto"/>
            <w:left w:val="none" w:sz="0" w:space="0" w:color="auto"/>
            <w:bottom w:val="none" w:sz="0" w:space="0" w:color="auto"/>
            <w:right w:val="none" w:sz="0" w:space="0" w:color="auto"/>
          </w:divBdr>
        </w:div>
      </w:divsChild>
    </w:div>
    <w:div w:id="1831091152">
      <w:marLeft w:val="0"/>
      <w:marRight w:val="0"/>
      <w:marTop w:val="0"/>
      <w:marBottom w:val="0"/>
      <w:divBdr>
        <w:top w:val="none" w:sz="0" w:space="0" w:color="auto"/>
        <w:left w:val="none" w:sz="0" w:space="0" w:color="auto"/>
        <w:bottom w:val="none" w:sz="0" w:space="0" w:color="auto"/>
        <w:right w:val="none" w:sz="0" w:space="0" w:color="auto"/>
      </w:divBdr>
      <w:divsChild>
        <w:div w:id="1831091131">
          <w:marLeft w:val="720"/>
          <w:marRight w:val="0"/>
          <w:marTop w:val="0"/>
          <w:marBottom w:val="0"/>
          <w:divBdr>
            <w:top w:val="none" w:sz="0" w:space="0" w:color="auto"/>
            <w:left w:val="none" w:sz="0" w:space="0" w:color="auto"/>
            <w:bottom w:val="none" w:sz="0" w:space="0" w:color="auto"/>
            <w:right w:val="none" w:sz="0" w:space="0" w:color="auto"/>
          </w:divBdr>
        </w:div>
      </w:divsChild>
    </w:div>
    <w:div w:id="1831091154">
      <w:marLeft w:val="0"/>
      <w:marRight w:val="0"/>
      <w:marTop w:val="0"/>
      <w:marBottom w:val="0"/>
      <w:divBdr>
        <w:top w:val="none" w:sz="0" w:space="0" w:color="auto"/>
        <w:left w:val="none" w:sz="0" w:space="0" w:color="auto"/>
        <w:bottom w:val="none" w:sz="0" w:space="0" w:color="auto"/>
        <w:right w:val="none" w:sz="0" w:space="0" w:color="auto"/>
      </w:divBdr>
      <w:divsChild>
        <w:div w:id="1831091137">
          <w:marLeft w:val="720"/>
          <w:marRight w:val="0"/>
          <w:marTop w:val="0"/>
          <w:marBottom w:val="0"/>
          <w:divBdr>
            <w:top w:val="none" w:sz="0" w:space="0" w:color="auto"/>
            <w:left w:val="none" w:sz="0" w:space="0" w:color="auto"/>
            <w:bottom w:val="none" w:sz="0" w:space="0" w:color="auto"/>
            <w:right w:val="none" w:sz="0" w:space="0" w:color="auto"/>
          </w:divBdr>
        </w:div>
      </w:divsChild>
    </w:div>
    <w:div w:id="1831091156">
      <w:marLeft w:val="0"/>
      <w:marRight w:val="0"/>
      <w:marTop w:val="0"/>
      <w:marBottom w:val="0"/>
      <w:divBdr>
        <w:top w:val="none" w:sz="0" w:space="0" w:color="auto"/>
        <w:left w:val="none" w:sz="0" w:space="0" w:color="auto"/>
        <w:bottom w:val="none" w:sz="0" w:space="0" w:color="auto"/>
        <w:right w:val="none" w:sz="0" w:space="0" w:color="auto"/>
      </w:divBdr>
      <w:divsChild>
        <w:div w:id="1831091170">
          <w:marLeft w:val="720"/>
          <w:marRight w:val="0"/>
          <w:marTop w:val="0"/>
          <w:marBottom w:val="0"/>
          <w:divBdr>
            <w:top w:val="none" w:sz="0" w:space="0" w:color="auto"/>
            <w:left w:val="none" w:sz="0" w:space="0" w:color="auto"/>
            <w:bottom w:val="none" w:sz="0" w:space="0" w:color="auto"/>
            <w:right w:val="none" w:sz="0" w:space="0" w:color="auto"/>
          </w:divBdr>
        </w:div>
      </w:divsChild>
    </w:div>
    <w:div w:id="1831091157">
      <w:marLeft w:val="0"/>
      <w:marRight w:val="0"/>
      <w:marTop w:val="0"/>
      <w:marBottom w:val="0"/>
      <w:divBdr>
        <w:top w:val="none" w:sz="0" w:space="0" w:color="auto"/>
        <w:left w:val="none" w:sz="0" w:space="0" w:color="auto"/>
        <w:bottom w:val="none" w:sz="0" w:space="0" w:color="auto"/>
        <w:right w:val="none" w:sz="0" w:space="0" w:color="auto"/>
      </w:divBdr>
      <w:divsChild>
        <w:div w:id="1831091187">
          <w:marLeft w:val="720"/>
          <w:marRight w:val="0"/>
          <w:marTop w:val="0"/>
          <w:marBottom w:val="0"/>
          <w:divBdr>
            <w:top w:val="none" w:sz="0" w:space="0" w:color="auto"/>
            <w:left w:val="none" w:sz="0" w:space="0" w:color="auto"/>
            <w:bottom w:val="none" w:sz="0" w:space="0" w:color="auto"/>
            <w:right w:val="none" w:sz="0" w:space="0" w:color="auto"/>
          </w:divBdr>
        </w:div>
      </w:divsChild>
    </w:div>
    <w:div w:id="1831091159">
      <w:marLeft w:val="0"/>
      <w:marRight w:val="0"/>
      <w:marTop w:val="0"/>
      <w:marBottom w:val="0"/>
      <w:divBdr>
        <w:top w:val="none" w:sz="0" w:space="0" w:color="auto"/>
        <w:left w:val="none" w:sz="0" w:space="0" w:color="auto"/>
        <w:bottom w:val="none" w:sz="0" w:space="0" w:color="auto"/>
        <w:right w:val="none" w:sz="0" w:space="0" w:color="auto"/>
      </w:divBdr>
      <w:divsChild>
        <w:div w:id="1831091161">
          <w:marLeft w:val="720"/>
          <w:marRight w:val="0"/>
          <w:marTop w:val="0"/>
          <w:marBottom w:val="0"/>
          <w:divBdr>
            <w:top w:val="none" w:sz="0" w:space="0" w:color="auto"/>
            <w:left w:val="none" w:sz="0" w:space="0" w:color="auto"/>
            <w:bottom w:val="none" w:sz="0" w:space="0" w:color="auto"/>
            <w:right w:val="none" w:sz="0" w:space="0" w:color="auto"/>
          </w:divBdr>
        </w:div>
      </w:divsChild>
    </w:div>
    <w:div w:id="1831091163">
      <w:marLeft w:val="0"/>
      <w:marRight w:val="0"/>
      <w:marTop w:val="0"/>
      <w:marBottom w:val="0"/>
      <w:divBdr>
        <w:top w:val="none" w:sz="0" w:space="0" w:color="auto"/>
        <w:left w:val="none" w:sz="0" w:space="0" w:color="auto"/>
        <w:bottom w:val="none" w:sz="0" w:space="0" w:color="auto"/>
        <w:right w:val="none" w:sz="0" w:space="0" w:color="auto"/>
      </w:divBdr>
    </w:div>
    <w:div w:id="1831091165">
      <w:marLeft w:val="0"/>
      <w:marRight w:val="0"/>
      <w:marTop w:val="0"/>
      <w:marBottom w:val="0"/>
      <w:divBdr>
        <w:top w:val="none" w:sz="0" w:space="0" w:color="auto"/>
        <w:left w:val="none" w:sz="0" w:space="0" w:color="auto"/>
        <w:bottom w:val="none" w:sz="0" w:space="0" w:color="auto"/>
        <w:right w:val="none" w:sz="0" w:space="0" w:color="auto"/>
      </w:divBdr>
    </w:div>
    <w:div w:id="1831091166">
      <w:marLeft w:val="0"/>
      <w:marRight w:val="0"/>
      <w:marTop w:val="0"/>
      <w:marBottom w:val="0"/>
      <w:divBdr>
        <w:top w:val="none" w:sz="0" w:space="0" w:color="auto"/>
        <w:left w:val="none" w:sz="0" w:space="0" w:color="auto"/>
        <w:bottom w:val="none" w:sz="0" w:space="0" w:color="auto"/>
        <w:right w:val="none" w:sz="0" w:space="0" w:color="auto"/>
      </w:divBdr>
      <w:divsChild>
        <w:div w:id="1831091128">
          <w:marLeft w:val="720"/>
          <w:marRight w:val="0"/>
          <w:marTop w:val="0"/>
          <w:marBottom w:val="0"/>
          <w:divBdr>
            <w:top w:val="none" w:sz="0" w:space="0" w:color="auto"/>
            <w:left w:val="none" w:sz="0" w:space="0" w:color="auto"/>
            <w:bottom w:val="none" w:sz="0" w:space="0" w:color="auto"/>
            <w:right w:val="none" w:sz="0" w:space="0" w:color="auto"/>
          </w:divBdr>
        </w:div>
      </w:divsChild>
    </w:div>
    <w:div w:id="1831091167">
      <w:marLeft w:val="0"/>
      <w:marRight w:val="0"/>
      <w:marTop w:val="0"/>
      <w:marBottom w:val="0"/>
      <w:divBdr>
        <w:top w:val="none" w:sz="0" w:space="0" w:color="auto"/>
        <w:left w:val="none" w:sz="0" w:space="0" w:color="auto"/>
        <w:bottom w:val="none" w:sz="0" w:space="0" w:color="auto"/>
        <w:right w:val="none" w:sz="0" w:space="0" w:color="auto"/>
      </w:divBdr>
    </w:div>
    <w:div w:id="1831091168">
      <w:marLeft w:val="0"/>
      <w:marRight w:val="0"/>
      <w:marTop w:val="0"/>
      <w:marBottom w:val="0"/>
      <w:divBdr>
        <w:top w:val="none" w:sz="0" w:space="0" w:color="auto"/>
        <w:left w:val="none" w:sz="0" w:space="0" w:color="auto"/>
        <w:bottom w:val="none" w:sz="0" w:space="0" w:color="auto"/>
        <w:right w:val="none" w:sz="0" w:space="0" w:color="auto"/>
      </w:divBdr>
      <w:divsChild>
        <w:div w:id="1831091135">
          <w:marLeft w:val="720"/>
          <w:marRight w:val="0"/>
          <w:marTop w:val="0"/>
          <w:marBottom w:val="0"/>
          <w:divBdr>
            <w:top w:val="none" w:sz="0" w:space="0" w:color="auto"/>
            <w:left w:val="none" w:sz="0" w:space="0" w:color="auto"/>
            <w:bottom w:val="none" w:sz="0" w:space="0" w:color="auto"/>
            <w:right w:val="none" w:sz="0" w:space="0" w:color="auto"/>
          </w:divBdr>
        </w:div>
      </w:divsChild>
    </w:div>
    <w:div w:id="1831091171">
      <w:marLeft w:val="0"/>
      <w:marRight w:val="0"/>
      <w:marTop w:val="0"/>
      <w:marBottom w:val="0"/>
      <w:divBdr>
        <w:top w:val="none" w:sz="0" w:space="0" w:color="auto"/>
        <w:left w:val="none" w:sz="0" w:space="0" w:color="auto"/>
        <w:bottom w:val="none" w:sz="0" w:space="0" w:color="auto"/>
        <w:right w:val="none" w:sz="0" w:space="0" w:color="auto"/>
      </w:divBdr>
      <w:divsChild>
        <w:div w:id="1831091138">
          <w:marLeft w:val="720"/>
          <w:marRight w:val="0"/>
          <w:marTop w:val="0"/>
          <w:marBottom w:val="0"/>
          <w:divBdr>
            <w:top w:val="none" w:sz="0" w:space="0" w:color="auto"/>
            <w:left w:val="none" w:sz="0" w:space="0" w:color="auto"/>
            <w:bottom w:val="none" w:sz="0" w:space="0" w:color="auto"/>
            <w:right w:val="none" w:sz="0" w:space="0" w:color="auto"/>
          </w:divBdr>
        </w:div>
      </w:divsChild>
    </w:div>
    <w:div w:id="1831091174">
      <w:marLeft w:val="0"/>
      <w:marRight w:val="0"/>
      <w:marTop w:val="0"/>
      <w:marBottom w:val="0"/>
      <w:divBdr>
        <w:top w:val="none" w:sz="0" w:space="0" w:color="auto"/>
        <w:left w:val="none" w:sz="0" w:space="0" w:color="auto"/>
        <w:bottom w:val="none" w:sz="0" w:space="0" w:color="auto"/>
        <w:right w:val="none" w:sz="0" w:space="0" w:color="auto"/>
      </w:divBdr>
      <w:divsChild>
        <w:div w:id="1831091153">
          <w:marLeft w:val="720"/>
          <w:marRight w:val="0"/>
          <w:marTop w:val="0"/>
          <w:marBottom w:val="0"/>
          <w:divBdr>
            <w:top w:val="none" w:sz="0" w:space="0" w:color="auto"/>
            <w:left w:val="none" w:sz="0" w:space="0" w:color="auto"/>
            <w:bottom w:val="none" w:sz="0" w:space="0" w:color="auto"/>
            <w:right w:val="none" w:sz="0" w:space="0" w:color="auto"/>
          </w:divBdr>
        </w:div>
      </w:divsChild>
    </w:div>
    <w:div w:id="1831091177">
      <w:marLeft w:val="0"/>
      <w:marRight w:val="0"/>
      <w:marTop w:val="0"/>
      <w:marBottom w:val="0"/>
      <w:divBdr>
        <w:top w:val="none" w:sz="0" w:space="0" w:color="auto"/>
        <w:left w:val="none" w:sz="0" w:space="0" w:color="auto"/>
        <w:bottom w:val="none" w:sz="0" w:space="0" w:color="auto"/>
        <w:right w:val="none" w:sz="0" w:space="0" w:color="auto"/>
      </w:divBdr>
      <w:divsChild>
        <w:div w:id="1831091119">
          <w:marLeft w:val="720"/>
          <w:marRight w:val="0"/>
          <w:marTop w:val="0"/>
          <w:marBottom w:val="0"/>
          <w:divBdr>
            <w:top w:val="none" w:sz="0" w:space="0" w:color="auto"/>
            <w:left w:val="none" w:sz="0" w:space="0" w:color="auto"/>
            <w:bottom w:val="none" w:sz="0" w:space="0" w:color="auto"/>
            <w:right w:val="none" w:sz="0" w:space="0" w:color="auto"/>
          </w:divBdr>
        </w:div>
      </w:divsChild>
    </w:div>
    <w:div w:id="1831091178">
      <w:marLeft w:val="0"/>
      <w:marRight w:val="0"/>
      <w:marTop w:val="0"/>
      <w:marBottom w:val="0"/>
      <w:divBdr>
        <w:top w:val="none" w:sz="0" w:space="0" w:color="auto"/>
        <w:left w:val="none" w:sz="0" w:space="0" w:color="auto"/>
        <w:bottom w:val="none" w:sz="0" w:space="0" w:color="auto"/>
        <w:right w:val="none" w:sz="0" w:space="0" w:color="auto"/>
      </w:divBdr>
      <w:divsChild>
        <w:div w:id="1831091175">
          <w:marLeft w:val="720"/>
          <w:marRight w:val="0"/>
          <w:marTop w:val="0"/>
          <w:marBottom w:val="0"/>
          <w:divBdr>
            <w:top w:val="none" w:sz="0" w:space="0" w:color="auto"/>
            <w:left w:val="none" w:sz="0" w:space="0" w:color="auto"/>
            <w:bottom w:val="none" w:sz="0" w:space="0" w:color="auto"/>
            <w:right w:val="none" w:sz="0" w:space="0" w:color="auto"/>
          </w:divBdr>
        </w:div>
      </w:divsChild>
    </w:div>
    <w:div w:id="1831091181">
      <w:marLeft w:val="0"/>
      <w:marRight w:val="0"/>
      <w:marTop w:val="0"/>
      <w:marBottom w:val="0"/>
      <w:divBdr>
        <w:top w:val="none" w:sz="0" w:space="0" w:color="auto"/>
        <w:left w:val="none" w:sz="0" w:space="0" w:color="auto"/>
        <w:bottom w:val="none" w:sz="0" w:space="0" w:color="auto"/>
        <w:right w:val="none" w:sz="0" w:space="0" w:color="auto"/>
      </w:divBdr>
      <w:divsChild>
        <w:div w:id="1831091148">
          <w:marLeft w:val="720"/>
          <w:marRight w:val="0"/>
          <w:marTop w:val="0"/>
          <w:marBottom w:val="0"/>
          <w:divBdr>
            <w:top w:val="none" w:sz="0" w:space="0" w:color="auto"/>
            <w:left w:val="none" w:sz="0" w:space="0" w:color="auto"/>
            <w:bottom w:val="none" w:sz="0" w:space="0" w:color="auto"/>
            <w:right w:val="none" w:sz="0" w:space="0" w:color="auto"/>
          </w:divBdr>
        </w:div>
      </w:divsChild>
    </w:div>
    <w:div w:id="1831091182">
      <w:marLeft w:val="0"/>
      <w:marRight w:val="0"/>
      <w:marTop w:val="0"/>
      <w:marBottom w:val="0"/>
      <w:divBdr>
        <w:top w:val="none" w:sz="0" w:space="0" w:color="auto"/>
        <w:left w:val="none" w:sz="0" w:space="0" w:color="auto"/>
        <w:bottom w:val="none" w:sz="0" w:space="0" w:color="auto"/>
        <w:right w:val="none" w:sz="0" w:space="0" w:color="auto"/>
      </w:divBdr>
      <w:divsChild>
        <w:div w:id="1831091179">
          <w:marLeft w:val="720"/>
          <w:marRight w:val="0"/>
          <w:marTop w:val="0"/>
          <w:marBottom w:val="0"/>
          <w:divBdr>
            <w:top w:val="none" w:sz="0" w:space="0" w:color="auto"/>
            <w:left w:val="none" w:sz="0" w:space="0" w:color="auto"/>
            <w:bottom w:val="none" w:sz="0" w:space="0" w:color="auto"/>
            <w:right w:val="none" w:sz="0" w:space="0" w:color="auto"/>
          </w:divBdr>
        </w:div>
      </w:divsChild>
    </w:div>
    <w:div w:id="1831091184">
      <w:marLeft w:val="0"/>
      <w:marRight w:val="0"/>
      <w:marTop w:val="0"/>
      <w:marBottom w:val="0"/>
      <w:divBdr>
        <w:top w:val="none" w:sz="0" w:space="0" w:color="auto"/>
        <w:left w:val="none" w:sz="0" w:space="0" w:color="auto"/>
        <w:bottom w:val="none" w:sz="0" w:space="0" w:color="auto"/>
        <w:right w:val="none" w:sz="0" w:space="0" w:color="auto"/>
      </w:divBdr>
      <w:divsChild>
        <w:div w:id="1831091164">
          <w:marLeft w:val="720"/>
          <w:marRight w:val="0"/>
          <w:marTop w:val="0"/>
          <w:marBottom w:val="0"/>
          <w:divBdr>
            <w:top w:val="none" w:sz="0" w:space="0" w:color="auto"/>
            <w:left w:val="none" w:sz="0" w:space="0" w:color="auto"/>
            <w:bottom w:val="none" w:sz="0" w:space="0" w:color="auto"/>
            <w:right w:val="none" w:sz="0" w:space="0" w:color="auto"/>
          </w:divBdr>
        </w:div>
      </w:divsChild>
    </w:div>
    <w:div w:id="1831091185">
      <w:marLeft w:val="0"/>
      <w:marRight w:val="0"/>
      <w:marTop w:val="0"/>
      <w:marBottom w:val="0"/>
      <w:divBdr>
        <w:top w:val="none" w:sz="0" w:space="0" w:color="auto"/>
        <w:left w:val="none" w:sz="0" w:space="0" w:color="auto"/>
        <w:bottom w:val="none" w:sz="0" w:space="0" w:color="auto"/>
        <w:right w:val="none" w:sz="0" w:space="0" w:color="auto"/>
      </w:divBdr>
      <w:divsChild>
        <w:div w:id="1831091123">
          <w:marLeft w:val="720"/>
          <w:marRight w:val="0"/>
          <w:marTop w:val="0"/>
          <w:marBottom w:val="0"/>
          <w:divBdr>
            <w:top w:val="none" w:sz="0" w:space="0" w:color="auto"/>
            <w:left w:val="none" w:sz="0" w:space="0" w:color="auto"/>
            <w:bottom w:val="none" w:sz="0" w:space="0" w:color="auto"/>
            <w:right w:val="none" w:sz="0" w:space="0" w:color="auto"/>
          </w:divBdr>
        </w:div>
      </w:divsChild>
    </w:div>
    <w:div w:id="1831091188">
      <w:marLeft w:val="0"/>
      <w:marRight w:val="0"/>
      <w:marTop w:val="0"/>
      <w:marBottom w:val="0"/>
      <w:divBdr>
        <w:top w:val="none" w:sz="0" w:space="0" w:color="auto"/>
        <w:left w:val="none" w:sz="0" w:space="0" w:color="auto"/>
        <w:bottom w:val="none" w:sz="0" w:space="0" w:color="auto"/>
        <w:right w:val="none" w:sz="0" w:space="0" w:color="auto"/>
      </w:divBdr>
      <w:divsChild>
        <w:div w:id="1831091186">
          <w:marLeft w:val="0"/>
          <w:marRight w:val="0"/>
          <w:marTop w:val="0"/>
          <w:marBottom w:val="0"/>
          <w:divBdr>
            <w:top w:val="none" w:sz="0" w:space="0" w:color="auto"/>
            <w:left w:val="none" w:sz="0" w:space="0" w:color="auto"/>
            <w:bottom w:val="none" w:sz="0" w:space="0" w:color="auto"/>
            <w:right w:val="none" w:sz="0" w:space="0" w:color="auto"/>
          </w:divBdr>
        </w:div>
      </w:divsChild>
    </w:div>
    <w:div w:id="1831091189">
      <w:marLeft w:val="0"/>
      <w:marRight w:val="0"/>
      <w:marTop w:val="0"/>
      <w:marBottom w:val="0"/>
      <w:divBdr>
        <w:top w:val="none" w:sz="0" w:space="0" w:color="auto"/>
        <w:left w:val="none" w:sz="0" w:space="0" w:color="auto"/>
        <w:bottom w:val="none" w:sz="0" w:space="0" w:color="auto"/>
        <w:right w:val="none" w:sz="0" w:space="0" w:color="auto"/>
      </w:divBdr>
      <w:divsChild>
        <w:div w:id="1831091160">
          <w:marLeft w:val="720"/>
          <w:marRight w:val="0"/>
          <w:marTop w:val="0"/>
          <w:marBottom w:val="0"/>
          <w:divBdr>
            <w:top w:val="none" w:sz="0" w:space="0" w:color="auto"/>
            <w:left w:val="none" w:sz="0" w:space="0" w:color="auto"/>
            <w:bottom w:val="none" w:sz="0" w:space="0" w:color="auto"/>
            <w:right w:val="none" w:sz="0" w:space="0" w:color="auto"/>
          </w:divBdr>
        </w:div>
      </w:divsChild>
    </w:div>
    <w:div w:id="1831091190">
      <w:marLeft w:val="0"/>
      <w:marRight w:val="0"/>
      <w:marTop w:val="0"/>
      <w:marBottom w:val="0"/>
      <w:divBdr>
        <w:top w:val="none" w:sz="0" w:space="0" w:color="auto"/>
        <w:left w:val="none" w:sz="0" w:space="0" w:color="auto"/>
        <w:bottom w:val="none" w:sz="0" w:space="0" w:color="auto"/>
        <w:right w:val="none" w:sz="0" w:space="0" w:color="auto"/>
      </w:divBdr>
      <w:divsChild>
        <w:div w:id="1831091118">
          <w:marLeft w:val="720"/>
          <w:marRight w:val="0"/>
          <w:marTop w:val="0"/>
          <w:marBottom w:val="0"/>
          <w:divBdr>
            <w:top w:val="none" w:sz="0" w:space="0" w:color="auto"/>
            <w:left w:val="none" w:sz="0" w:space="0" w:color="auto"/>
            <w:bottom w:val="none" w:sz="0" w:space="0" w:color="auto"/>
            <w:right w:val="none" w:sz="0" w:space="0" w:color="auto"/>
          </w:divBdr>
        </w:div>
      </w:divsChild>
    </w:div>
    <w:div w:id="18310911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want2study.org/ospsg/index.php/interactive-resources/physics/02-newtonian-mechanics/02-dynamics/46-one-dimension-collision-js-model" TargetMode="External"/><Relationship Id="rId13" Type="http://schemas.openxmlformats.org/officeDocument/2006/relationships/image" Target="media/image2.pn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hyperlink" Target="http://jabryan.iweb.bsu.edu/videoanalysis/index.htm" TargetMode="External"/><Relationship Id="rId3" Type="http://schemas.openxmlformats.org/officeDocument/2006/relationships/settings" Target="settings.xml"/><Relationship Id="rId21" Type="http://schemas.openxmlformats.org/officeDocument/2006/relationships/oleObject" Target="embeddings/oleObject4.bin"/><Relationship Id="rId34" Type="http://schemas.openxmlformats.org/officeDocument/2006/relationships/image" Target="media/image16.png"/><Relationship Id="rId42" Type="http://schemas.openxmlformats.org/officeDocument/2006/relationships/hyperlink" Target="http://www.um.es/fem/EjsWiki/Main/ExamplesCollision1D" TargetMode="External"/><Relationship Id="rId47"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media/image1.png"/><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image" Target="media/image15.png"/><Relationship Id="rId38" Type="http://schemas.openxmlformats.org/officeDocument/2006/relationships/hyperlink" Target="http://www.cabrillo.edu/~dbrown/tracker/" TargetMode="External"/><Relationship Id="rId46"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image" Target="media/image11.png"/><Relationship Id="rId41" Type="http://schemas.openxmlformats.org/officeDocument/2006/relationships/hyperlink" Target="http://www.compadre.org/Repository/document/ServeFile.cfm?ID=10000&amp;DocID=163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opscience.iop.org/search?searchType=selectedPacsMscCode&amp;primarypacs=01.50.H-&amp;time=all&amp;query=" TargetMode="External"/><Relationship Id="rId24" Type="http://schemas.openxmlformats.org/officeDocument/2006/relationships/image" Target="media/image8.wmf"/><Relationship Id="rId32" Type="http://schemas.openxmlformats.org/officeDocument/2006/relationships/image" Target="media/image14.png"/><Relationship Id="rId37" Type="http://schemas.openxmlformats.org/officeDocument/2006/relationships/hyperlink" Target="http://www.phy.ntnu.edu.tw/ntnujava/index.php?action=profile;u=2" TargetMode="External"/><Relationship Id="rId40" Type="http://schemas.openxmlformats.org/officeDocument/2006/relationships/hyperlink" Target="http://webphysics.davidson.edu/physlet_resources/bu_semester1/c13_elasticity.html" TargetMode="External"/><Relationship Id="rId45" Type="http://schemas.openxmlformats.org/officeDocument/2006/relationships/hyperlink" Target="http://www.phy.ntnu.edu.tw/ntnujava/index.php?topic=831.0" TargetMode="Externa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0.png"/><Relationship Id="rId36" Type="http://schemas.openxmlformats.org/officeDocument/2006/relationships/hyperlink" Target="http://www.um.es/fem/EjsWiki/index.php/Main/Author" TargetMode="External"/><Relationship Id="rId10" Type="http://schemas.openxmlformats.org/officeDocument/2006/relationships/hyperlink" Target="http://iopscience.iop.org/search?searchType=selectedPacsMscCode&amp;primarypacs=01.40.-d&amp;time=all&amp;query=" TargetMode="External"/><Relationship Id="rId19" Type="http://schemas.openxmlformats.org/officeDocument/2006/relationships/oleObject" Target="embeddings/oleObject3.bin"/><Relationship Id="rId31" Type="http://schemas.openxmlformats.org/officeDocument/2006/relationships/image" Target="media/image13.png"/><Relationship Id="rId44" Type="http://schemas.openxmlformats.org/officeDocument/2006/relationships/hyperlink" Target="http://www.phy.ntnu.edu.tw/ntnujava/index.php?topic=5.0" TargetMode="External"/><Relationship Id="rId4" Type="http://schemas.openxmlformats.org/officeDocument/2006/relationships/webSettings" Target="webSettings.xml"/><Relationship Id="rId9" Type="http://schemas.openxmlformats.org/officeDocument/2006/relationships/hyperlink" Target="http://iwant2study.org/ospsg/index.php/interactive-resources/physics/02-newtonian-mechanics/02-dynamics/195-elastic-collision"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7.bin"/><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hyperlink" Target="http://www.walter-fendt.de/ph14e/collision.htm"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6</Pages>
  <Words>9804</Words>
  <Characters>-32766</Characters>
  <Application>Microsoft Office Outlook</Application>
  <DocSecurity>0</DocSecurity>
  <Lines>0</Lines>
  <Paragraphs>0</Paragraphs>
  <ScaleCrop>false</ScaleCrop>
  <Company>IEEE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guest01</cp:lastModifiedBy>
  <cp:revision>8</cp:revision>
  <cp:lastPrinted>2015-12-24T01:36:00Z</cp:lastPrinted>
  <dcterms:created xsi:type="dcterms:W3CDTF">2012-04-23T01:46:00Z</dcterms:created>
  <dcterms:modified xsi:type="dcterms:W3CDTF">2015-12-24T01:50:00Z</dcterms:modified>
</cp:coreProperties>
</file>