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04"/>
        <w:gridCol w:w="6113"/>
      </w:tblGrid>
      <w:tr w:rsidR="00565E8B" w14:paraId="29E81742" w14:textId="77777777" w:rsidTr="00B143F6">
        <w:trPr>
          <w:trHeight w:val="530"/>
        </w:trPr>
        <w:tc>
          <w:tcPr>
            <w:tcW w:w="9017" w:type="dxa"/>
            <w:gridSpan w:val="2"/>
            <w:shd w:val="clear" w:color="auto" w:fill="000000" w:themeFill="text1"/>
            <w:vAlign w:val="center"/>
          </w:tcPr>
          <w:p w14:paraId="279212CD" w14:textId="5F099432" w:rsidR="00565E8B" w:rsidRPr="00071EF7" w:rsidRDefault="006B2B18" w:rsidP="0005054D">
            <w:pPr>
              <w:jc w:val="center"/>
              <w:rPr>
                <w:rFonts w:asciiTheme="minorHAnsi" w:hAnsiTheme="minorHAnsi" w:cstheme="minorHAnsi"/>
                <w:b/>
                <w:sz w:val="32"/>
              </w:rPr>
            </w:pPr>
            <w:proofErr w:type="spellStart"/>
            <w:r w:rsidRPr="006B2B18">
              <w:rPr>
                <w:rFonts w:asciiTheme="minorHAnsi" w:hAnsiTheme="minorHAnsi" w:cstheme="minorHAnsi"/>
                <w:b/>
                <w:sz w:val="32"/>
              </w:rPr>
              <w:t>Analysing</w:t>
            </w:r>
            <w:proofErr w:type="spellEnd"/>
            <w:r w:rsidRPr="006B2B18">
              <w:rPr>
                <w:rFonts w:asciiTheme="minorHAnsi" w:hAnsiTheme="minorHAnsi" w:cstheme="minorHAnsi"/>
                <w:b/>
                <w:sz w:val="32"/>
              </w:rPr>
              <w:t xml:space="preserve"> </w:t>
            </w:r>
            <w:r>
              <w:rPr>
                <w:rFonts w:asciiTheme="minorHAnsi" w:hAnsiTheme="minorHAnsi" w:cstheme="minorHAnsi"/>
                <w:b/>
                <w:sz w:val="32"/>
              </w:rPr>
              <w:t>U</w:t>
            </w:r>
            <w:r w:rsidRPr="006B2B18">
              <w:rPr>
                <w:rFonts w:asciiTheme="minorHAnsi" w:hAnsiTheme="minorHAnsi" w:cstheme="minorHAnsi"/>
                <w:b/>
                <w:sz w:val="32"/>
              </w:rPr>
              <w:t xml:space="preserve">nknown </w:t>
            </w:r>
            <w:r>
              <w:rPr>
                <w:rFonts w:asciiTheme="minorHAnsi" w:hAnsiTheme="minorHAnsi" w:cstheme="minorHAnsi"/>
                <w:b/>
                <w:sz w:val="32"/>
              </w:rPr>
              <w:t>W</w:t>
            </w:r>
            <w:r w:rsidRPr="006B2B18">
              <w:rPr>
                <w:rFonts w:asciiTheme="minorHAnsi" w:hAnsiTheme="minorHAnsi" w:cstheme="minorHAnsi"/>
                <w:b/>
                <w:sz w:val="32"/>
              </w:rPr>
              <w:t xml:space="preserve">ater </w:t>
            </w:r>
            <w:r>
              <w:rPr>
                <w:rFonts w:asciiTheme="minorHAnsi" w:hAnsiTheme="minorHAnsi" w:cstheme="minorHAnsi"/>
                <w:b/>
                <w:sz w:val="32"/>
              </w:rPr>
              <w:t>S</w:t>
            </w:r>
            <w:r w:rsidRPr="006B2B18">
              <w:rPr>
                <w:rFonts w:asciiTheme="minorHAnsi" w:hAnsiTheme="minorHAnsi" w:cstheme="minorHAnsi"/>
                <w:b/>
                <w:sz w:val="32"/>
              </w:rPr>
              <w:t>amples</w:t>
            </w:r>
          </w:p>
        </w:tc>
      </w:tr>
      <w:tr w:rsidR="00565E8B" w14:paraId="7936F179" w14:textId="77777777" w:rsidTr="00B143F6">
        <w:trPr>
          <w:trHeight w:val="1185"/>
        </w:trPr>
        <w:tc>
          <w:tcPr>
            <w:tcW w:w="2830" w:type="dxa"/>
            <w:vMerge w:val="restart"/>
          </w:tcPr>
          <w:p w14:paraId="47D10A77" w14:textId="77777777" w:rsidR="00565E8B" w:rsidRPr="00D3762B" w:rsidRDefault="00565E8B" w:rsidP="0005054D">
            <w:pPr>
              <w:rPr>
                <w:rFonts w:asciiTheme="minorHAnsi" w:hAnsiTheme="minorHAnsi" w:cstheme="minorHAnsi"/>
                <w:b/>
              </w:rPr>
            </w:pPr>
            <w:r w:rsidRPr="00D3762B">
              <w:rPr>
                <w:rFonts w:asciiTheme="minorHAnsi" w:hAnsiTheme="minorHAnsi" w:cstheme="minorHAnsi"/>
                <w:b/>
              </w:rPr>
              <w:t>Prior knowledge:</w:t>
            </w:r>
          </w:p>
          <w:p w14:paraId="33961FF3" w14:textId="77777777" w:rsidR="00565E8B" w:rsidRDefault="00565E8B" w:rsidP="00565E8B">
            <w:pPr>
              <w:pStyle w:val="ListParagraph"/>
              <w:numPr>
                <w:ilvl w:val="0"/>
                <w:numId w:val="2"/>
              </w:numPr>
              <w:spacing w:after="200"/>
              <w:rPr>
                <w:rFonts w:asciiTheme="minorHAnsi" w:hAnsiTheme="minorHAnsi" w:cstheme="minorHAnsi"/>
              </w:rPr>
            </w:pPr>
            <w:r>
              <w:rPr>
                <w:rFonts w:asciiTheme="minorHAnsi" w:hAnsiTheme="minorHAnsi" w:cstheme="minorHAnsi"/>
              </w:rPr>
              <w:t>Stoichiometry and mole concept</w:t>
            </w:r>
          </w:p>
          <w:p w14:paraId="50CC6B94" w14:textId="77777777" w:rsidR="00565E8B" w:rsidRDefault="00565E8B" w:rsidP="00565E8B">
            <w:pPr>
              <w:pStyle w:val="ListParagraph"/>
              <w:numPr>
                <w:ilvl w:val="0"/>
                <w:numId w:val="2"/>
              </w:numPr>
              <w:spacing w:after="200"/>
              <w:rPr>
                <w:rFonts w:asciiTheme="minorHAnsi" w:hAnsiTheme="minorHAnsi" w:cstheme="minorHAnsi"/>
              </w:rPr>
            </w:pPr>
            <w:r>
              <w:rPr>
                <w:rFonts w:asciiTheme="minorHAnsi" w:hAnsiTheme="minorHAnsi" w:cstheme="minorHAnsi"/>
              </w:rPr>
              <w:t>R</w:t>
            </w:r>
            <w:r w:rsidRPr="005B151F">
              <w:rPr>
                <w:rFonts w:asciiTheme="minorHAnsi" w:hAnsiTheme="minorHAnsi" w:cstheme="minorHAnsi"/>
              </w:rPr>
              <w:t xml:space="preserve">edox reactions </w:t>
            </w:r>
          </w:p>
          <w:p w14:paraId="215470CA" w14:textId="2522BFC1" w:rsidR="000B1A8B" w:rsidRPr="005B151F" w:rsidRDefault="000B1A8B" w:rsidP="00565E8B">
            <w:pPr>
              <w:pStyle w:val="ListParagraph"/>
              <w:numPr>
                <w:ilvl w:val="0"/>
                <w:numId w:val="2"/>
              </w:numPr>
              <w:spacing w:after="200"/>
              <w:rPr>
                <w:rFonts w:asciiTheme="minorHAnsi" w:hAnsiTheme="minorHAnsi" w:cstheme="minorHAnsi"/>
              </w:rPr>
            </w:pPr>
            <w:r>
              <w:rPr>
                <w:rFonts w:asciiTheme="minorHAnsi" w:hAnsiTheme="minorHAnsi" w:cstheme="minorHAnsi"/>
              </w:rPr>
              <w:t>Use of spreadsheet to plot graphs</w:t>
            </w:r>
          </w:p>
        </w:tc>
        <w:tc>
          <w:tcPr>
            <w:tcW w:w="6187" w:type="dxa"/>
          </w:tcPr>
          <w:p w14:paraId="3F77C21C" w14:textId="77777777" w:rsidR="00565E8B" w:rsidRPr="00FC2385" w:rsidRDefault="00565E8B" w:rsidP="0005054D">
            <w:pPr>
              <w:rPr>
                <w:rFonts w:asciiTheme="minorHAnsi" w:hAnsiTheme="minorHAnsi" w:cstheme="minorHAnsi"/>
                <w:b/>
              </w:rPr>
            </w:pPr>
            <w:r w:rsidRPr="00FC2385">
              <w:rPr>
                <w:rFonts w:asciiTheme="minorHAnsi" w:hAnsiTheme="minorHAnsi" w:cstheme="minorHAnsi"/>
                <w:b/>
              </w:rPr>
              <w:t>Links to Practices of Sciences:</w:t>
            </w:r>
          </w:p>
          <w:p w14:paraId="705E8602" w14:textId="77777777" w:rsidR="00565E8B" w:rsidRDefault="00565E8B" w:rsidP="0005054D">
            <w:pPr>
              <w:ind w:left="252" w:hanging="252"/>
              <w:rPr>
                <w:rFonts w:asciiTheme="minorHAnsi" w:hAnsiTheme="minorHAnsi" w:cstheme="minorHAnsi"/>
              </w:rPr>
            </w:pPr>
            <w:r w:rsidRPr="00F07F48">
              <w:rPr>
                <w:rFonts w:asciiTheme="minorHAnsi" w:hAnsiTheme="minorHAnsi" w:cstheme="minorHAnsi"/>
              </w:rPr>
              <w:sym w:font="Wingdings" w:char="F0FE"/>
            </w:r>
            <w:r>
              <w:rPr>
                <w:rFonts w:asciiTheme="minorHAnsi" w:hAnsiTheme="minorHAnsi" w:cstheme="minorHAnsi"/>
              </w:rPr>
              <w:t xml:space="preserve"> </w:t>
            </w:r>
            <w:r w:rsidRPr="00FC2385">
              <w:rPr>
                <w:rFonts w:asciiTheme="minorHAnsi" w:hAnsiTheme="minorHAnsi" w:cstheme="minorHAnsi"/>
              </w:rPr>
              <w:t>Understanding the</w:t>
            </w:r>
            <w:r>
              <w:rPr>
                <w:rFonts w:asciiTheme="minorHAnsi" w:hAnsiTheme="minorHAnsi" w:cstheme="minorHAnsi"/>
              </w:rPr>
              <w:t xml:space="preserve"> nature of scientific knowledge</w:t>
            </w:r>
          </w:p>
          <w:p w14:paraId="7547F2C2" w14:textId="698BFD41" w:rsidR="00565E8B" w:rsidRPr="00FC2385" w:rsidRDefault="00565E8B" w:rsidP="0005054D">
            <w:pPr>
              <w:ind w:left="252" w:hanging="252"/>
              <w:rPr>
                <w:rFonts w:asciiTheme="minorHAnsi" w:hAnsiTheme="minorHAnsi" w:cstheme="minorHAnsi"/>
              </w:rPr>
            </w:pPr>
            <w:r w:rsidRPr="00F07F48">
              <w:rPr>
                <w:rFonts w:asciiTheme="minorHAnsi" w:hAnsiTheme="minorHAnsi" w:cstheme="minorHAnsi"/>
              </w:rPr>
              <w:sym w:font="Wingdings" w:char="F0FE"/>
            </w:r>
            <w:r>
              <w:rPr>
                <w:rFonts w:asciiTheme="minorHAnsi" w:hAnsiTheme="minorHAnsi" w:cstheme="minorHAnsi"/>
              </w:rPr>
              <w:t xml:space="preserve"> </w:t>
            </w:r>
            <w:r w:rsidRPr="00FC2385">
              <w:rPr>
                <w:rFonts w:asciiTheme="minorHAnsi" w:hAnsiTheme="minorHAnsi" w:cstheme="minorHAnsi"/>
              </w:rPr>
              <w:t xml:space="preserve">Demonstrating </w:t>
            </w:r>
            <w:r w:rsidR="00794ADB">
              <w:rPr>
                <w:rFonts w:asciiTheme="minorHAnsi" w:hAnsiTheme="minorHAnsi" w:cstheme="minorHAnsi"/>
              </w:rPr>
              <w:t xml:space="preserve">ways of thinking and doing in </w:t>
            </w:r>
            <w:proofErr w:type="gramStart"/>
            <w:r w:rsidR="00794ADB">
              <w:rPr>
                <w:rFonts w:asciiTheme="minorHAnsi" w:hAnsiTheme="minorHAnsi" w:cstheme="minorHAnsi"/>
              </w:rPr>
              <w:t>Science</w:t>
            </w:r>
            <w:proofErr w:type="gramEnd"/>
          </w:p>
          <w:p w14:paraId="6438FC61" w14:textId="4B50A3B3" w:rsidR="00565E8B" w:rsidRDefault="00565E8B" w:rsidP="0005054D">
            <w:pPr>
              <w:ind w:left="252" w:hanging="252"/>
              <w:rPr>
                <w:rFonts w:asciiTheme="minorHAnsi" w:hAnsiTheme="minorHAnsi" w:cstheme="minorHAnsi"/>
              </w:rPr>
            </w:pPr>
            <w:r w:rsidRPr="00F07F48">
              <w:rPr>
                <w:rFonts w:asciiTheme="minorHAnsi" w:hAnsiTheme="minorHAnsi" w:cstheme="minorHAnsi"/>
              </w:rPr>
              <w:sym w:font="Wingdings" w:char="F0FE"/>
            </w:r>
            <w:r>
              <w:rPr>
                <w:rFonts w:asciiTheme="minorHAnsi" w:hAnsiTheme="minorHAnsi" w:cstheme="minorHAnsi"/>
              </w:rPr>
              <w:t xml:space="preserve"> </w:t>
            </w:r>
            <w:r w:rsidRPr="00FC2385">
              <w:rPr>
                <w:rFonts w:asciiTheme="minorHAnsi" w:hAnsiTheme="minorHAnsi" w:cstheme="minorHAnsi"/>
              </w:rPr>
              <w:t>Relating science</w:t>
            </w:r>
            <w:r w:rsidR="00794ADB">
              <w:rPr>
                <w:rFonts w:asciiTheme="minorHAnsi" w:hAnsiTheme="minorHAnsi" w:cstheme="minorHAnsi"/>
              </w:rPr>
              <w:t>,</w:t>
            </w:r>
            <w:r w:rsidRPr="00FC2385">
              <w:rPr>
                <w:rFonts w:asciiTheme="minorHAnsi" w:hAnsiTheme="minorHAnsi" w:cstheme="minorHAnsi"/>
              </w:rPr>
              <w:t xml:space="preserve"> </w:t>
            </w:r>
            <w:r w:rsidR="00794ADB">
              <w:rPr>
                <w:rFonts w:asciiTheme="minorHAnsi" w:hAnsiTheme="minorHAnsi" w:cstheme="minorHAnsi"/>
              </w:rPr>
              <w:t xml:space="preserve">technology, </w:t>
            </w:r>
            <w:r w:rsidRPr="00FC2385">
              <w:rPr>
                <w:rFonts w:asciiTheme="minorHAnsi" w:hAnsiTheme="minorHAnsi" w:cstheme="minorHAnsi"/>
              </w:rPr>
              <w:t>society</w:t>
            </w:r>
            <w:r w:rsidR="00794ADB">
              <w:rPr>
                <w:rFonts w:asciiTheme="minorHAnsi" w:hAnsiTheme="minorHAnsi" w:cstheme="minorHAnsi"/>
              </w:rPr>
              <w:t>, environment</w:t>
            </w:r>
          </w:p>
        </w:tc>
      </w:tr>
      <w:tr w:rsidR="00565E8B" w14:paraId="39AE54E1" w14:textId="77777777" w:rsidTr="00B143F6">
        <w:trPr>
          <w:trHeight w:val="1095"/>
        </w:trPr>
        <w:tc>
          <w:tcPr>
            <w:tcW w:w="2830" w:type="dxa"/>
            <w:vMerge/>
          </w:tcPr>
          <w:p w14:paraId="4BDA9FCC" w14:textId="77777777" w:rsidR="00565E8B" w:rsidRPr="00D3762B" w:rsidRDefault="00565E8B" w:rsidP="0005054D">
            <w:pPr>
              <w:rPr>
                <w:rFonts w:asciiTheme="minorHAnsi" w:hAnsiTheme="minorHAnsi" w:cstheme="minorHAnsi"/>
                <w:b/>
              </w:rPr>
            </w:pPr>
          </w:p>
        </w:tc>
        <w:tc>
          <w:tcPr>
            <w:tcW w:w="6187" w:type="dxa"/>
          </w:tcPr>
          <w:p w14:paraId="1D31443B" w14:textId="4137CDCE" w:rsidR="00565E8B" w:rsidRDefault="001574C1" w:rsidP="0005054D">
            <w:pPr>
              <w:rPr>
                <w:rFonts w:asciiTheme="minorHAnsi" w:hAnsiTheme="minorHAnsi" w:cstheme="minorHAnsi"/>
                <w:b/>
              </w:rPr>
            </w:pPr>
            <w:r>
              <w:rPr>
                <w:rFonts w:asciiTheme="minorHAnsi" w:hAnsiTheme="minorHAnsi" w:cstheme="minorHAnsi"/>
                <w:b/>
              </w:rPr>
              <w:t>Emerging 21CC</w:t>
            </w:r>
            <w:r w:rsidR="005F6F26">
              <w:rPr>
                <w:rFonts w:asciiTheme="minorHAnsi" w:hAnsiTheme="minorHAnsi" w:cstheme="minorHAnsi"/>
                <w:b/>
              </w:rPr>
              <w:t xml:space="preserve"> – key focus:</w:t>
            </w:r>
          </w:p>
          <w:p w14:paraId="0D3A2193" w14:textId="77777777" w:rsidR="00565E8B" w:rsidRDefault="00565E8B" w:rsidP="0005054D">
            <w:pPr>
              <w:ind w:left="252" w:hanging="252"/>
              <w:rPr>
                <w:rFonts w:asciiTheme="minorHAnsi" w:hAnsiTheme="minorHAnsi" w:cstheme="minorHAnsi"/>
              </w:rPr>
            </w:pPr>
            <w:r w:rsidRPr="00F07F48">
              <w:rPr>
                <w:rFonts w:asciiTheme="minorHAnsi" w:hAnsiTheme="minorHAnsi" w:cstheme="minorHAnsi"/>
              </w:rPr>
              <w:sym w:font="Wingdings" w:char="F0FE"/>
            </w:r>
            <w:r>
              <w:rPr>
                <w:rFonts w:asciiTheme="minorHAnsi" w:hAnsiTheme="minorHAnsi" w:cstheme="minorHAnsi"/>
              </w:rPr>
              <w:t xml:space="preserve"> </w:t>
            </w:r>
            <w:r w:rsidR="001574C1">
              <w:rPr>
                <w:rFonts w:asciiTheme="minorHAnsi" w:hAnsiTheme="minorHAnsi" w:cstheme="minorHAnsi"/>
              </w:rPr>
              <w:t>Adaptive thinking</w:t>
            </w:r>
          </w:p>
          <w:p w14:paraId="13C2F7EF" w14:textId="460C4772" w:rsidR="0091410E" w:rsidRPr="00D65FB8" w:rsidRDefault="0091410E" w:rsidP="0091410E">
            <w:pPr>
              <w:ind w:left="572" w:hanging="572"/>
              <w:rPr>
                <w:rFonts w:asciiTheme="minorHAnsi" w:hAnsiTheme="minorHAnsi" w:cstheme="minorHAnsi"/>
                <w:b/>
                <w:i/>
                <w:iCs/>
              </w:rPr>
            </w:pPr>
            <w:r w:rsidRPr="00D65FB8">
              <w:rPr>
                <w:rFonts w:asciiTheme="minorHAnsi" w:hAnsiTheme="minorHAnsi" w:cstheme="minorHAnsi"/>
                <w:i/>
                <w:iCs/>
              </w:rPr>
              <w:t>Note: Critical thinking and</w:t>
            </w:r>
            <w:r w:rsidR="00481E86">
              <w:rPr>
                <w:rFonts w:asciiTheme="minorHAnsi" w:hAnsiTheme="minorHAnsi" w:cstheme="minorHAnsi"/>
                <w:i/>
                <w:iCs/>
              </w:rPr>
              <w:t xml:space="preserve"> scientific</w:t>
            </w:r>
            <w:r w:rsidRPr="00D65FB8">
              <w:rPr>
                <w:rFonts w:asciiTheme="minorHAnsi" w:hAnsiTheme="minorHAnsi" w:cstheme="minorHAnsi"/>
                <w:i/>
                <w:iCs/>
              </w:rPr>
              <w:t xml:space="preserve"> communication </w:t>
            </w:r>
            <w:r w:rsidR="00481E86">
              <w:rPr>
                <w:rFonts w:asciiTheme="minorHAnsi" w:hAnsiTheme="minorHAnsi" w:cstheme="minorHAnsi"/>
                <w:i/>
                <w:iCs/>
              </w:rPr>
              <w:t xml:space="preserve">skills </w:t>
            </w:r>
            <w:r w:rsidRPr="00D65FB8">
              <w:rPr>
                <w:rFonts w:asciiTheme="minorHAnsi" w:hAnsiTheme="minorHAnsi" w:cstheme="minorHAnsi"/>
                <w:i/>
                <w:iCs/>
              </w:rPr>
              <w:t>could also be developed</w:t>
            </w:r>
            <w:r w:rsidR="008D40C9">
              <w:rPr>
                <w:rFonts w:asciiTheme="minorHAnsi" w:hAnsiTheme="minorHAnsi" w:cstheme="minorHAnsi"/>
                <w:i/>
                <w:iCs/>
              </w:rPr>
              <w:t xml:space="preserve"> to some </w:t>
            </w:r>
            <w:proofErr w:type="gramStart"/>
            <w:r w:rsidR="008D40C9">
              <w:rPr>
                <w:rFonts w:asciiTheme="minorHAnsi" w:hAnsiTheme="minorHAnsi" w:cstheme="minorHAnsi"/>
                <w:i/>
                <w:iCs/>
              </w:rPr>
              <w:t>extent</w:t>
            </w:r>
            <w:r w:rsidR="009B7678">
              <w:rPr>
                <w:rFonts w:asciiTheme="minorHAnsi" w:hAnsiTheme="minorHAnsi" w:cstheme="minorHAnsi"/>
                <w:i/>
                <w:iCs/>
              </w:rPr>
              <w:t>, but</w:t>
            </w:r>
            <w:proofErr w:type="gramEnd"/>
            <w:r w:rsidR="009B7678">
              <w:rPr>
                <w:rFonts w:asciiTheme="minorHAnsi" w:hAnsiTheme="minorHAnsi" w:cstheme="minorHAnsi"/>
                <w:i/>
                <w:iCs/>
              </w:rPr>
              <w:t xml:space="preserve"> is not the key focus in this lesson example.</w:t>
            </w:r>
          </w:p>
        </w:tc>
      </w:tr>
      <w:tr w:rsidR="00565E8B" w14:paraId="4E8782F2" w14:textId="77777777" w:rsidTr="00B143F6">
        <w:tc>
          <w:tcPr>
            <w:tcW w:w="9017" w:type="dxa"/>
            <w:gridSpan w:val="2"/>
          </w:tcPr>
          <w:p w14:paraId="6FFB1965" w14:textId="77777777" w:rsidR="00565E8B" w:rsidRDefault="00565E8B" w:rsidP="00554A30">
            <w:pPr>
              <w:jc w:val="both"/>
              <w:rPr>
                <w:rFonts w:asciiTheme="minorHAnsi" w:hAnsiTheme="minorHAnsi" w:cstheme="minorHAnsi"/>
                <w:b/>
              </w:rPr>
            </w:pPr>
            <w:r>
              <w:rPr>
                <w:rFonts w:asciiTheme="minorHAnsi" w:hAnsiTheme="minorHAnsi" w:cstheme="minorHAnsi"/>
                <w:b/>
              </w:rPr>
              <w:t>Lesson objectives:</w:t>
            </w:r>
          </w:p>
          <w:p w14:paraId="541094D5" w14:textId="69454788" w:rsidR="007B6E37" w:rsidRPr="007B6E37" w:rsidRDefault="00565E8B" w:rsidP="00554A30">
            <w:pPr>
              <w:jc w:val="both"/>
              <w:rPr>
                <w:rFonts w:asciiTheme="minorHAnsi" w:hAnsiTheme="minorHAnsi" w:cstheme="minorHAnsi"/>
              </w:rPr>
            </w:pPr>
            <w:r w:rsidRPr="007B6E37">
              <w:rPr>
                <w:rFonts w:asciiTheme="minorHAnsi" w:hAnsiTheme="minorHAnsi" w:cstheme="minorHAnsi"/>
              </w:rPr>
              <w:t xml:space="preserve">Students </w:t>
            </w:r>
            <w:proofErr w:type="gramStart"/>
            <w:r w:rsidRPr="007B6E37">
              <w:rPr>
                <w:rFonts w:asciiTheme="minorHAnsi" w:hAnsiTheme="minorHAnsi" w:cstheme="minorHAnsi"/>
              </w:rPr>
              <w:t>are able to</w:t>
            </w:r>
            <w:proofErr w:type="gramEnd"/>
            <w:r w:rsidR="00A62830">
              <w:rPr>
                <w:rFonts w:asciiTheme="minorHAnsi" w:hAnsiTheme="minorHAnsi" w:cstheme="minorHAnsi"/>
              </w:rPr>
              <w:t>:</w:t>
            </w:r>
          </w:p>
          <w:p w14:paraId="74DB903A" w14:textId="77777777" w:rsidR="00FB5673" w:rsidRPr="00F8191A" w:rsidRDefault="00FB5673" w:rsidP="00554A30">
            <w:pPr>
              <w:pStyle w:val="ListParagraph"/>
              <w:numPr>
                <w:ilvl w:val="0"/>
                <w:numId w:val="3"/>
              </w:numPr>
              <w:spacing w:after="200"/>
              <w:jc w:val="both"/>
              <w:rPr>
                <w:rFonts w:asciiTheme="minorHAnsi" w:hAnsiTheme="minorHAnsi" w:cstheme="minorHAnsi"/>
              </w:rPr>
            </w:pPr>
            <w:r w:rsidRPr="00F8191A">
              <w:rPr>
                <w:rFonts w:asciiTheme="minorHAnsi" w:hAnsiTheme="minorHAnsi" w:cstheme="minorHAnsi"/>
              </w:rPr>
              <w:t xml:space="preserve">devise a suitable experimental technique </w:t>
            </w:r>
            <w:r>
              <w:rPr>
                <w:rFonts w:asciiTheme="minorHAnsi" w:hAnsiTheme="minorHAnsi" w:cstheme="minorHAnsi"/>
              </w:rPr>
              <w:t>using</w:t>
            </w:r>
            <w:r w:rsidRPr="00F8191A">
              <w:rPr>
                <w:rFonts w:asciiTheme="minorHAnsi" w:hAnsiTheme="minorHAnsi" w:cstheme="minorHAnsi"/>
              </w:rPr>
              <w:t xml:space="preserve"> given information</w:t>
            </w:r>
            <w:r>
              <w:rPr>
                <w:rFonts w:asciiTheme="minorHAnsi" w:hAnsiTheme="minorHAnsi" w:cstheme="minorHAnsi"/>
              </w:rPr>
              <w:t xml:space="preserve"> and equipment to determine concentrations of nitrates and/pr phosphates in an unknown water sample</w:t>
            </w:r>
          </w:p>
          <w:p w14:paraId="1659DA94" w14:textId="4A6AEE5C" w:rsidR="00565E8B" w:rsidRDefault="00DC45E7" w:rsidP="00554A30">
            <w:pPr>
              <w:pStyle w:val="ListParagraph"/>
              <w:numPr>
                <w:ilvl w:val="0"/>
                <w:numId w:val="3"/>
              </w:numPr>
              <w:jc w:val="both"/>
              <w:rPr>
                <w:rFonts w:asciiTheme="minorHAnsi" w:hAnsiTheme="minorHAnsi" w:cstheme="minorHAnsi"/>
              </w:rPr>
            </w:pPr>
            <w:r>
              <w:rPr>
                <w:rFonts w:asciiTheme="minorHAnsi" w:hAnsiTheme="minorHAnsi" w:cstheme="minorHAnsi"/>
              </w:rPr>
              <w:t>prepare solutions of required concentrations</w:t>
            </w:r>
          </w:p>
          <w:p w14:paraId="0D6CB1FC" w14:textId="57D7E593" w:rsidR="007B6E37" w:rsidRDefault="007B6E37" w:rsidP="00554A30">
            <w:pPr>
              <w:pStyle w:val="ListParagraph"/>
              <w:numPr>
                <w:ilvl w:val="0"/>
                <w:numId w:val="3"/>
              </w:numPr>
              <w:spacing w:after="200"/>
              <w:jc w:val="both"/>
              <w:rPr>
                <w:rFonts w:asciiTheme="minorHAnsi" w:hAnsiTheme="minorHAnsi" w:cstheme="minorHAnsi"/>
              </w:rPr>
            </w:pPr>
            <w:r>
              <w:rPr>
                <w:rFonts w:asciiTheme="minorHAnsi" w:hAnsiTheme="minorHAnsi" w:cstheme="minorHAnsi"/>
              </w:rPr>
              <w:t xml:space="preserve">present and </w:t>
            </w:r>
            <w:r w:rsidRPr="00AA6BD1">
              <w:rPr>
                <w:rFonts w:asciiTheme="minorHAnsi" w:hAnsiTheme="minorHAnsi" w:cstheme="minorHAnsi"/>
              </w:rPr>
              <w:t>interpret data obtained from experiments</w:t>
            </w:r>
          </w:p>
          <w:p w14:paraId="023A5FB0" w14:textId="6A8A6936" w:rsidR="00FB5673" w:rsidRDefault="00FB5673" w:rsidP="00554A30">
            <w:pPr>
              <w:pStyle w:val="ListParagraph"/>
              <w:numPr>
                <w:ilvl w:val="0"/>
                <w:numId w:val="3"/>
              </w:numPr>
              <w:spacing w:after="200"/>
              <w:jc w:val="both"/>
              <w:rPr>
                <w:rFonts w:asciiTheme="minorHAnsi" w:hAnsiTheme="minorHAnsi" w:cstheme="minorHAnsi"/>
              </w:rPr>
            </w:pPr>
            <w:r>
              <w:rPr>
                <w:rFonts w:asciiTheme="minorHAnsi" w:hAnsiTheme="minorHAnsi" w:cstheme="minorHAnsi"/>
              </w:rPr>
              <w:t>identify limitations and possible sources of error in the experimental design, and suggest improvements</w:t>
            </w:r>
          </w:p>
          <w:p w14:paraId="5A127FCA" w14:textId="3D3C8DF3" w:rsidR="001F5DF9" w:rsidRPr="001F5DF9" w:rsidRDefault="00565E8B" w:rsidP="00554A30">
            <w:pPr>
              <w:pStyle w:val="ListParagraph"/>
              <w:numPr>
                <w:ilvl w:val="0"/>
                <w:numId w:val="3"/>
              </w:numPr>
              <w:spacing w:after="200"/>
              <w:jc w:val="both"/>
              <w:rPr>
                <w:rFonts w:asciiTheme="minorHAnsi" w:hAnsiTheme="minorHAnsi" w:cstheme="minorHAnsi"/>
                <w:lang w:val="en-SG"/>
              </w:rPr>
            </w:pPr>
            <w:r>
              <w:rPr>
                <w:rFonts w:asciiTheme="minorHAnsi" w:hAnsiTheme="minorHAnsi" w:cstheme="minorHAnsi"/>
              </w:rPr>
              <w:t xml:space="preserve">appreciate </w:t>
            </w:r>
            <w:r w:rsidR="00FE3303">
              <w:rPr>
                <w:rFonts w:asciiTheme="minorHAnsi" w:hAnsiTheme="minorHAnsi" w:cstheme="minorHAnsi"/>
              </w:rPr>
              <w:t xml:space="preserve">that </w:t>
            </w:r>
            <w:r w:rsidR="00FE3303" w:rsidRPr="00FE3303">
              <w:rPr>
                <w:rFonts w:asciiTheme="minorHAnsi" w:hAnsiTheme="minorHAnsi" w:cstheme="minorHAnsi"/>
                <w:lang w:val="en-SG"/>
              </w:rPr>
              <w:t>Science is a unique way of knowing which uses empirical standards, logical arguments, and sceptical reviews</w:t>
            </w:r>
            <w:r w:rsidR="001F5DF9">
              <w:rPr>
                <w:rFonts w:asciiTheme="minorHAnsi" w:hAnsiTheme="minorHAnsi" w:cstheme="minorHAnsi"/>
                <w:lang w:val="en-SG"/>
              </w:rPr>
              <w:t xml:space="preserve"> </w:t>
            </w:r>
          </w:p>
          <w:p w14:paraId="46260B6B" w14:textId="77777777" w:rsidR="00565E8B" w:rsidRDefault="001F5DF9" w:rsidP="00554A30">
            <w:pPr>
              <w:pStyle w:val="ListParagraph"/>
              <w:numPr>
                <w:ilvl w:val="0"/>
                <w:numId w:val="3"/>
              </w:numPr>
              <w:spacing w:after="200"/>
              <w:jc w:val="both"/>
              <w:rPr>
                <w:rFonts w:asciiTheme="minorHAnsi" w:hAnsiTheme="minorHAnsi" w:cstheme="minorHAnsi"/>
                <w:lang w:val="en-SG"/>
              </w:rPr>
            </w:pPr>
            <w:r>
              <w:rPr>
                <w:rFonts w:asciiTheme="minorHAnsi" w:hAnsiTheme="minorHAnsi" w:cstheme="minorHAnsi"/>
                <w:lang w:val="en-SG"/>
              </w:rPr>
              <w:t xml:space="preserve">apply the </w:t>
            </w:r>
            <w:r w:rsidR="00800AF1">
              <w:rPr>
                <w:rFonts w:asciiTheme="minorHAnsi" w:hAnsiTheme="minorHAnsi" w:cstheme="minorHAnsi"/>
                <w:lang w:val="en-SG"/>
              </w:rPr>
              <w:t>assumption</w:t>
            </w:r>
            <w:r>
              <w:rPr>
                <w:rFonts w:asciiTheme="minorHAnsi" w:hAnsiTheme="minorHAnsi" w:cstheme="minorHAnsi"/>
                <w:lang w:val="en-SG"/>
              </w:rPr>
              <w:t xml:space="preserve"> that events in</w:t>
            </w:r>
            <w:r w:rsidRPr="001F5DF9">
              <w:rPr>
                <w:rFonts w:asciiTheme="minorHAnsi" w:hAnsiTheme="minorHAnsi" w:cstheme="minorHAnsi"/>
                <w:lang w:val="en-SG"/>
              </w:rPr>
              <w:t xml:space="preserve"> natur</w:t>
            </w:r>
            <w:r>
              <w:rPr>
                <w:rFonts w:asciiTheme="minorHAnsi" w:hAnsiTheme="minorHAnsi" w:cstheme="minorHAnsi"/>
                <w:lang w:val="en-SG"/>
              </w:rPr>
              <w:t>e</w:t>
            </w:r>
            <w:r w:rsidRPr="001F5DF9">
              <w:rPr>
                <w:rFonts w:asciiTheme="minorHAnsi" w:hAnsiTheme="minorHAnsi" w:cstheme="minorHAnsi"/>
                <w:lang w:val="en-SG"/>
              </w:rPr>
              <w:t xml:space="preserve"> occur in consistent patterns that are understandable through measurement and observation</w:t>
            </w:r>
          </w:p>
          <w:p w14:paraId="1AEB4374" w14:textId="717FA559" w:rsidR="001740AF" w:rsidRPr="00FE3303" w:rsidRDefault="001740AF" w:rsidP="00554A30">
            <w:pPr>
              <w:pStyle w:val="ListParagraph"/>
              <w:numPr>
                <w:ilvl w:val="0"/>
                <w:numId w:val="3"/>
              </w:numPr>
              <w:spacing w:after="200"/>
              <w:jc w:val="both"/>
              <w:rPr>
                <w:rFonts w:asciiTheme="minorHAnsi" w:hAnsiTheme="minorHAnsi" w:cstheme="minorHAnsi"/>
                <w:lang w:val="en-SG"/>
              </w:rPr>
            </w:pPr>
            <w:r>
              <w:rPr>
                <w:rFonts w:asciiTheme="minorHAnsi" w:hAnsiTheme="minorHAnsi" w:cstheme="minorHAnsi"/>
                <w:lang w:val="en-SG"/>
              </w:rPr>
              <w:t>appreciate analytical techniques as powerful, technologically advanced, complementary tools to what is experienced in school science practical</w:t>
            </w:r>
          </w:p>
        </w:tc>
      </w:tr>
      <w:tr w:rsidR="006B2537" w14:paraId="329D1717" w14:textId="77777777" w:rsidTr="00B143F6">
        <w:tc>
          <w:tcPr>
            <w:tcW w:w="9017" w:type="dxa"/>
            <w:gridSpan w:val="2"/>
          </w:tcPr>
          <w:p w14:paraId="0C6E7800" w14:textId="740B5C6D" w:rsidR="00357309" w:rsidRDefault="006B2537" w:rsidP="00554A30">
            <w:pPr>
              <w:jc w:val="both"/>
              <w:rPr>
                <w:rFonts w:asciiTheme="minorHAnsi" w:hAnsiTheme="minorHAnsi" w:cstheme="minorHAnsi"/>
                <w:b/>
              </w:rPr>
            </w:pPr>
            <w:r>
              <w:rPr>
                <w:rFonts w:asciiTheme="minorHAnsi" w:hAnsiTheme="minorHAnsi" w:cstheme="minorHAnsi"/>
                <w:b/>
              </w:rPr>
              <w:t>Key questions</w:t>
            </w:r>
            <w:r w:rsidR="00357309">
              <w:rPr>
                <w:rFonts w:asciiTheme="minorHAnsi" w:hAnsiTheme="minorHAnsi" w:cstheme="minorHAnsi"/>
                <w:b/>
              </w:rPr>
              <w:t>:</w:t>
            </w:r>
          </w:p>
          <w:p w14:paraId="561FFD28" w14:textId="01E1CBDE" w:rsidR="006B2537" w:rsidRPr="00357309" w:rsidRDefault="00357309" w:rsidP="00554A30">
            <w:pPr>
              <w:jc w:val="both"/>
              <w:rPr>
                <w:rFonts w:asciiTheme="minorHAnsi" w:hAnsiTheme="minorHAnsi" w:cstheme="minorHAnsi"/>
                <w:bCs/>
              </w:rPr>
            </w:pPr>
            <w:r w:rsidRPr="00357309">
              <w:rPr>
                <w:rFonts w:asciiTheme="minorHAnsi" w:hAnsiTheme="minorHAnsi" w:cstheme="minorHAnsi"/>
                <w:bCs/>
              </w:rPr>
              <w:t>T</w:t>
            </w:r>
            <w:r w:rsidR="006B2537" w:rsidRPr="00357309">
              <w:rPr>
                <w:rFonts w:asciiTheme="minorHAnsi" w:hAnsiTheme="minorHAnsi" w:cstheme="minorHAnsi"/>
                <w:bCs/>
              </w:rPr>
              <w:t>o develop adaptive thinking</w:t>
            </w:r>
            <w:r w:rsidR="00A54BCE" w:rsidRPr="00357309">
              <w:rPr>
                <w:rFonts w:asciiTheme="minorHAnsi" w:hAnsiTheme="minorHAnsi" w:cstheme="minorHAnsi"/>
                <w:bCs/>
              </w:rPr>
              <w:t xml:space="preserve"> so that students lea</w:t>
            </w:r>
            <w:r w:rsidRPr="00357309">
              <w:rPr>
                <w:rFonts w:asciiTheme="minorHAnsi" w:hAnsiTheme="minorHAnsi" w:cstheme="minorHAnsi"/>
                <w:bCs/>
              </w:rPr>
              <w:t>r</w:t>
            </w:r>
            <w:r w:rsidR="00A54BCE" w:rsidRPr="00357309">
              <w:rPr>
                <w:rFonts w:asciiTheme="minorHAnsi" w:hAnsiTheme="minorHAnsi" w:cstheme="minorHAnsi"/>
                <w:bCs/>
              </w:rPr>
              <w:t>n to remain flexible when problems arise, think about observations and assumptions</w:t>
            </w:r>
            <w:r w:rsidR="007F224E">
              <w:rPr>
                <w:rFonts w:asciiTheme="minorHAnsi" w:hAnsiTheme="minorHAnsi" w:cstheme="minorHAnsi"/>
                <w:bCs/>
              </w:rPr>
              <w:t xml:space="preserve"> in different ways</w:t>
            </w:r>
            <w:r w:rsidR="00A54BCE" w:rsidRPr="00357309">
              <w:rPr>
                <w:rFonts w:asciiTheme="minorHAnsi" w:hAnsiTheme="minorHAnsi" w:cstheme="minorHAnsi"/>
                <w:bCs/>
              </w:rPr>
              <w:t>, and reflect on learning processes whilst making connections to broader applications.</w:t>
            </w:r>
          </w:p>
          <w:p w14:paraId="335FBCF2" w14:textId="77777777" w:rsidR="00357309" w:rsidRDefault="00357309" w:rsidP="00554A30">
            <w:pPr>
              <w:jc w:val="both"/>
              <w:rPr>
                <w:rFonts w:asciiTheme="minorHAnsi" w:hAnsiTheme="minorHAnsi" w:cstheme="minorHAnsi"/>
                <w:b/>
              </w:rPr>
            </w:pPr>
          </w:p>
          <w:p w14:paraId="3CC7ACBC" w14:textId="2C9709D9" w:rsidR="006B2537" w:rsidRPr="000F5E19" w:rsidRDefault="00A54BCE" w:rsidP="00554A30">
            <w:pPr>
              <w:jc w:val="both"/>
              <w:rPr>
                <w:rFonts w:asciiTheme="minorHAnsi" w:hAnsiTheme="minorHAnsi" w:cstheme="minorHAnsi"/>
              </w:rPr>
            </w:pPr>
            <w:r w:rsidRPr="000F5E19">
              <w:rPr>
                <w:rFonts w:asciiTheme="minorHAnsi" w:hAnsiTheme="minorHAnsi" w:cstheme="minorHAnsi"/>
                <w:b/>
                <w:bCs/>
              </w:rPr>
              <w:t>Problem</w:t>
            </w:r>
            <w:r w:rsidR="003B365B" w:rsidRPr="000F5E19">
              <w:rPr>
                <w:rFonts w:asciiTheme="minorHAnsi" w:hAnsiTheme="minorHAnsi" w:cstheme="minorHAnsi"/>
                <w:b/>
                <w:bCs/>
              </w:rPr>
              <w:t xml:space="preserve"> analysis</w:t>
            </w:r>
            <w:r w:rsidRPr="000F5E19">
              <w:rPr>
                <w:rFonts w:asciiTheme="minorHAnsi" w:hAnsiTheme="minorHAnsi" w:cstheme="minorHAnsi"/>
                <w:b/>
                <w:bCs/>
              </w:rPr>
              <w:t xml:space="preserve"> questions</w:t>
            </w:r>
            <w:r w:rsidR="003B365B" w:rsidRPr="000F5E19">
              <w:rPr>
                <w:rFonts w:asciiTheme="minorHAnsi" w:hAnsiTheme="minorHAnsi" w:cstheme="minorHAnsi"/>
              </w:rPr>
              <w:t xml:space="preserve"> - to help students systematically examine and understand the nature of scientific problems or challenges they encounter during experiments</w:t>
            </w:r>
          </w:p>
          <w:p w14:paraId="301DE6DB" w14:textId="77777777" w:rsidR="003B365B" w:rsidRPr="003B365B" w:rsidRDefault="003B365B" w:rsidP="00554A30">
            <w:pPr>
              <w:pStyle w:val="ListParagraph"/>
              <w:numPr>
                <w:ilvl w:val="0"/>
                <w:numId w:val="13"/>
              </w:numPr>
              <w:jc w:val="both"/>
              <w:rPr>
                <w:rFonts w:asciiTheme="minorHAnsi" w:hAnsiTheme="minorHAnsi" w:cstheme="minorHAnsi"/>
              </w:rPr>
            </w:pPr>
            <w:r w:rsidRPr="003B365B">
              <w:rPr>
                <w:rFonts w:asciiTheme="minorHAnsi" w:hAnsiTheme="minorHAnsi" w:cstheme="minorHAnsi"/>
              </w:rPr>
              <w:t>What do you predict will happen and why?</w:t>
            </w:r>
          </w:p>
          <w:p w14:paraId="332F5454" w14:textId="161D38A0" w:rsidR="003B365B" w:rsidRPr="003B365B" w:rsidRDefault="003B365B" w:rsidP="00554A30">
            <w:pPr>
              <w:pStyle w:val="ListParagraph"/>
              <w:numPr>
                <w:ilvl w:val="0"/>
                <w:numId w:val="13"/>
              </w:numPr>
              <w:jc w:val="both"/>
              <w:rPr>
                <w:rFonts w:asciiTheme="minorHAnsi" w:hAnsiTheme="minorHAnsi" w:cstheme="minorHAnsi"/>
              </w:rPr>
            </w:pPr>
            <w:r w:rsidRPr="003B365B">
              <w:rPr>
                <w:rFonts w:asciiTheme="minorHAnsi" w:hAnsiTheme="minorHAnsi" w:cstheme="minorHAnsi"/>
              </w:rPr>
              <w:t xml:space="preserve">If your results </w:t>
            </w:r>
            <w:proofErr w:type="gramStart"/>
            <w:r w:rsidRPr="003B365B">
              <w:rPr>
                <w:rFonts w:asciiTheme="minorHAnsi" w:hAnsiTheme="minorHAnsi" w:cstheme="minorHAnsi"/>
              </w:rPr>
              <w:t>are</w:t>
            </w:r>
            <w:r>
              <w:rPr>
                <w:rFonts w:asciiTheme="minorHAnsi" w:hAnsiTheme="minorHAnsi" w:cstheme="minorHAnsi"/>
              </w:rPr>
              <w:t xml:space="preserve"> not</w:t>
            </w:r>
            <w:r w:rsidRPr="003B365B">
              <w:rPr>
                <w:rFonts w:asciiTheme="minorHAnsi" w:hAnsiTheme="minorHAnsi" w:cstheme="minorHAnsi"/>
              </w:rPr>
              <w:t xml:space="preserve"> matching</w:t>
            </w:r>
            <w:proofErr w:type="gramEnd"/>
            <w:r w:rsidRPr="003B365B">
              <w:rPr>
                <w:rFonts w:asciiTheme="minorHAnsi" w:hAnsiTheme="minorHAnsi" w:cstheme="minorHAnsi"/>
              </w:rPr>
              <w:t xml:space="preserve"> expectations, what might be causing this?</w:t>
            </w:r>
          </w:p>
          <w:p w14:paraId="34989473" w14:textId="52AEE963" w:rsidR="00810DC9" w:rsidRPr="00810DC9" w:rsidRDefault="00810DC9" w:rsidP="00554A30">
            <w:pPr>
              <w:pStyle w:val="ListParagraph"/>
              <w:numPr>
                <w:ilvl w:val="0"/>
                <w:numId w:val="13"/>
              </w:numPr>
              <w:jc w:val="both"/>
              <w:rPr>
                <w:rFonts w:asciiTheme="minorHAnsi" w:hAnsiTheme="minorHAnsi" w:cstheme="minorHAnsi"/>
                <w:lang w:val="en-SG"/>
              </w:rPr>
            </w:pPr>
            <w:r w:rsidRPr="00810DC9">
              <w:rPr>
                <w:rFonts w:asciiTheme="minorHAnsi" w:hAnsiTheme="minorHAnsi" w:cstheme="minorHAnsi"/>
                <w:lang w:val="en-SG"/>
              </w:rPr>
              <w:t>How could you investigate this question using a completely different method?</w:t>
            </w:r>
          </w:p>
          <w:p w14:paraId="63E8A36A" w14:textId="01EB23A9" w:rsidR="008F23E2" w:rsidRDefault="008F23E2" w:rsidP="00554A30">
            <w:pPr>
              <w:pStyle w:val="ListParagraph"/>
              <w:numPr>
                <w:ilvl w:val="0"/>
                <w:numId w:val="13"/>
              </w:numPr>
              <w:jc w:val="both"/>
              <w:rPr>
                <w:rFonts w:asciiTheme="minorHAnsi" w:hAnsiTheme="minorHAnsi" w:cstheme="minorHAnsi"/>
              </w:rPr>
            </w:pPr>
            <w:r w:rsidRPr="00810DC9">
              <w:rPr>
                <w:rFonts w:asciiTheme="minorHAnsi" w:hAnsiTheme="minorHAnsi" w:cstheme="minorHAnsi"/>
              </w:rPr>
              <w:t>What alternative explanations could account for what you're observing?</w:t>
            </w:r>
          </w:p>
          <w:p w14:paraId="165ACA6E" w14:textId="77777777" w:rsidR="00C1413D" w:rsidRPr="00C1413D" w:rsidRDefault="00C1413D" w:rsidP="00554A30">
            <w:pPr>
              <w:pStyle w:val="ListParagraph"/>
              <w:numPr>
                <w:ilvl w:val="0"/>
                <w:numId w:val="13"/>
              </w:numPr>
              <w:jc w:val="both"/>
              <w:rPr>
                <w:rFonts w:asciiTheme="minorHAnsi" w:hAnsiTheme="minorHAnsi" w:cstheme="minorHAnsi"/>
                <w:lang w:val="en-SG"/>
              </w:rPr>
            </w:pPr>
            <w:r w:rsidRPr="00C1413D">
              <w:rPr>
                <w:rFonts w:asciiTheme="minorHAnsi" w:hAnsiTheme="minorHAnsi" w:cstheme="minorHAnsi"/>
              </w:rPr>
              <w:t>In an alternate universe, where you do not follow the plan:</w:t>
            </w:r>
          </w:p>
          <w:p w14:paraId="02E919CF" w14:textId="02321CA4" w:rsidR="009904B0" w:rsidRPr="009904B0" w:rsidRDefault="00182FC6" w:rsidP="00554A30">
            <w:pPr>
              <w:pStyle w:val="ListParagraph"/>
              <w:numPr>
                <w:ilvl w:val="1"/>
                <w:numId w:val="13"/>
              </w:numPr>
              <w:ind w:left="1024" w:hanging="283"/>
              <w:jc w:val="both"/>
              <w:rPr>
                <w:rFonts w:asciiTheme="minorHAnsi" w:hAnsiTheme="minorHAnsi" w:cstheme="minorHAnsi"/>
                <w:lang w:val="en-SG"/>
              </w:rPr>
            </w:pPr>
            <w:r>
              <w:rPr>
                <w:rFonts w:asciiTheme="minorHAnsi" w:hAnsiTheme="minorHAnsi" w:cstheme="minorHAnsi"/>
                <w:b/>
                <w:bCs/>
              </w:rPr>
              <w:t xml:space="preserve">Divergent </w:t>
            </w:r>
            <w:r w:rsidR="001E58C7">
              <w:rPr>
                <w:rFonts w:asciiTheme="minorHAnsi" w:hAnsiTheme="minorHAnsi" w:cstheme="minorHAnsi"/>
                <w:b/>
                <w:bCs/>
              </w:rPr>
              <w:t xml:space="preserve">experimental </w:t>
            </w:r>
            <w:r>
              <w:rPr>
                <w:rFonts w:asciiTheme="minorHAnsi" w:hAnsiTheme="minorHAnsi" w:cstheme="minorHAnsi"/>
                <w:b/>
                <w:bCs/>
              </w:rPr>
              <w:t>designs</w:t>
            </w:r>
            <w:r w:rsidR="009904B0">
              <w:rPr>
                <w:rFonts w:asciiTheme="minorHAnsi" w:hAnsiTheme="minorHAnsi" w:cstheme="minorHAnsi"/>
              </w:rPr>
              <w:t>, e.g</w:t>
            </w:r>
            <w:r w:rsidR="002D25AD">
              <w:rPr>
                <w:rFonts w:asciiTheme="minorHAnsi" w:hAnsiTheme="minorHAnsi" w:cstheme="minorHAnsi"/>
              </w:rPr>
              <w:t>.</w:t>
            </w:r>
            <w:r w:rsidR="009904B0">
              <w:rPr>
                <w:rFonts w:asciiTheme="minorHAnsi" w:hAnsiTheme="minorHAnsi" w:cstheme="minorHAnsi"/>
              </w:rPr>
              <w:t xml:space="preserve"> </w:t>
            </w:r>
            <w:r w:rsidR="009904B0" w:rsidRPr="009904B0">
              <w:rPr>
                <w:rFonts w:asciiTheme="minorHAnsi" w:hAnsiTheme="minorHAnsi" w:cstheme="minorHAnsi"/>
                <w:lang w:val="en-SG"/>
              </w:rPr>
              <w:t>If you had to design five completely different experiments to test the same hypothesis, what would they look like?</w:t>
            </w:r>
          </w:p>
          <w:p w14:paraId="15385B4F" w14:textId="4D2BDFAE" w:rsidR="007F0441" w:rsidRDefault="007F0441" w:rsidP="00554A30">
            <w:pPr>
              <w:pStyle w:val="ListParagraph"/>
              <w:numPr>
                <w:ilvl w:val="1"/>
                <w:numId w:val="13"/>
              </w:numPr>
              <w:ind w:left="1024" w:hanging="283"/>
              <w:jc w:val="both"/>
              <w:rPr>
                <w:rFonts w:asciiTheme="minorHAnsi" w:hAnsiTheme="minorHAnsi" w:cstheme="minorHAnsi"/>
              </w:rPr>
            </w:pPr>
            <w:r w:rsidRPr="002D73CE">
              <w:rPr>
                <w:rFonts w:asciiTheme="minorHAnsi" w:hAnsiTheme="minorHAnsi" w:cstheme="minorHAnsi"/>
                <w:b/>
                <w:bCs/>
              </w:rPr>
              <w:t xml:space="preserve">Effects of changing </w:t>
            </w:r>
            <w:r w:rsidR="00334AB8" w:rsidRPr="002D73CE">
              <w:rPr>
                <w:rFonts w:asciiTheme="minorHAnsi" w:hAnsiTheme="minorHAnsi" w:cstheme="minorHAnsi"/>
                <w:b/>
                <w:bCs/>
              </w:rPr>
              <w:t>a</w:t>
            </w:r>
            <w:r w:rsidRPr="002D73CE">
              <w:rPr>
                <w:rFonts w:asciiTheme="minorHAnsi" w:hAnsiTheme="minorHAnsi" w:cstheme="minorHAnsi"/>
                <w:b/>
                <w:bCs/>
              </w:rPr>
              <w:t xml:space="preserve"> variable</w:t>
            </w:r>
            <w:r w:rsidR="004E5477" w:rsidRPr="002D73CE">
              <w:rPr>
                <w:rFonts w:asciiTheme="minorHAnsi" w:hAnsiTheme="minorHAnsi" w:cstheme="minorHAnsi"/>
                <w:b/>
                <w:bCs/>
              </w:rPr>
              <w:t xml:space="preserve"> or </w:t>
            </w:r>
            <w:r w:rsidR="000F1323">
              <w:rPr>
                <w:rFonts w:asciiTheme="minorHAnsi" w:hAnsiTheme="minorHAnsi" w:cstheme="minorHAnsi"/>
                <w:b/>
                <w:bCs/>
              </w:rPr>
              <w:t>conditions</w:t>
            </w:r>
            <w:r>
              <w:rPr>
                <w:rFonts w:asciiTheme="minorHAnsi" w:hAnsiTheme="minorHAnsi" w:cstheme="minorHAnsi"/>
              </w:rPr>
              <w:t>, e.g. what would happen if you used 10 ml of sample instead of 5 ml for the test?</w:t>
            </w:r>
          </w:p>
          <w:p w14:paraId="4901E936" w14:textId="75BA6F46" w:rsidR="00C252BC" w:rsidRPr="008F23E2" w:rsidRDefault="00C252BC" w:rsidP="00554A30">
            <w:pPr>
              <w:pStyle w:val="ListParagraph"/>
              <w:numPr>
                <w:ilvl w:val="1"/>
                <w:numId w:val="13"/>
              </w:numPr>
              <w:ind w:left="1024" w:hanging="283"/>
              <w:jc w:val="both"/>
              <w:rPr>
                <w:rFonts w:asciiTheme="minorHAnsi" w:hAnsiTheme="minorHAnsi" w:cstheme="minorHAnsi"/>
              </w:rPr>
            </w:pPr>
            <w:r w:rsidRPr="002D73CE">
              <w:rPr>
                <w:rFonts w:asciiTheme="minorHAnsi" w:hAnsiTheme="minorHAnsi" w:cstheme="minorHAnsi"/>
                <w:b/>
                <w:bCs/>
              </w:rPr>
              <w:t xml:space="preserve">Reorder </w:t>
            </w:r>
            <w:r w:rsidR="00D01A19" w:rsidRPr="002D73CE">
              <w:rPr>
                <w:rFonts w:asciiTheme="minorHAnsi" w:hAnsiTheme="minorHAnsi" w:cstheme="minorHAnsi"/>
                <w:b/>
                <w:bCs/>
              </w:rPr>
              <w:t xml:space="preserve">or swop </w:t>
            </w:r>
            <w:r w:rsidRPr="002D73CE">
              <w:rPr>
                <w:rFonts w:asciiTheme="minorHAnsi" w:hAnsiTheme="minorHAnsi" w:cstheme="minorHAnsi"/>
                <w:b/>
                <w:bCs/>
              </w:rPr>
              <w:t>sequence</w:t>
            </w:r>
            <w:r>
              <w:rPr>
                <w:rFonts w:asciiTheme="minorHAnsi" w:hAnsiTheme="minorHAnsi" w:cstheme="minorHAnsi"/>
              </w:rPr>
              <w:t xml:space="preserve">, e.g. </w:t>
            </w:r>
            <w:r w:rsidRPr="00C252BC">
              <w:rPr>
                <w:rFonts w:asciiTheme="minorHAnsi" w:hAnsiTheme="minorHAnsi" w:cstheme="minorHAnsi"/>
              </w:rPr>
              <w:t xml:space="preserve">What would you think you will observe if the order of the test reagents added were </w:t>
            </w:r>
            <w:proofErr w:type="gramStart"/>
            <w:r w:rsidRPr="00C252BC">
              <w:rPr>
                <w:rFonts w:asciiTheme="minorHAnsi" w:hAnsiTheme="minorHAnsi" w:cstheme="minorHAnsi"/>
              </w:rPr>
              <w:t>swopped</w:t>
            </w:r>
            <w:proofErr w:type="gramEnd"/>
            <w:r w:rsidRPr="00C252BC">
              <w:rPr>
                <w:rFonts w:asciiTheme="minorHAnsi" w:hAnsiTheme="minorHAnsi" w:cstheme="minorHAnsi"/>
              </w:rPr>
              <w:t>? Explain your reasoning.</w:t>
            </w:r>
          </w:p>
          <w:p w14:paraId="6D897C32" w14:textId="51C6211F" w:rsidR="009904B0" w:rsidRPr="00F93B48" w:rsidRDefault="00226A47" w:rsidP="00554A30">
            <w:pPr>
              <w:pStyle w:val="ListParagraph"/>
              <w:numPr>
                <w:ilvl w:val="1"/>
                <w:numId w:val="13"/>
              </w:numPr>
              <w:ind w:left="1024" w:hanging="283"/>
              <w:jc w:val="both"/>
              <w:rPr>
                <w:rFonts w:asciiTheme="minorHAnsi" w:hAnsiTheme="minorHAnsi" w:cstheme="minorHAnsi"/>
                <w:bCs/>
              </w:rPr>
            </w:pPr>
            <w:r w:rsidRPr="002D73CE">
              <w:rPr>
                <w:rFonts w:asciiTheme="minorHAnsi" w:hAnsiTheme="minorHAnsi" w:cstheme="minorHAnsi"/>
                <w:b/>
                <w:bCs/>
              </w:rPr>
              <w:t>Provide constraints and alternative scenarios</w:t>
            </w:r>
            <w:r>
              <w:rPr>
                <w:rFonts w:asciiTheme="minorHAnsi" w:hAnsiTheme="minorHAnsi" w:cstheme="minorHAnsi"/>
              </w:rPr>
              <w:t xml:space="preserve">, </w:t>
            </w:r>
            <w:proofErr w:type="gramStart"/>
            <w:r>
              <w:rPr>
                <w:rFonts w:asciiTheme="minorHAnsi" w:hAnsiTheme="minorHAnsi" w:cstheme="minorHAnsi"/>
              </w:rPr>
              <w:t>e .</w:t>
            </w:r>
            <w:proofErr w:type="gramEnd"/>
            <w:r>
              <w:rPr>
                <w:rFonts w:asciiTheme="minorHAnsi" w:hAnsiTheme="minorHAnsi" w:cstheme="minorHAnsi"/>
              </w:rPr>
              <w:t xml:space="preserve">g. </w:t>
            </w:r>
            <w:r w:rsidRPr="00226A47">
              <w:rPr>
                <w:rFonts w:asciiTheme="minorHAnsi" w:hAnsiTheme="minorHAnsi" w:cstheme="minorHAnsi"/>
                <w:lang w:val="en-SG"/>
              </w:rPr>
              <w:t xml:space="preserve">What would you do if you only had </w:t>
            </w:r>
            <w:r w:rsidR="00C96F3A">
              <w:rPr>
                <w:rFonts w:asciiTheme="minorHAnsi" w:hAnsiTheme="minorHAnsi" w:cstheme="minorHAnsi"/>
                <w:lang w:val="en-SG"/>
              </w:rPr>
              <w:t>5 ml of unknown water sample</w:t>
            </w:r>
            <w:r w:rsidRPr="00226A47">
              <w:rPr>
                <w:rFonts w:asciiTheme="minorHAnsi" w:hAnsiTheme="minorHAnsi" w:cstheme="minorHAnsi"/>
                <w:lang w:val="en-SG"/>
              </w:rPr>
              <w:t>?</w:t>
            </w:r>
            <w:r w:rsidR="00F93B48">
              <w:rPr>
                <w:rFonts w:asciiTheme="minorHAnsi" w:hAnsiTheme="minorHAnsi" w:cstheme="minorHAnsi"/>
                <w:lang w:val="en-SG"/>
              </w:rPr>
              <w:t xml:space="preserve"> </w:t>
            </w:r>
            <w:r w:rsidR="00F93B48">
              <w:rPr>
                <w:rFonts w:asciiTheme="minorHAnsi" w:hAnsiTheme="minorHAnsi" w:cstheme="minorHAnsi"/>
                <w:bCs/>
              </w:rPr>
              <w:t>What if the API test kits are not available to you?</w:t>
            </w:r>
          </w:p>
          <w:p w14:paraId="1335E84B" w14:textId="77777777" w:rsidR="00083F0B" w:rsidRPr="00A54BCE" w:rsidRDefault="00083F0B" w:rsidP="00554A30">
            <w:pPr>
              <w:pStyle w:val="ListParagraph"/>
              <w:jc w:val="both"/>
              <w:rPr>
                <w:rFonts w:asciiTheme="minorHAnsi" w:hAnsiTheme="minorHAnsi" w:cstheme="minorHAnsi"/>
              </w:rPr>
            </w:pPr>
          </w:p>
          <w:p w14:paraId="23B96BE0" w14:textId="00CF4CA9" w:rsidR="0044719C" w:rsidRPr="00D56FDD" w:rsidRDefault="00A54BCE" w:rsidP="00554A30">
            <w:pPr>
              <w:jc w:val="both"/>
              <w:rPr>
                <w:rFonts w:asciiTheme="minorHAnsi" w:hAnsiTheme="minorHAnsi" w:cstheme="minorHAnsi"/>
                <w:bCs/>
              </w:rPr>
            </w:pPr>
            <w:r w:rsidRPr="000F5E19">
              <w:rPr>
                <w:rFonts w:asciiTheme="minorHAnsi" w:hAnsiTheme="minorHAnsi" w:cstheme="minorHAnsi"/>
                <w:b/>
              </w:rPr>
              <w:t xml:space="preserve">Critical </w:t>
            </w:r>
            <w:r w:rsidR="003B365B" w:rsidRPr="000F5E19">
              <w:rPr>
                <w:rFonts w:asciiTheme="minorHAnsi" w:hAnsiTheme="minorHAnsi" w:cstheme="minorHAnsi"/>
                <w:b/>
              </w:rPr>
              <w:t>evaluation</w:t>
            </w:r>
            <w:r w:rsidRPr="000F5E19">
              <w:rPr>
                <w:rFonts w:asciiTheme="minorHAnsi" w:hAnsiTheme="minorHAnsi" w:cstheme="minorHAnsi"/>
                <w:b/>
              </w:rPr>
              <w:t xml:space="preserve"> questions</w:t>
            </w:r>
            <w:r w:rsidR="003B365B" w:rsidRPr="000F5E19">
              <w:rPr>
                <w:rFonts w:asciiTheme="minorHAnsi" w:hAnsiTheme="minorHAnsi" w:cstheme="minorHAnsi"/>
                <w:bCs/>
              </w:rPr>
              <w:t xml:space="preserve"> - to help students assess the quality, validity, and reliability of their scientific work</w:t>
            </w:r>
          </w:p>
          <w:p w14:paraId="2565357D" w14:textId="69274CC7" w:rsidR="00840857" w:rsidRPr="00840857" w:rsidRDefault="00840857" w:rsidP="00554A30">
            <w:pPr>
              <w:pStyle w:val="ListParagraph"/>
              <w:numPr>
                <w:ilvl w:val="0"/>
                <w:numId w:val="13"/>
              </w:numPr>
              <w:jc w:val="both"/>
              <w:rPr>
                <w:rFonts w:asciiTheme="minorHAnsi" w:hAnsiTheme="minorHAnsi" w:cstheme="minorHAnsi"/>
                <w:bCs/>
              </w:rPr>
            </w:pPr>
            <w:r w:rsidRPr="00840857">
              <w:rPr>
                <w:rFonts w:asciiTheme="minorHAnsi" w:hAnsiTheme="minorHAnsi" w:cstheme="minorHAnsi"/>
                <w:bCs/>
              </w:rPr>
              <w:lastRenderedPageBreak/>
              <w:t>What are all the possible explanations for what you</w:t>
            </w:r>
            <w:r w:rsidR="009813CD">
              <w:rPr>
                <w:rFonts w:asciiTheme="minorHAnsi" w:hAnsiTheme="minorHAnsi" w:cstheme="minorHAnsi"/>
                <w:bCs/>
              </w:rPr>
              <w:t xml:space="preserve"> are</w:t>
            </w:r>
            <w:r w:rsidRPr="00840857">
              <w:rPr>
                <w:rFonts w:asciiTheme="minorHAnsi" w:hAnsiTheme="minorHAnsi" w:cstheme="minorHAnsi"/>
                <w:bCs/>
              </w:rPr>
              <w:t xml:space="preserve"> observing?</w:t>
            </w:r>
          </w:p>
          <w:p w14:paraId="690F0238" w14:textId="77777777" w:rsidR="00C252BC" w:rsidRDefault="00C252BC" w:rsidP="00554A30">
            <w:pPr>
              <w:pStyle w:val="ListParagraph"/>
              <w:numPr>
                <w:ilvl w:val="0"/>
                <w:numId w:val="13"/>
              </w:numPr>
              <w:jc w:val="both"/>
              <w:rPr>
                <w:rFonts w:asciiTheme="minorHAnsi" w:hAnsiTheme="minorHAnsi" w:cstheme="minorHAnsi"/>
                <w:bCs/>
              </w:rPr>
            </w:pPr>
            <w:r w:rsidRPr="00C252BC">
              <w:rPr>
                <w:rFonts w:asciiTheme="minorHAnsi" w:hAnsiTheme="minorHAnsi" w:cstheme="minorHAnsi"/>
                <w:bCs/>
              </w:rPr>
              <w:t xml:space="preserve">What </w:t>
            </w:r>
            <w:r w:rsidRPr="00740E45">
              <w:rPr>
                <w:rFonts w:asciiTheme="minorHAnsi" w:hAnsiTheme="minorHAnsi" w:cstheme="minorHAnsi"/>
                <w:bCs/>
                <w:u w:val="single"/>
              </w:rPr>
              <w:t>other</w:t>
            </w:r>
            <w:r w:rsidRPr="00C252BC">
              <w:rPr>
                <w:rFonts w:asciiTheme="minorHAnsi" w:hAnsiTheme="minorHAnsi" w:cstheme="minorHAnsi"/>
                <w:bCs/>
              </w:rPr>
              <w:t xml:space="preserve"> deductions or conclusions can you make from your observations? Explain your reasoning. </w:t>
            </w:r>
          </w:p>
          <w:p w14:paraId="437C2E2A" w14:textId="08B37EAA" w:rsidR="00F54F63" w:rsidRDefault="003B365B" w:rsidP="00554A30">
            <w:pPr>
              <w:pStyle w:val="ListParagraph"/>
              <w:numPr>
                <w:ilvl w:val="0"/>
                <w:numId w:val="13"/>
              </w:numPr>
              <w:jc w:val="both"/>
              <w:rPr>
                <w:rFonts w:asciiTheme="minorHAnsi" w:hAnsiTheme="minorHAnsi" w:cstheme="minorHAnsi"/>
                <w:bCs/>
              </w:rPr>
            </w:pPr>
            <w:r w:rsidRPr="003B365B">
              <w:rPr>
                <w:rFonts w:asciiTheme="minorHAnsi" w:hAnsiTheme="minorHAnsi" w:cstheme="minorHAnsi"/>
                <w:bCs/>
              </w:rPr>
              <w:t>What assumptions are you making that might not be correct?</w:t>
            </w:r>
          </w:p>
          <w:p w14:paraId="1BE97FDF" w14:textId="135DF5D9" w:rsidR="00632861" w:rsidRPr="00FF6D84" w:rsidRDefault="00FF6D84" w:rsidP="00554A30">
            <w:pPr>
              <w:pStyle w:val="ListParagraph"/>
              <w:numPr>
                <w:ilvl w:val="0"/>
                <w:numId w:val="13"/>
              </w:numPr>
              <w:jc w:val="both"/>
              <w:rPr>
                <w:rFonts w:asciiTheme="minorHAnsi" w:hAnsiTheme="minorHAnsi" w:cstheme="minorHAnsi"/>
                <w:bCs/>
              </w:rPr>
            </w:pPr>
            <w:r w:rsidRPr="00FF6D84">
              <w:rPr>
                <w:rFonts w:asciiTheme="minorHAnsi" w:hAnsiTheme="minorHAnsi" w:cstheme="minorHAnsi"/>
                <w:bCs/>
              </w:rPr>
              <w:t>How many different sources of error can you identify in your method?</w:t>
            </w:r>
            <w:r w:rsidR="00F54F63" w:rsidRPr="00FF6D84">
              <w:rPr>
                <w:rFonts w:asciiTheme="minorHAnsi" w:hAnsiTheme="minorHAnsi" w:cstheme="minorHAnsi"/>
                <w:bCs/>
              </w:rPr>
              <w:t xml:space="preserve"> Any ways to overcome them?</w:t>
            </w:r>
          </w:p>
          <w:p w14:paraId="33AEE440" w14:textId="77777777" w:rsidR="00A14238" w:rsidRDefault="00A14238" w:rsidP="00554A30">
            <w:pPr>
              <w:pStyle w:val="ListParagraph"/>
              <w:numPr>
                <w:ilvl w:val="0"/>
                <w:numId w:val="13"/>
              </w:numPr>
              <w:jc w:val="both"/>
              <w:rPr>
                <w:rFonts w:asciiTheme="minorHAnsi" w:hAnsiTheme="minorHAnsi" w:cstheme="minorHAnsi"/>
              </w:rPr>
            </w:pPr>
            <w:r>
              <w:rPr>
                <w:rFonts w:asciiTheme="minorHAnsi" w:hAnsiTheme="minorHAnsi" w:cstheme="minorHAnsi"/>
              </w:rPr>
              <w:t>If your experiment is proceeding smoothly as planned, what could you do to confirm the results you have obtained?</w:t>
            </w:r>
          </w:p>
          <w:p w14:paraId="5A1FA4D6" w14:textId="77777777" w:rsidR="0044719C" w:rsidRPr="0044719C" w:rsidRDefault="0044719C" w:rsidP="00554A30">
            <w:pPr>
              <w:pStyle w:val="ListParagraph"/>
              <w:numPr>
                <w:ilvl w:val="0"/>
                <w:numId w:val="13"/>
              </w:numPr>
              <w:jc w:val="both"/>
              <w:rPr>
                <w:rFonts w:asciiTheme="minorHAnsi" w:hAnsiTheme="minorHAnsi" w:cstheme="minorHAnsi"/>
                <w:bCs/>
              </w:rPr>
            </w:pPr>
            <w:r w:rsidRPr="0044719C">
              <w:rPr>
                <w:rFonts w:asciiTheme="minorHAnsi" w:hAnsiTheme="minorHAnsi" w:cstheme="minorHAnsi"/>
                <w:bCs/>
              </w:rPr>
              <w:t>What are multiple ways th</w:t>
            </w:r>
            <w:r>
              <w:rPr>
                <w:rFonts w:asciiTheme="minorHAnsi" w:hAnsiTheme="minorHAnsi" w:cstheme="minorHAnsi"/>
                <w:bCs/>
              </w:rPr>
              <w:t>e</w:t>
            </w:r>
            <w:r w:rsidRPr="0044719C">
              <w:rPr>
                <w:rFonts w:asciiTheme="minorHAnsi" w:hAnsiTheme="minorHAnsi" w:cstheme="minorHAnsi"/>
                <w:bCs/>
              </w:rPr>
              <w:t xml:space="preserve"> data could be interpreted?</w:t>
            </w:r>
          </w:p>
          <w:p w14:paraId="56C139D3" w14:textId="32CCE866" w:rsidR="00632861" w:rsidRDefault="00632861" w:rsidP="00554A30">
            <w:pPr>
              <w:pStyle w:val="ListParagraph"/>
              <w:numPr>
                <w:ilvl w:val="0"/>
                <w:numId w:val="13"/>
              </w:numPr>
              <w:jc w:val="both"/>
              <w:rPr>
                <w:rFonts w:asciiTheme="minorHAnsi" w:hAnsiTheme="minorHAnsi" w:cstheme="minorHAnsi"/>
                <w:bCs/>
              </w:rPr>
            </w:pPr>
            <w:r w:rsidRPr="00632861">
              <w:rPr>
                <w:rFonts w:asciiTheme="minorHAnsi" w:hAnsiTheme="minorHAnsi" w:cstheme="minorHAnsi"/>
                <w:bCs/>
              </w:rPr>
              <w:t>What variables might be affecting your results that you have</w:t>
            </w:r>
            <w:r w:rsidR="00080155">
              <w:rPr>
                <w:rFonts w:asciiTheme="minorHAnsi" w:hAnsiTheme="minorHAnsi" w:cstheme="minorHAnsi"/>
                <w:bCs/>
              </w:rPr>
              <w:t xml:space="preserve"> not</w:t>
            </w:r>
            <w:r w:rsidRPr="00632861">
              <w:rPr>
                <w:rFonts w:asciiTheme="minorHAnsi" w:hAnsiTheme="minorHAnsi" w:cstheme="minorHAnsi"/>
                <w:bCs/>
              </w:rPr>
              <w:t xml:space="preserve"> considered</w:t>
            </w:r>
            <w:r w:rsidR="00080155">
              <w:rPr>
                <w:rFonts w:asciiTheme="minorHAnsi" w:hAnsiTheme="minorHAnsi" w:cstheme="minorHAnsi"/>
                <w:bCs/>
              </w:rPr>
              <w:t xml:space="preserve"> earlier</w:t>
            </w:r>
            <w:r w:rsidRPr="00632861">
              <w:rPr>
                <w:rFonts w:asciiTheme="minorHAnsi" w:hAnsiTheme="minorHAnsi" w:cstheme="minorHAnsi"/>
                <w:bCs/>
              </w:rPr>
              <w:t>?</w:t>
            </w:r>
            <w:r w:rsidR="00346BB8">
              <w:rPr>
                <w:rFonts w:asciiTheme="minorHAnsi" w:hAnsiTheme="minorHAnsi" w:cstheme="minorHAnsi"/>
                <w:bCs/>
              </w:rPr>
              <w:t xml:space="preserve"> How could you test this out?</w:t>
            </w:r>
          </w:p>
          <w:p w14:paraId="7DCD5812" w14:textId="77777777" w:rsidR="00083F0B" w:rsidRDefault="00083F0B" w:rsidP="00554A30">
            <w:pPr>
              <w:pStyle w:val="ListParagraph"/>
              <w:jc w:val="both"/>
              <w:rPr>
                <w:rFonts w:asciiTheme="minorHAnsi" w:hAnsiTheme="minorHAnsi" w:cstheme="minorHAnsi"/>
                <w:bCs/>
              </w:rPr>
            </w:pPr>
          </w:p>
          <w:p w14:paraId="606BDED8" w14:textId="17215C4F" w:rsidR="00A54BCE" w:rsidRPr="000F5E19" w:rsidRDefault="00E71429" w:rsidP="00554A30">
            <w:pPr>
              <w:jc w:val="both"/>
              <w:rPr>
                <w:rFonts w:asciiTheme="minorHAnsi" w:hAnsiTheme="minorHAnsi" w:cstheme="minorHAnsi"/>
                <w:bCs/>
              </w:rPr>
            </w:pPr>
            <w:r w:rsidRPr="000F5E19">
              <w:rPr>
                <w:rFonts w:asciiTheme="minorHAnsi" w:hAnsiTheme="minorHAnsi" w:cstheme="minorHAnsi"/>
                <w:b/>
              </w:rPr>
              <w:t xml:space="preserve">Metacognitive </w:t>
            </w:r>
            <w:r w:rsidR="00FF03D0">
              <w:rPr>
                <w:rFonts w:asciiTheme="minorHAnsi" w:hAnsiTheme="minorHAnsi" w:cstheme="minorHAnsi"/>
                <w:b/>
              </w:rPr>
              <w:t xml:space="preserve">or transfer </w:t>
            </w:r>
            <w:r w:rsidRPr="000F5E19">
              <w:rPr>
                <w:rFonts w:asciiTheme="minorHAnsi" w:hAnsiTheme="minorHAnsi" w:cstheme="minorHAnsi"/>
                <w:b/>
              </w:rPr>
              <w:t>questions</w:t>
            </w:r>
            <w:r w:rsidR="00D1303B" w:rsidRPr="000F5E19">
              <w:rPr>
                <w:rFonts w:asciiTheme="minorHAnsi" w:hAnsiTheme="minorHAnsi" w:cstheme="minorHAnsi"/>
                <w:b/>
              </w:rPr>
              <w:t xml:space="preserve"> -</w:t>
            </w:r>
            <w:r w:rsidR="00D1303B" w:rsidRPr="000F5E19">
              <w:rPr>
                <w:rFonts w:asciiTheme="minorHAnsi" w:hAnsiTheme="minorHAnsi" w:cstheme="minorHAnsi"/>
                <w:bCs/>
              </w:rPr>
              <w:t xml:space="preserve"> to help students think about their own thinking processes during scientific investigations</w:t>
            </w:r>
            <w:r w:rsidR="00951DE2">
              <w:rPr>
                <w:rFonts w:asciiTheme="minorHAnsi" w:hAnsiTheme="minorHAnsi" w:cstheme="minorHAnsi"/>
                <w:bCs/>
              </w:rPr>
              <w:t xml:space="preserve">, and </w:t>
            </w:r>
            <w:r w:rsidR="00951DE2" w:rsidRPr="00951DE2">
              <w:rPr>
                <w:rFonts w:asciiTheme="minorHAnsi" w:hAnsiTheme="minorHAnsi" w:cstheme="minorHAnsi"/>
                <w:bCs/>
              </w:rPr>
              <w:t>connect their current scientific learning to other contexts, situations, and knowledge domains.</w:t>
            </w:r>
          </w:p>
          <w:p w14:paraId="0C7E63DC" w14:textId="5FA9E7F0" w:rsidR="00FF03D0" w:rsidRDefault="00FF03D0" w:rsidP="00554A30">
            <w:pPr>
              <w:pStyle w:val="ListParagraph"/>
              <w:numPr>
                <w:ilvl w:val="0"/>
                <w:numId w:val="13"/>
              </w:numPr>
              <w:jc w:val="both"/>
              <w:rPr>
                <w:rFonts w:asciiTheme="minorHAnsi" w:hAnsiTheme="minorHAnsi" w:cstheme="minorHAnsi"/>
                <w:bCs/>
              </w:rPr>
            </w:pPr>
            <w:r w:rsidRPr="00FF03D0">
              <w:rPr>
                <w:rFonts w:asciiTheme="minorHAnsi" w:hAnsiTheme="minorHAnsi" w:cstheme="minorHAnsi"/>
                <w:bCs/>
              </w:rPr>
              <w:t>How does this investigation relate to what you</w:t>
            </w:r>
            <w:r>
              <w:rPr>
                <w:rFonts w:asciiTheme="minorHAnsi" w:hAnsiTheme="minorHAnsi" w:cstheme="minorHAnsi"/>
                <w:bCs/>
              </w:rPr>
              <w:t xml:space="preserve"> have</w:t>
            </w:r>
            <w:r w:rsidRPr="00FF03D0">
              <w:rPr>
                <w:rFonts w:asciiTheme="minorHAnsi" w:hAnsiTheme="minorHAnsi" w:cstheme="minorHAnsi"/>
                <w:bCs/>
              </w:rPr>
              <w:t xml:space="preserve"> learned in other topics</w:t>
            </w:r>
            <w:r>
              <w:rPr>
                <w:rFonts w:asciiTheme="minorHAnsi" w:hAnsiTheme="minorHAnsi" w:cstheme="minorHAnsi"/>
                <w:bCs/>
              </w:rPr>
              <w:t xml:space="preserve"> or connect to the </w:t>
            </w:r>
            <w:r w:rsidRPr="00FF03D0">
              <w:rPr>
                <w:rFonts w:asciiTheme="minorHAnsi" w:hAnsiTheme="minorHAnsi" w:cstheme="minorHAnsi"/>
                <w:bCs/>
              </w:rPr>
              <w:t>real-world?</w:t>
            </w:r>
          </w:p>
          <w:p w14:paraId="4CDFF521" w14:textId="1B206504" w:rsidR="00FF03D0" w:rsidRPr="00FF03D0" w:rsidRDefault="00FF03D0" w:rsidP="00554A30">
            <w:pPr>
              <w:pStyle w:val="ListParagraph"/>
              <w:numPr>
                <w:ilvl w:val="0"/>
                <w:numId w:val="13"/>
              </w:numPr>
              <w:jc w:val="both"/>
              <w:rPr>
                <w:rFonts w:asciiTheme="minorHAnsi" w:hAnsiTheme="minorHAnsi" w:cstheme="minorHAnsi"/>
                <w:bCs/>
              </w:rPr>
            </w:pPr>
            <w:r w:rsidRPr="00FF03D0">
              <w:rPr>
                <w:rFonts w:asciiTheme="minorHAnsi" w:hAnsiTheme="minorHAnsi" w:cstheme="minorHAnsi"/>
                <w:bCs/>
              </w:rPr>
              <w:t>What principles from this experiment could help solve other scientific problems?</w:t>
            </w:r>
          </w:p>
          <w:p w14:paraId="08377807" w14:textId="4CEB9AB0" w:rsidR="006B2537" w:rsidRDefault="00E3275C" w:rsidP="00554A30">
            <w:pPr>
              <w:pStyle w:val="ListParagraph"/>
              <w:numPr>
                <w:ilvl w:val="0"/>
                <w:numId w:val="13"/>
              </w:numPr>
              <w:jc w:val="both"/>
              <w:rPr>
                <w:rFonts w:asciiTheme="minorHAnsi" w:hAnsiTheme="minorHAnsi" w:cstheme="minorHAnsi"/>
                <w:bCs/>
              </w:rPr>
            </w:pPr>
            <w:r w:rsidRPr="00E3275C">
              <w:rPr>
                <w:rFonts w:asciiTheme="minorHAnsi" w:hAnsiTheme="minorHAnsi" w:cstheme="minorHAnsi"/>
                <w:bCs/>
              </w:rPr>
              <w:t>What different questions could emerge from your findings?</w:t>
            </w:r>
          </w:p>
          <w:p w14:paraId="4CB16855" w14:textId="77777777" w:rsidR="00BA6E17" w:rsidRPr="00BA6E17" w:rsidRDefault="00BA6E17" w:rsidP="00554A30">
            <w:pPr>
              <w:pStyle w:val="ListParagraph"/>
              <w:numPr>
                <w:ilvl w:val="0"/>
                <w:numId w:val="13"/>
              </w:numPr>
              <w:jc w:val="both"/>
              <w:rPr>
                <w:rFonts w:asciiTheme="minorHAnsi" w:hAnsiTheme="minorHAnsi" w:cstheme="minorHAnsi"/>
                <w:bCs/>
              </w:rPr>
            </w:pPr>
            <w:r w:rsidRPr="00BA6E17">
              <w:rPr>
                <w:rFonts w:asciiTheme="minorHAnsi" w:hAnsiTheme="minorHAnsi" w:cstheme="minorHAnsi"/>
                <w:bCs/>
              </w:rPr>
              <w:t>How might different scientists from various disciplines approach this same problem?</w:t>
            </w:r>
          </w:p>
          <w:p w14:paraId="2CEA1617" w14:textId="14726AEF" w:rsidR="00BA6E17" w:rsidRDefault="008E5852" w:rsidP="00554A30">
            <w:pPr>
              <w:pStyle w:val="ListParagraph"/>
              <w:numPr>
                <w:ilvl w:val="0"/>
                <w:numId w:val="13"/>
              </w:numPr>
              <w:jc w:val="both"/>
              <w:rPr>
                <w:rFonts w:asciiTheme="minorHAnsi" w:hAnsiTheme="minorHAnsi" w:cstheme="minorHAnsi"/>
                <w:bCs/>
              </w:rPr>
            </w:pPr>
            <w:r>
              <w:rPr>
                <w:rFonts w:asciiTheme="minorHAnsi" w:hAnsiTheme="minorHAnsi" w:cstheme="minorHAnsi"/>
                <w:bCs/>
              </w:rPr>
              <w:t xml:space="preserve">What connections could you </w:t>
            </w:r>
            <w:r w:rsidR="00664C23">
              <w:rPr>
                <w:rFonts w:asciiTheme="minorHAnsi" w:hAnsiTheme="minorHAnsi" w:cstheme="minorHAnsi"/>
                <w:bCs/>
              </w:rPr>
              <w:t>make</w:t>
            </w:r>
            <w:r>
              <w:rPr>
                <w:rFonts w:asciiTheme="minorHAnsi" w:hAnsiTheme="minorHAnsi" w:cstheme="minorHAnsi"/>
                <w:bCs/>
              </w:rPr>
              <w:t xml:space="preserve"> to other subjects?</w:t>
            </w:r>
          </w:p>
          <w:p w14:paraId="2B81EE3B" w14:textId="2E167714" w:rsidR="006B2537" w:rsidRDefault="006B2537" w:rsidP="00554A30">
            <w:pPr>
              <w:pStyle w:val="ListParagraph"/>
              <w:jc w:val="both"/>
              <w:rPr>
                <w:rFonts w:asciiTheme="minorHAnsi" w:hAnsiTheme="minorHAnsi" w:cstheme="minorHAnsi"/>
                <w:b/>
              </w:rPr>
            </w:pPr>
          </w:p>
        </w:tc>
      </w:tr>
      <w:tr w:rsidR="00565E8B" w14:paraId="7BE81550" w14:textId="77777777" w:rsidTr="00B143F6">
        <w:tc>
          <w:tcPr>
            <w:tcW w:w="9017" w:type="dxa"/>
            <w:gridSpan w:val="2"/>
          </w:tcPr>
          <w:p w14:paraId="3FB75488" w14:textId="23FEE04A" w:rsidR="00565E8B" w:rsidRDefault="00E90E1B" w:rsidP="0005054D">
            <w:pPr>
              <w:rPr>
                <w:rFonts w:asciiTheme="minorHAnsi" w:hAnsiTheme="minorHAnsi" w:cstheme="minorHAnsi"/>
                <w:b/>
              </w:rPr>
            </w:pPr>
            <w:r>
              <w:rPr>
                <w:rFonts w:asciiTheme="minorHAnsi" w:hAnsiTheme="minorHAnsi" w:cstheme="minorHAnsi"/>
                <w:b/>
              </w:rPr>
              <w:lastRenderedPageBreak/>
              <w:t>How does the API nitrate test kit work:</w:t>
            </w:r>
          </w:p>
          <w:p w14:paraId="44474B01" w14:textId="77777777" w:rsidR="00E90E1B" w:rsidRDefault="00E90E1B" w:rsidP="0005054D">
            <w:pPr>
              <w:rPr>
                <w:rFonts w:asciiTheme="minorHAnsi" w:hAnsiTheme="minorHAnsi" w:cstheme="minorHAnsi"/>
                <w:b/>
              </w:rPr>
            </w:pPr>
          </w:p>
          <w:p w14:paraId="0B236468" w14:textId="46115330" w:rsidR="007809E0" w:rsidRDefault="000C6168" w:rsidP="00554A30">
            <w:pPr>
              <w:jc w:val="both"/>
              <w:rPr>
                <w:rFonts w:asciiTheme="minorHAnsi" w:hAnsiTheme="minorHAnsi" w:cstheme="minorHAnsi"/>
                <w:bCs/>
              </w:rPr>
            </w:pPr>
            <w:r>
              <w:rPr>
                <w:rFonts w:asciiTheme="minorHAnsi" w:hAnsiTheme="minorHAnsi" w:cstheme="minorHAnsi"/>
                <w:bCs/>
              </w:rPr>
              <w:t>The API nitrate test kit is a</w:t>
            </w:r>
            <w:r w:rsidRPr="000C6168">
              <w:rPr>
                <w:rFonts w:asciiTheme="minorHAnsi" w:hAnsiTheme="minorHAnsi" w:cstheme="minorHAnsi"/>
                <w:bCs/>
              </w:rPr>
              <w:t xml:space="preserve"> liquid</w:t>
            </w:r>
            <w:r>
              <w:rPr>
                <w:rFonts w:asciiTheme="minorHAnsi" w:hAnsiTheme="minorHAnsi" w:cstheme="minorHAnsi"/>
                <w:bCs/>
              </w:rPr>
              <w:t xml:space="preserve">-based </w:t>
            </w:r>
            <w:r w:rsidRPr="000C6168">
              <w:rPr>
                <w:rFonts w:asciiTheme="minorHAnsi" w:hAnsiTheme="minorHAnsi" w:cstheme="minorHAnsi"/>
                <w:bCs/>
              </w:rPr>
              <w:t xml:space="preserve">test kit </w:t>
            </w:r>
            <w:r>
              <w:rPr>
                <w:rFonts w:asciiTheme="minorHAnsi" w:hAnsiTheme="minorHAnsi" w:cstheme="minorHAnsi"/>
                <w:bCs/>
              </w:rPr>
              <w:t xml:space="preserve">that </w:t>
            </w:r>
            <w:r w:rsidRPr="000C6168">
              <w:rPr>
                <w:rFonts w:asciiTheme="minorHAnsi" w:hAnsiTheme="minorHAnsi" w:cstheme="minorHAnsi"/>
                <w:bCs/>
              </w:rPr>
              <w:t>measures nitrate concentration in aquarium water through chemical reaction</w:t>
            </w:r>
            <w:r>
              <w:rPr>
                <w:rFonts w:asciiTheme="minorHAnsi" w:hAnsiTheme="minorHAnsi" w:cstheme="minorHAnsi"/>
                <w:bCs/>
              </w:rPr>
              <w:t>s</w:t>
            </w:r>
            <w:r w:rsidRPr="000C6168">
              <w:rPr>
                <w:rFonts w:asciiTheme="minorHAnsi" w:hAnsiTheme="minorHAnsi" w:cstheme="minorHAnsi"/>
                <w:bCs/>
              </w:rPr>
              <w:t xml:space="preserve">. The user collects a precise </w:t>
            </w:r>
            <w:r w:rsidR="00AB3AFF">
              <w:rPr>
                <w:rFonts w:asciiTheme="minorHAnsi" w:hAnsiTheme="minorHAnsi" w:cstheme="minorHAnsi"/>
                <w:bCs/>
              </w:rPr>
              <w:t xml:space="preserve">volume of </w:t>
            </w:r>
            <w:r w:rsidRPr="000C6168">
              <w:rPr>
                <w:rFonts w:asciiTheme="minorHAnsi" w:hAnsiTheme="minorHAnsi" w:cstheme="minorHAnsi"/>
                <w:bCs/>
              </w:rPr>
              <w:t xml:space="preserve">water sample in the provided vial, adds </w:t>
            </w:r>
            <w:r w:rsidR="00D335D6">
              <w:rPr>
                <w:rFonts w:asciiTheme="minorHAnsi" w:hAnsiTheme="minorHAnsi" w:cstheme="minorHAnsi"/>
                <w:bCs/>
              </w:rPr>
              <w:t xml:space="preserve">fixed volumes of </w:t>
            </w:r>
            <w:r w:rsidRPr="000C6168">
              <w:rPr>
                <w:rFonts w:asciiTheme="minorHAnsi" w:hAnsiTheme="minorHAnsi" w:cstheme="minorHAnsi"/>
                <w:bCs/>
              </w:rPr>
              <w:t>specific reagent</w:t>
            </w:r>
            <w:r w:rsidR="00BB4BE3">
              <w:rPr>
                <w:rFonts w:asciiTheme="minorHAnsi" w:hAnsiTheme="minorHAnsi" w:cstheme="minorHAnsi"/>
                <w:bCs/>
              </w:rPr>
              <w:t>s</w:t>
            </w:r>
            <w:r w:rsidRPr="000C6168">
              <w:rPr>
                <w:rFonts w:asciiTheme="minorHAnsi" w:hAnsiTheme="minorHAnsi" w:cstheme="minorHAnsi"/>
                <w:bCs/>
              </w:rPr>
              <w:t xml:space="preserve">, and waits </w:t>
            </w:r>
            <w:r w:rsidR="00BB4BE3">
              <w:rPr>
                <w:rFonts w:asciiTheme="minorHAnsi" w:hAnsiTheme="minorHAnsi" w:cstheme="minorHAnsi"/>
                <w:bCs/>
              </w:rPr>
              <w:t>for a few</w:t>
            </w:r>
            <w:r w:rsidRPr="000C6168">
              <w:rPr>
                <w:rFonts w:asciiTheme="minorHAnsi" w:hAnsiTheme="minorHAnsi" w:cstheme="minorHAnsi"/>
                <w:bCs/>
              </w:rPr>
              <w:t xml:space="preserve"> minutes for nitrate ions to react with the chemicals, producing a </w:t>
            </w:r>
            <w:proofErr w:type="spellStart"/>
            <w:r w:rsidRPr="000C6168">
              <w:rPr>
                <w:rFonts w:asciiTheme="minorHAnsi" w:hAnsiTheme="minorHAnsi" w:cstheme="minorHAnsi"/>
                <w:bCs/>
              </w:rPr>
              <w:t>colour</w:t>
            </w:r>
            <w:proofErr w:type="spellEnd"/>
            <w:r w:rsidRPr="000C6168">
              <w:rPr>
                <w:rFonts w:asciiTheme="minorHAnsi" w:hAnsiTheme="minorHAnsi" w:cstheme="minorHAnsi"/>
                <w:bCs/>
              </w:rPr>
              <w:t xml:space="preserve"> change. </w:t>
            </w:r>
            <w:r w:rsidR="00D335D6" w:rsidRPr="00D335D6">
              <w:rPr>
                <w:rFonts w:asciiTheme="minorHAnsi" w:hAnsiTheme="minorHAnsi" w:cstheme="minorHAnsi"/>
                <w:bCs/>
              </w:rPr>
              <w:t xml:space="preserve">The </w:t>
            </w:r>
            <w:r w:rsidR="00D335D6">
              <w:rPr>
                <w:rFonts w:asciiTheme="minorHAnsi" w:hAnsiTheme="minorHAnsi" w:cstheme="minorHAnsi"/>
                <w:bCs/>
              </w:rPr>
              <w:t>key reactions</w:t>
            </w:r>
            <w:r w:rsidR="00D335D6" w:rsidRPr="00D335D6">
              <w:rPr>
                <w:rFonts w:asciiTheme="minorHAnsi" w:hAnsiTheme="minorHAnsi" w:cstheme="minorHAnsi"/>
                <w:bCs/>
              </w:rPr>
              <w:t xml:space="preserve"> involve the reduction of nitrate (NO₃</w:t>
            </w:r>
            <w:r w:rsidR="00D335D6" w:rsidRPr="00D335D6">
              <w:rPr>
                <w:rFonts w:ascii="Cambria Math" w:hAnsi="Cambria Math" w:cs="Cambria Math"/>
                <w:bCs/>
              </w:rPr>
              <w:t>⁻</w:t>
            </w:r>
            <w:r w:rsidR="00D335D6" w:rsidRPr="00D335D6">
              <w:rPr>
                <w:rFonts w:asciiTheme="minorHAnsi" w:hAnsiTheme="minorHAnsi" w:cstheme="minorHAnsi"/>
                <w:bCs/>
              </w:rPr>
              <w:t>) to nitrite (NO</w:t>
            </w:r>
            <w:r w:rsidR="00D335D6" w:rsidRPr="00D335D6">
              <w:rPr>
                <w:rFonts w:ascii="Aptos" w:hAnsi="Aptos" w:cs="Aptos"/>
                <w:bCs/>
              </w:rPr>
              <w:t>₂</w:t>
            </w:r>
            <w:r w:rsidR="00D335D6" w:rsidRPr="00D335D6">
              <w:rPr>
                <w:rFonts w:ascii="Cambria Math" w:hAnsi="Cambria Math" w:cs="Cambria Math"/>
                <w:bCs/>
              </w:rPr>
              <w:t>⁻</w:t>
            </w:r>
            <w:r w:rsidR="00D335D6" w:rsidRPr="00D335D6">
              <w:rPr>
                <w:rFonts w:asciiTheme="minorHAnsi" w:hAnsiTheme="minorHAnsi" w:cstheme="minorHAnsi"/>
                <w:bCs/>
              </w:rPr>
              <w:t>)</w:t>
            </w:r>
            <w:r w:rsidR="001F0462">
              <w:rPr>
                <w:rFonts w:asciiTheme="minorHAnsi" w:hAnsiTheme="minorHAnsi" w:cstheme="minorHAnsi"/>
                <w:bCs/>
              </w:rPr>
              <w:t>, and t</w:t>
            </w:r>
            <w:r w:rsidR="00D335D6" w:rsidRPr="00D335D6">
              <w:rPr>
                <w:rFonts w:asciiTheme="minorHAnsi" w:hAnsiTheme="minorHAnsi" w:cstheme="minorHAnsi"/>
                <w:bCs/>
              </w:rPr>
              <w:t>he nitrite react</w:t>
            </w:r>
            <w:r w:rsidR="001F0462">
              <w:rPr>
                <w:rFonts w:asciiTheme="minorHAnsi" w:hAnsiTheme="minorHAnsi" w:cstheme="minorHAnsi"/>
                <w:bCs/>
              </w:rPr>
              <w:t>ing</w:t>
            </w:r>
            <w:r w:rsidR="00D335D6" w:rsidRPr="00D335D6">
              <w:rPr>
                <w:rFonts w:asciiTheme="minorHAnsi" w:hAnsiTheme="minorHAnsi" w:cstheme="minorHAnsi"/>
                <w:bCs/>
              </w:rPr>
              <w:t xml:space="preserve"> with sulfanilamide in acidic conditions to form a diazonium salt, which subsequently </w:t>
            </w:r>
            <w:r w:rsidR="00D335D6">
              <w:rPr>
                <w:rFonts w:asciiTheme="minorHAnsi" w:hAnsiTheme="minorHAnsi" w:cstheme="minorHAnsi"/>
                <w:bCs/>
              </w:rPr>
              <w:t>reacts</w:t>
            </w:r>
            <w:r w:rsidR="00D335D6" w:rsidRPr="00D335D6">
              <w:rPr>
                <w:rFonts w:asciiTheme="minorHAnsi" w:hAnsiTheme="minorHAnsi" w:cstheme="minorHAnsi"/>
                <w:bCs/>
              </w:rPr>
              <w:t xml:space="preserve"> with </w:t>
            </w:r>
            <w:r w:rsidR="00D335D6">
              <w:rPr>
                <w:rFonts w:asciiTheme="minorHAnsi" w:hAnsiTheme="minorHAnsi" w:cstheme="minorHAnsi"/>
                <w:bCs/>
              </w:rPr>
              <w:t>a coupling agent (likely</w:t>
            </w:r>
            <w:r w:rsidR="00D335D6" w:rsidRPr="00D335D6">
              <w:rPr>
                <w:rFonts w:asciiTheme="minorHAnsi" w:hAnsiTheme="minorHAnsi" w:cstheme="minorHAnsi"/>
                <w:bCs/>
              </w:rPr>
              <w:t xml:space="preserve"> N-(1-</w:t>
            </w:r>
            <w:proofErr w:type="gramStart"/>
            <w:r w:rsidR="00D335D6" w:rsidRPr="00D335D6">
              <w:rPr>
                <w:rFonts w:asciiTheme="minorHAnsi" w:hAnsiTheme="minorHAnsi" w:cstheme="minorHAnsi"/>
                <w:bCs/>
              </w:rPr>
              <w:t>naphthyl)ethylenediamine</w:t>
            </w:r>
            <w:proofErr w:type="gramEnd"/>
            <w:r w:rsidR="00D335D6" w:rsidRPr="00D335D6">
              <w:rPr>
                <w:rFonts w:asciiTheme="minorHAnsi" w:hAnsiTheme="minorHAnsi" w:cstheme="minorHAnsi"/>
                <w:bCs/>
              </w:rPr>
              <w:t>) to produce a</w:t>
            </w:r>
            <w:r w:rsidR="00D335D6">
              <w:rPr>
                <w:rFonts w:asciiTheme="minorHAnsi" w:hAnsiTheme="minorHAnsi" w:cstheme="minorHAnsi"/>
                <w:bCs/>
              </w:rPr>
              <w:t xml:space="preserve"> </w:t>
            </w:r>
            <w:proofErr w:type="spellStart"/>
            <w:r w:rsidR="00D335D6">
              <w:rPr>
                <w:rFonts w:asciiTheme="minorHAnsi" w:hAnsiTheme="minorHAnsi" w:cstheme="minorHAnsi"/>
                <w:bCs/>
              </w:rPr>
              <w:t>coloured</w:t>
            </w:r>
            <w:proofErr w:type="spellEnd"/>
            <w:r w:rsidR="00D335D6" w:rsidRPr="00D335D6">
              <w:rPr>
                <w:rFonts w:asciiTheme="minorHAnsi" w:hAnsiTheme="minorHAnsi" w:cstheme="minorHAnsi"/>
                <w:bCs/>
              </w:rPr>
              <w:t xml:space="preserve"> azo dye</w:t>
            </w:r>
            <w:r w:rsidR="007809E0">
              <w:rPr>
                <w:rFonts w:asciiTheme="minorHAnsi" w:hAnsiTheme="minorHAnsi" w:cstheme="minorHAnsi"/>
                <w:bCs/>
              </w:rPr>
              <w:t xml:space="preserve"> (read more about the </w:t>
            </w:r>
            <w:r w:rsidR="007809E0" w:rsidRPr="007809E0">
              <w:rPr>
                <w:rFonts w:asciiTheme="minorHAnsi" w:hAnsiTheme="minorHAnsi" w:cstheme="minorHAnsi"/>
                <w:bCs/>
              </w:rPr>
              <w:t>Griess test</w:t>
            </w:r>
            <w:r w:rsidR="007809E0">
              <w:rPr>
                <w:rFonts w:asciiTheme="minorHAnsi" w:hAnsiTheme="minorHAnsi" w:cstheme="minorHAnsi"/>
                <w:bCs/>
              </w:rPr>
              <w:t>)</w:t>
            </w:r>
            <w:r w:rsidR="00D335D6">
              <w:rPr>
                <w:rFonts w:asciiTheme="minorHAnsi" w:hAnsiTheme="minorHAnsi" w:cstheme="minorHAnsi"/>
                <w:bCs/>
              </w:rPr>
              <w:t xml:space="preserve">. </w:t>
            </w:r>
          </w:p>
          <w:p w14:paraId="21AB8BD8" w14:textId="77777777" w:rsidR="007809E0" w:rsidRDefault="007809E0" w:rsidP="00554A30">
            <w:pPr>
              <w:jc w:val="both"/>
              <w:rPr>
                <w:rFonts w:asciiTheme="minorHAnsi" w:hAnsiTheme="minorHAnsi" w:cstheme="minorHAnsi"/>
                <w:bCs/>
              </w:rPr>
            </w:pPr>
          </w:p>
          <w:p w14:paraId="7514E934" w14:textId="5466549F" w:rsidR="007809E0" w:rsidRDefault="004A678C" w:rsidP="00554A30">
            <w:pPr>
              <w:jc w:val="both"/>
              <w:rPr>
                <w:rFonts w:asciiTheme="minorHAnsi" w:hAnsiTheme="minorHAnsi" w:cstheme="minorHAnsi"/>
                <w:bCs/>
              </w:rPr>
            </w:pPr>
            <w:r w:rsidRPr="004A678C">
              <w:rPr>
                <w:rFonts w:asciiTheme="minorHAnsi" w:hAnsiTheme="minorHAnsi" w:cstheme="minorHAnsi"/>
                <w:bCs/>
                <w:noProof/>
              </w:rPr>
              <w:drawing>
                <wp:inline distT="0" distB="0" distL="0" distR="0" wp14:anchorId="74C94AA0" wp14:editId="57F90559">
                  <wp:extent cx="5378450" cy="787672"/>
                  <wp:effectExtent l="0" t="0" r="0" b="0"/>
                  <wp:docPr id="1810483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83180" name=""/>
                          <pic:cNvPicPr/>
                        </pic:nvPicPr>
                        <pic:blipFill>
                          <a:blip r:embed="rId11"/>
                          <a:stretch>
                            <a:fillRect/>
                          </a:stretch>
                        </pic:blipFill>
                        <pic:spPr>
                          <a:xfrm>
                            <a:off x="0" y="0"/>
                            <a:ext cx="5392385" cy="789713"/>
                          </a:xfrm>
                          <a:prstGeom prst="rect">
                            <a:avLst/>
                          </a:prstGeom>
                        </pic:spPr>
                      </pic:pic>
                    </a:graphicData>
                  </a:graphic>
                </wp:inline>
              </w:drawing>
            </w:r>
          </w:p>
          <w:p w14:paraId="7C294F72" w14:textId="77777777" w:rsidR="004A678C" w:rsidRDefault="004A678C" w:rsidP="00554A30">
            <w:pPr>
              <w:jc w:val="both"/>
              <w:rPr>
                <w:rFonts w:asciiTheme="minorHAnsi" w:hAnsiTheme="minorHAnsi" w:cstheme="minorHAnsi"/>
                <w:bCs/>
              </w:rPr>
            </w:pPr>
          </w:p>
          <w:p w14:paraId="7732BE58" w14:textId="4D208ED9" w:rsidR="00565E8B" w:rsidRPr="000C6168" w:rsidRDefault="000C6168" w:rsidP="00554A30">
            <w:pPr>
              <w:jc w:val="both"/>
              <w:rPr>
                <w:rFonts w:asciiTheme="minorHAnsi" w:hAnsiTheme="minorHAnsi" w:cstheme="minorHAnsi"/>
                <w:bCs/>
              </w:rPr>
            </w:pPr>
            <w:r w:rsidRPr="000C6168">
              <w:rPr>
                <w:rFonts w:asciiTheme="minorHAnsi" w:hAnsiTheme="minorHAnsi" w:cstheme="minorHAnsi"/>
                <w:bCs/>
              </w:rPr>
              <w:t xml:space="preserve">This </w:t>
            </w:r>
            <w:proofErr w:type="spellStart"/>
            <w:r w:rsidRPr="000C6168">
              <w:rPr>
                <w:rFonts w:asciiTheme="minorHAnsi" w:hAnsiTheme="minorHAnsi" w:cstheme="minorHAnsi"/>
                <w:bCs/>
              </w:rPr>
              <w:t>colour</w:t>
            </w:r>
            <w:proofErr w:type="spellEnd"/>
            <w:r w:rsidRPr="000C6168">
              <w:rPr>
                <w:rFonts w:asciiTheme="minorHAnsi" w:hAnsiTheme="minorHAnsi" w:cstheme="minorHAnsi"/>
                <w:bCs/>
              </w:rPr>
              <w:t xml:space="preserve"> is then compared against a reference chart to determine nitrate levels. </w:t>
            </w:r>
            <w:r w:rsidR="007809E0">
              <w:rPr>
                <w:rFonts w:asciiTheme="minorHAnsi" w:hAnsiTheme="minorHAnsi" w:cstheme="minorHAnsi"/>
                <w:bCs/>
              </w:rPr>
              <w:t xml:space="preserve">The </w:t>
            </w:r>
            <w:proofErr w:type="spellStart"/>
            <w:r w:rsidR="007809E0">
              <w:rPr>
                <w:rFonts w:asciiTheme="minorHAnsi" w:hAnsiTheme="minorHAnsi" w:cstheme="minorHAnsi"/>
                <w:bCs/>
              </w:rPr>
              <w:t>colour</w:t>
            </w:r>
            <w:proofErr w:type="spellEnd"/>
            <w:r w:rsidR="007809E0">
              <w:rPr>
                <w:rFonts w:asciiTheme="minorHAnsi" w:hAnsiTheme="minorHAnsi" w:cstheme="minorHAnsi"/>
                <w:bCs/>
              </w:rPr>
              <w:t xml:space="preserve"> change is proportional to the nitrate concentration. </w:t>
            </w:r>
            <w:r w:rsidR="00BB4BE3">
              <w:rPr>
                <w:rFonts w:asciiTheme="minorHAnsi" w:hAnsiTheme="minorHAnsi" w:cstheme="minorHAnsi"/>
                <w:bCs/>
              </w:rPr>
              <w:t>Accuracy of the results can be affected by w</w:t>
            </w:r>
            <w:r w:rsidR="00BB4BE3" w:rsidRPr="00BB4BE3">
              <w:rPr>
                <w:rFonts w:asciiTheme="minorHAnsi" w:hAnsiTheme="minorHAnsi" w:cstheme="minorHAnsi"/>
                <w:bCs/>
              </w:rPr>
              <w:t>ater temperature and pH</w:t>
            </w:r>
            <w:r w:rsidR="00BB4BE3">
              <w:rPr>
                <w:rFonts w:asciiTheme="minorHAnsi" w:hAnsiTheme="minorHAnsi" w:cstheme="minorHAnsi"/>
                <w:bCs/>
              </w:rPr>
              <w:t xml:space="preserve">, quality of </w:t>
            </w:r>
            <w:r w:rsidR="00BB4BE3" w:rsidRPr="00BB4BE3">
              <w:rPr>
                <w:rFonts w:asciiTheme="minorHAnsi" w:hAnsiTheme="minorHAnsi" w:cstheme="minorHAnsi"/>
                <w:bCs/>
              </w:rPr>
              <w:t>reagents</w:t>
            </w:r>
            <w:r w:rsidR="00BB4BE3">
              <w:rPr>
                <w:rFonts w:asciiTheme="minorHAnsi" w:hAnsiTheme="minorHAnsi" w:cstheme="minorHAnsi"/>
                <w:bCs/>
              </w:rPr>
              <w:t>, salinity of water</w:t>
            </w:r>
            <w:r w:rsidR="00BB4BE3" w:rsidRPr="00BB4BE3">
              <w:rPr>
                <w:rFonts w:asciiTheme="minorHAnsi" w:hAnsiTheme="minorHAnsi" w:cstheme="minorHAnsi"/>
                <w:bCs/>
              </w:rPr>
              <w:t xml:space="preserve"> and adherence to instructions.</w:t>
            </w:r>
          </w:p>
          <w:p w14:paraId="667AE27C" w14:textId="77777777" w:rsidR="00565E8B" w:rsidRDefault="00565E8B" w:rsidP="0005054D">
            <w:pPr>
              <w:rPr>
                <w:rFonts w:asciiTheme="minorHAnsi" w:hAnsiTheme="minorHAnsi" w:cstheme="minorHAnsi"/>
              </w:rPr>
            </w:pPr>
          </w:p>
          <w:p w14:paraId="134F90AE" w14:textId="77777777" w:rsidR="00565E8B" w:rsidRPr="00B56FBC" w:rsidRDefault="00565E8B" w:rsidP="0005054D">
            <w:pPr>
              <w:rPr>
                <w:rFonts w:asciiTheme="minorHAnsi" w:hAnsiTheme="minorHAnsi" w:cstheme="minorHAnsi"/>
                <w:b/>
              </w:rPr>
            </w:pPr>
            <w:r w:rsidRPr="00B56FBC">
              <w:rPr>
                <w:rFonts w:asciiTheme="minorHAnsi" w:hAnsiTheme="minorHAnsi" w:cstheme="minorHAnsi"/>
                <w:b/>
              </w:rPr>
              <w:t>References:</w:t>
            </w:r>
          </w:p>
          <w:p w14:paraId="2836992D" w14:textId="77777777" w:rsidR="00273E84" w:rsidRDefault="00273E84" w:rsidP="0005054D">
            <w:pPr>
              <w:numPr>
                <w:ilvl w:val="0"/>
                <w:numId w:val="1"/>
              </w:numPr>
              <w:rPr>
                <w:rFonts w:asciiTheme="minorHAnsi" w:hAnsiTheme="minorHAnsi" w:cstheme="minorHAnsi"/>
                <w:lang w:val="en-SG"/>
              </w:rPr>
            </w:pPr>
            <w:r>
              <w:rPr>
                <w:rFonts w:asciiTheme="minorHAnsi" w:hAnsiTheme="minorHAnsi" w:cstheme="minorHAnsi"/>
                <w:lang w:val="en-SG"/>
              </w:rPr>
              <w:t xml:space="preserve">API Nitrate Test Kit. Source: </w:t>
            </w:r>
            <w:hyperlink r:id="rId12" w:history="1">
              <w:r w:rsidRPr="00D71083">
                <w:rPr>
                  <w:rStyle w:val="Hyperlink"/>
                  <w:rFonts w:asciiTheme="minorHAnsi" w:hAnsiTheme="minorHAnsi" w:cstheme="minorHAnsi"/>
                  <w:lang w:val="en-SG"/>
                </w:rPr>
                <w:t>https://apifishcare.com/product/nitrate-test-kit</w:t>
              </w:r>
            </w:hyperlink>
            <w:r>
              <w:rPr>
                <w:rFonts w:asciiTheme="minorHAnsi" w:hAnsiTheme="minorHAnsi" w:cstheme="minorHAnsi"/>
                <w:lang w:val="en-SG"/>
              </w:rPr>
              <w:t xml:space="preserve"> </w:t>
            </w:r>
          </w:p>
          <w:p w14:paraId="052B0C13" w14:textId="006E788F" w:rsidR="004A678C" w:rsidRDefault="004A678C" w:rsidP="0005054D">
            <w:pPr>
              <w:numPr>
                <w:ilvl w:val="0"/>
                <w:numId w:val="1"/>
              </w:numPr>
              <w:rPr>
                <w:rFonts w:asciiTheme="minorHAnsi" w:hAnsiTheme="minorHAnsi" w:cstheme="minorHAnsi"/>
                <w:lang w:val="en-SG"/>
              </w:rPr>
            </w:pPr>
            <w:r w:rsidRPr="004A678C">
              <w:rPr>
                <w:rFonts w:asciiTheme="minorHAnsi" w:hAnsiTheme="minorHAnsi" w:cstheme="minorHAnsi"/>
                <w:lang w:val="en-SG"/>
              </w:rPr>
              <w:t>Griess</w:t>
            </w:r>
            <w:r>
              <w:rPr>
                <w:rFonts w:asciiTheme="minorHAnsi" w:hAnsiTheme="minorHAnsi" w:cstheme="minorHAnsi"/>
                <w:lang w:val="en-SG"/>
              </w:rPr>
              <w:t xml:space="preserve"> </w:t>
            </w:r>
            <w:r w:rsidRPr="004A678C">
              <w:rPr>
                <w:rFonts w:asciiTheme="minorHAnsi" w:hAnsiTheme="minorHAnsi" w:cstheme="minorHAnsi"/>
                <w:lang w:val="en-SG"/>
              </w:rPr>
              <w:t>Test</w:t>
            </w:r>
            <w:r>
              <w:rPr>
                <w:rFonts w:asciiTheme="minorHAnsi" w:hAnsiTheme="minorHAnsi" w:cstheme="minorHAnsi"/>
                <w:lang w:val="en-SG"/>
              </w:rPr>
              <w:t xml:space="preserve"> </w:t>
            </w:r>
            <w:r w:rsidRPr="004A678C">
              <w:rPr>
                <w:rFonts w:asciiTheme="minorHAnsi" w:hAnsiTheme="minorHAnsi" w:cstheme="minorHAnsi"/>
                <w:lang w:val="en-SG"/>
              </w:rPr>
              <w:t>Reaction</w:t>
            </w:r>
            <w:r>
              <w:rPr>
                <w:rFonts w:asciiTheme="minorHAnsi" w:hAnsiTheme="minorHAnsi" w:cstheme="minorHAnsi"/>
                <w:lang w:val="en-SG"/>
              </w:rPr>
              <w:t>. Source:</w:t>
            </w:r>
            <w:r w:rsidRPr="004A678C">
              <w:rPr>
                <w:rFonts w:asciiTheme="minorHAnsi" w:hAnsiTheme="minorHAnsi" w:cstheme="minorHAnsi"/>
                <w:lang w:val="en-SG"/>
              </w:rPr>
              <w:t xml:space="preserve"> By </w:t>
            </w:r>
            <w:proofErr w:type="spellStart"/>
            <w:r w:rsidRPr="004A678C">
              <w:rPr>
                <w:rFonts w:asciiTheme="minorHAnsi" w:hAnsiTheme="minorHAnsi" w:cstheme="minorHAnsi"/>
                <w:lang w:val="en-SG"/>
              </w:rPr>
              <w:t>frewall</w:t>
            </w:r>
            <w:proofErr w:type="spellEnd"/>
            <w:r w:rsidRPr="004A678C">
              <w:rPr>
                <w:rFonts w:asciiTheme="minorHAnsi" w:hAnsiTheme="minorHAnsi" w:cstheme="minorHAnsi"/>
                <w:lang w:val="en-SG"/>
              </w:rPr>
              <w:t xml:space="preserve"> - Own work, Public Domain,</w:t>
            </w:r>
            <w:r>
              <w:rPr>
                <w:rFonts w:asciiTheme="minorHAnsi" w:hAnsiTheme="minorHAnsi" w:cstheme="minorHAnsi"/>
                <w:lang w:val="en-SG"/>
              </w:rPr>
              <w:t xml:space="preserve"> </w:t>
            </w:r>
            <w:hyperlink r:id="rId13" w:history="1">
              <w:r w:rsidRPr="00D71083">
                <w:rPr>
                  <w:rStyle w:val="Hyperlink"/>
                  <w:rFonts w:asciiTheme="minorHAnsi" w:hAnsiTheme="minorHAnsi" w:cstheme="minorHAnsi"/>
                  <w:lang w:val="en-SG"/>
                </w:rPr>
                <w:t>https://commons.wikimedia.org/w/index.php?curid=16591451</w:t>
              </w:r>
            </w:hyperlink>
            <w:r>
              <w:rPr>
                <w:rFonts w:asciiTheme="minorHAnsi" w:hAnsiTheme="minorHAnsi" w:cstheme="minorHAnsi"/>
                <w:lang w:val="en-SG"/>
              </w:rPr>
              <w:t xml:space="preserve"> </w:t>
            </w:r>
          </w:p>
          <w:p w14:paraId="5EE3006E" w14:textId="77777777" w:rsidR="002C3B5A" w:rsidRPr="00554A30" w:rsidRDefault="00E90E1B" w:rsidP="00273E84">
            <w:pPr>
              <w:numPr>
                <w:ilvl w:val="0"/>
                <w:numId w:val="1"/>
              </w:numPr>
              <w:rPr>
                <w:rFonts w:asciiTheme="minorHAnsi" w:hAnsiTheme="minorHAnsi" w:cstheme="minorHAnsi"/>
                <w:lang w:val="en-SG"/>
              </w:rPr>
            </w:pPr>
            <w:r w:rsidRPr="00E90E1B">
              <w:rPr>
                <w:rFonts w:asciiTheme="minorHAnsi" w:hAnsiTheme="minorHAnsi" w:cstheme="minorHAnsi"/>
              </w:rPr>
              <w:t xml:space="preserve">What Is a Nitrate Test Kit and Why Is It Essential in </w:t>
            </w:r>
            <w:proofErr w:type="spellStart"/>
            <w:r w:rsidRPr="00E90E1B">
              <w:rPr>
                <w:rFonts w:asciiTheme="minorHAnsi" w:hAnsiTheme="minorHAnsi" w:cstheme="minorHAnsi"/>
              </w:rPr>
              <w:t>Aquaristics</w:t>
            </w:r>
            <w:proofErr w:type="spellEnd"/>
            <w:r w:rsidRPr="00E90E1B">
              <w:rPr>
                <w:rFonts w:asciiTheme="minorHAnsi" w:hAnsiTheme="minorHAnsi" w:cstheme="minorHAnsi"/>
              </w:rPr>
              <w:t xml:space="preserve">? </w:t>
            </w:r>
            <w:r>
              <w:rPr>
                <w:rFonts w:asciiTheme="minorHAnsi" w:hAnsiTheme="minorHAnsi" w:cstheme="minorHAnsi"/>
              </w:rPr>
              <w:t xml:space="preserve">Source: </w:t>
            </w:r>
            <w:hyperlink r:id="rId14" w:history="1">
              <w:r w:rsidRPr="00D71083">
                <w:rPr>
                  <w:rStyle w:val="Hyperlink"/>
                  <w:rFonts w:asciiTheme="minorHAnsi" w:hAnsiTheme="minorHAnsi" w:cstheme="minorHAnsi"/>
                </w:rPr>
                <w:t>https://mbstore.uk/nitrate-test-kit/?srsltid=AfmBOornBSkSQ6pz1lblcnYMIHfKfYHGY9542LH5lH0eSpPvCRqmJtN9</w:t>
              </w:r>
            </w:hyperlink>
            <w:r>
              <w:rPr>
                <w:rFonts w:asciiTheme="minorHAnsi" w:hAnsiTheme="minorHAnsi" w:cstheme="minorHAnsi"/>
              </w:rPr>
              <w:t xml:space="preserve"> </w:t>
            </w:r>
          </w:p>
          <w:p w14:paraId="5EE46AF5" w14:textId="0B96F682" w:rsidR="00554A30" w:rsidRPr="00273E84" w:rsidRDefault="00554A30" w:rsidP="00554A30">
            <w:pPr>
              <w:ind w:left="360"/>
              <w:rPr>
                <w:rFonts w:asciiTheme="minorHAnsi" w:hAnsiTheme="minorHAnsi" w:cstheme="minorHAnsi"/>
                <w:lang w:val="en-SG"/>
              </w:rPr>
            </w:pPr>
          </w:p>
        </w:tc>
      </w:tr>
      <w:tr w:rsidR="005F13FD" w14:paraId="786E1494" w14:textId="77777777" w:rsidTr="00B143F6">
        <w:tc>
          <w:tcPr>
            <w:tcW w:w="9017" w:type="dxa"/>
            <w:gridSpan w:val="2"/>
          </w:tcPr>
          <w:p w14:paraId="797036B7" w14:textId="55879209" w:rsidR="005F13FD" w:rsidRDefault="005F13FD" w:rsidP="0005054D">
            <w:pPr>
              <w:rPr>
                <w:rFonts w:asciiTheme="minorHAnsi" w:hAnsiTheme="minorHAnsi" w:cstheme="minorHAnsi"/>
                <w:b/>
              </w:rPr>
            </w:pPr>
            <w:r>
              <w:rPr>
                <w:rFonts w:asciiTheme="minorHAnsi" w:hAnsiTheme="minorHAnsi" w:cstheme="minorHAnsi"/>
                <w:b/>
              </w:rPr>
              <w:lastRenderedPageBreak/>
              <w:t xml:space="preserve">How does </w:t>
            </w:r>
            <w:r w:rsidR="00AA7177">
              <w:rPr>
                <w:rFonts w:asciiTheme="minorHAnsi" w:hAnsiTheme="minorHAnsi" w:cstheme="minorHAnsi"/>
                <w:b/>
              </w:rPr>
              <w:t>the API phosphate test kit work:</w:t>
            </w:r>
          </w:p>
          <w:p w14:paraId="21D6555E" w14:textId="77777777" w:rsidR="005F13FD" w:rsidRDefault="005F13FD" w:rsidP="0005054D">
            <w:pPr>
              <w:rPr>
                <w:rFonts w:asciiTheme="minorHAnsi" w:hAnsiTheme="minorHAnsi" w:cstheme="minorHAnsi"/>
                <w:bCs/>
              </w:rPr>
            </w:pPr>
          </w:p>
          <w:p w14:paraId="5109736D" w14:textId="77777777" w:rsidR="006C0632" w:rsidRDefault="008F5EA2" w:rsidP="00554A30">
            <w:pPr>
              <w:jc w:val="both"/>
              <w:rPr>
                <w:rFonts w:asciiTheme="minorHAnsi" w:hAnsiTheme="minorHAnsi" w:cstheme="minorHAnsi"/>
                <w:bCs/>
              </w:rPr>
            </w:pPr>
            <w:r w:rsidRPr="008F5EA2">
              <w:rPr>
                <w:rFonts w:asciiTheme="minorHAnsi" w:hAnsiTheme="minorHAnsi" w:cstheme="minorHAnsi"/>
                <w:bCs/>
              </w:rPr>
              <w:t xml:space="preserve">The API phosphate test kit is a liquid-based test kit that measures phosphate </w:t>
            </w:r>
            <w:r w:rsidR="00D64BEA">
              <w:rPr>
                <w:rFonts w:asciiTheme="minorHAnsi" w:hAnsiTheme="minorHAnsi" w:cstheme="minorHAnsi"/>
                <w:bCs/>
              </w:rPr>
              <w:t xml:space="preserve">ion </w:t>
            </w:r>
            <w:r w:rsidRPr="008F5EA2">
              <w:rPr>
                <w:rFonts w:asciiTheme="minorHAnsi" w:hAnsiTheme="minorHAnsi" w:cstheme="minorHAnsi"/>
                <w:bCs/>
              </w:rPr>
              <w:t xml:space="preserve">concentration in aquarium water through a two-stage chemical reaction process. The user collects a precise volume of water </w:t>
            </w:r>
            <w:proofErr w:type="gramStart"/>
            <w:r w:rsidRPr="008F5EA2">
              <w:rPr>
                <w:rFonts w:asciiTheme="minorHAnsi" w:hAnsiTheme="minorHAnsi" w:cstheme="minorHAnsi"/>
                <w:bCs/>
              </w:rPr>
              <w:t>sample</w:t>
            </w:r>
            <w:proofErr w:type="gramEnd"/>
            <w:r w:rsidRPr="008F5EA2">
              <w:rPr>
                <w:rFonts w:asciiTheme="minorHAnsi" w:hAnsiTheme="minorHAnsi" w:cstheme="minorHAnsi"/>
                <w:bCs/>
              </w:rPr>
              <w:t xml:space="preserve"> in the provided vial, adds fixed volumes of specific reagents, and waits for several minutes for phosphate ions to react with the chemicals, producing </w:t>
            </w:r>
            <w:r w:rsidR="00D64BEA">
              <w:rPr>
                <w:rFonts w:asciiTheme="minorHAnsi" w:hAnsiTheme="minorHAnsi" w:cstheme="minorHAnsi"/>
                <w:bCs/>
              </w:rPr>
              <w:t xml:space="preserve">a blue </w:t>
            </w:r>
            <w:proofErr w:type="spellStart"/>
            <w:r w:rsidR="00D64BEA">
              <w:rPr>
                <w:rFonts w:asciiTheme="minorHAnsi" w:hAnsiTheme="minorHAnsi" w:cstheme="minorHAnsi"/>
                <w:bCs/>
              </w:rPr>
              <w:t>colouration</w:t>
            </w:r>
            <w:proofErr w:type="spellEnd"/>
            <w:r w:rsidRPr="008F5EA2">
              <w:rPr>
                <w:rFonts w:asciiTheme="minorHAnsi" w:hAnsiTheme="minorHAnsi" w:cstheme="minorHAnsi"/>
                <w:bCs/>
              </w:rPr>
              <w:t xml:space="preserve">. </w:t>
            </w:r>
            <w:r w:rsidR="00D64BEA">
              <w:rPr>
                <w:rFonts w:asciiTheme="minorHAnsi" w:hAnsiTheme="minorHAnsi" w:cstheme="minorHAnsi"/>
                <w:bCs/>
              </w:rPr>
              <w:t>In the first step, p</w:t>
            </w:r>
            <w:r w:rsidR="00D64BEA" w:rsidRPr="00D64BEA">
              <w:rPr>
                <w:rFonts w:asciiTheme="minorHAnsi" w:hAnsiTheme="minorHAnsi" w:cstheme="minorHAnsi"/>
                <w:bCs/>
              </w:rPr>
              <w:t>hosphate reacts with ammonium molybdate in the presence of sulfuric acid to form a 12-molybdophosphoric acid complex.</w:t>
            </w:r>
            <w:r w:rsidR="00D64BEA">
              <w:rPr>
                <w:rFonts w:asciiTheme="minorHAnsi" w:hAnsiTheme="minorHAnsi" w:cstheme="minorHAnsi"/>
                <w:bCs/>
              </w:rPr>
              <w:t xml:space="preserve"> </w:t>
            </w:r>
            <w:r w:rsidRPr="008F5EA2">
              <w:rPr>
                <w:rFonts w:asciiTheme="minorHAnsi" w:hAnsiTheme="minorHAnsi" w:cstheme="minorHAnsi"/>
                <w:bCs/>
              </w:rPr>
              <w:t>This complex is subsequently reduced by a reducing agent</w:t>
            </w:r>
            <w:r w:rsidR="00D64BEA">
              <w:rPr>
                <w:rFonts w:asciiTheme="minorHAnsi" w:hAnsiTheme="minorHAnsi" w:cstheme="minorHAnsi"/>
                <w:bCs/>
              </w:rPr>
              <w:t xml:space="preserve">, </w:t>
            </w:r>
            <w:proofErr w:type="gramStart"/>
            <w:r w:rsidR="00D64BEA" w:rsidRPr="00D64BEA">
              <w:rPr>
                <w:rFonts w:asciiTheme="minorHAnsi" w:hAnsiTheme="minorHAnsi" w:cstheme="minorHAnsi"/>
                <w:bCs/>
              </w:rPr>
              <w:t>tin(</w:t>
            </w:r>
            <w:proofErr w:type="gramEnd"/>
            <w:r w:rsidR="00D64BEA" w:rsidRPr="00D64BEA">
              <w:rPr>
                <w:rFonts w:asciiTheme="minorHAnsi" w:hAnsiTheme="minorHAnsi" w:cstheme="minorHAnsi"/>
                <w:bCs/>
              </w:rPr>
              <w:t>II) chloride</w:t>
            </w:r>
            <w:r w:rsidR="00D64BEA">
              <w:rPr>
                <w:rFonts w:asciiTheme="minorHAnsi" w:hAnsiTheme="minorHAnsi" w:cstheme="minorHAnsi"/>
                <w:bCs/>
              </w:rPr>
              <w:t xml:space="preserve">, </w:t>
            </w:r>
            <w:r w:rsidRPr="008F5EA2">
              <w:rPr>
                <w:rFonts w:asciiTheme="minorHAnsi" w:hAnsiTheme="minorHAnsi" w:cstheme="minorHAnsi"/>
                <w:bCs/>
              </w:rPr>
              <w:t xml:space="preserve">to form an intensely </w:t>
            </w:r>
            <w:proofErr w:type="spellStart"/>
            <w:r w:rsidRPr="008F5EA2">
              <w:rPr>
                <w:rFonts w:asciiTheme="minorHAnsi" w:hAnsiTheme="minorHAnsi" w:cstheme="minorHAnsi"/>
                <w:bCs/>
              </w:rPr>
              <w:t>coloured</w:t>
            </w:r>
            <w:proofErr w:type="spellEnd"/>
            <w:r w:rsidRPr="008F5EA2">
              <w:rPr>
                <w:rFonts w:asciiTheme="minorHAnsi" w:hAnsiTheme="minorHAnsi" w:cstheme="minorHAnsi"/>
                <w:bCs/>
              </w:rPr>
              <w:t xml:space="preserve"> blue coordination complex known as "molybdenum blue". </w:t>
            </w:r>
          </w:p>
          <w:p w14:paraId="28C9939F" w14:textId="77777777" w:rsidR="006C0632" w:rsidRDefault="006C0632" w:rsidP="00554A30">
            <w:pPr>
              <w:jc w:val="both"/>
              <w:rPr>
                <w:rFonts w:asciiTheme="minorHAnsi" w:hAnsiTheme="minorHAnsi" w:cstheme="minorHAnsi"/>
                <w:bCs/>
              </w:rPr>
            </w:pPr>
          </w:p>
          <w:p w14:paraId="2FBF26F9" w14:textId="2CDBCBD1" w:rsidR="006C0632" w:rsidRDefault="006C0632" w:rsidP="00554A30">
            <w:pPr>
              <w:jc w:val="center"/>
              <w:rPr>
                <w:rFonts w:asciiTheme="minorHAnsi" w:hAnsiTheme="minorHAnsi" w:cstheme="minorHAnsi"/>
                <w:bCs/>
              </w:rPr>
            </w:pPr>
            <w:r w:rsidRPr="006C0632">
              <w:rPr>
                <w:rFonts w:asciiTheme="minorHAnsi" w:hAnsiTheme="minorHAnsi" w:cstheme="minorHAnsi"/>
                <w:bCs/>
              </w:rPr>
              <w:t>PO</w:t>
            </w:r>
            <w:r w:rsidRPr="006C0632">
              <w:rPr>
                <w:rFonts w:asciiTheme="minorHAnsi" w:hAnsiTheme="minorHAnsi" w:cstheme="minorHAnsi"/>
                <w:bCs/>
                <w:vertAlign w:val="subscript"/>
              </w:rPr>
              <w:t>4</w:t>
            </w:r>
            <w:r w:rsidRPr="006C0632">
              <w:rPr>
                <w:rFonts w:asciiTheme="minorHAnsi" w:hAnsiTheme="minorHAnsi" w:cstheme="minorHAnsi"/>
                <w:bCs/>
                <w:vertAlign w:val="superscript"/>
              </w:rPr>
              <w:t>3−</w:t>
            </w:r>
            <w:r w:rsidRPr="006C0632">
              <w:rPr>
                <w:rFonts w:asciiTheme="minorHAnsi" w:hAnsiTheme="minorHAnsi" w:cstheme="minorHAnsi"/>
                <w:bCs/>
              </w:rPr>
              <w:t> + 12MoO</w:t>
            </w:r>
            <w:r w:rsidRPr="006C0632">
              <w:rPr>
                <w:rFonts w:asciiTheme="minorHAnsi" w:hAnsiTheme="minorHAnsi" w:cstheme="minorHAnsi"/>
                <w:bCs/>
                <w:vertAlign w:val="subscript"/>
              </w:rPr>
              <w:t>4</w:t>
            </w:r>
            <w:r w:rsidRPr="006C0632">
              <w:rPr>
                <w:rFonts w:asciiTheme="minorHAnsi" w:hAnsiTheme="minorHAnsi" w:cstheme="minorHAnsi"/>
                <w:bCs/>
                <w:vertAlign w:val="superscript"/>
              </w:rPr>
              <w:t>2−</w:t>
            </w:r>
            <w:r w:rsidRPr="006C0632">
              <w:rPr>
                <w:rFonts w:asciiTheme="minorHAnsi" w:hAnsiTheme="minorHAnsi" w:cstheme="minorHAnsi"/>
                <w:bCs/>
              </w:rPr>
              <w:t> + 27H</w:t>
            </w:r>
            <w:r w:rsidRPr="006C0632">
              <w:rPr>
                <w:rFonts w:asciiTheme="minorHAnsi" w:hAnsiTheme="minorHAnsi" w:cstheme="minorHAnsi"/>
                <w:bCs/>
                <w:vertAlign w:val="superscript"/>
              </w:rPr>
              <w:t>+</w:t>
            </w:r>
            <w:r w:rsidRPr="006C0632">
              <w:rPr>
                <w:rFonts w:asciiTheme="minorHAnsi" w:hAnsiTheme="minorHAnsi" w:cstheme="minorHAnsi"/>
                <w:bCs/>
              </w:rPr>
              <w:t> </w:t>
            </w:r>
            <w:r w:rsidRPr="006C0632">
              <w:rPr>
                <w:rFonts w:ascii="Cambria Math" w:hAnsi="Cambria Math" w:cs="Cambria Math"/>
                <w:bCs/>
              </w:rPr>
              <w:t>⟶</w:t>
            </w:r>
            <w:r w:rsidRPr="006C0632">
              <w:rPr>
                <w:rFonts w:asciiTheme="minorHAnsi" w:hAnsiTheme="minorHAnsi" w:cstheme="minorHAnsi"/>
                <w:bCs/>
              </w:rPr>
              <w:t xml:space="preserve"> H</w:t>
            </w:r>
            <w:r w:rsidRPr="006C0632">
              <w:rPr>
                <w:rFonts w:asciiTheme="minorHAnsi" w:hAnsiTheme="minorHAnsi" w:cstheme="minorHAnsi"/>
                <w:bCs/>
                <w:vertAlign w:val="subscript"/>
              </w:rPr>
              <w:t>3</w:t>
            </w:r>
            <w:r w:rsidRPr="006C0632">
              <w:rPr>
                <w:rFonts w:asciiTheme="minorHAnsi" w:hAnsiTheme="minorHAnsi" w:cstheme="minorHAnsi"/>
                <w:bCs/>
              </w:rPr>
              <w:t>PO</w:t>
            </w:r>
            <w:r w:rsidRPr="006C0632">
              <w:rPr>
                <w:rFonts w:asciiTheme="minorHAnsi" w:hAnsiTheme="minorHAnsi" w:cstheme="minorHAnsi"/>
                <w:bCs/>
                <w:vertAlign w:val="subscript"/>
              </w:rPr>
              <w:t>4</w:t>
            </w:r>
            <w:r w:rsidRPr="006C0632">
              <w:rPr>
                <w:rFonts w:asciiTheme="minorHAnsi" w:hAnsiTheme="minorHAnsi" w:cstheme="minorHAnsi"/>
                <w:bCs/>
              </w:rPr>
              <w:t>(MoO</w:t>
            </w:r>
            <w:r w:rsidRPr="006C0632">
              <w:rPr>
                <w:rFonts w:asciiTheme="minorHAnsi" w:hAnsiTheme="minorHAnsi" w:cstheme="minorHAnsi"/>
                <w:bCs/>
                <w:vertAlign w:val="subscript"/>
              </w:rPr>
              <w:t>3</w:t>
            </w:r>
            <w:r w:rsidRPr="006C0632">
              <w:rPr>
                <w:rFonts w:asciiTheme="minorHAnsi" w:hAnsiTheme="minorHAnsi" w:cstheme="minorHAnsi"/>
                <w:bCs/>
              </w:rPr>
              <w:t>)</w:t>
            </w:r>
            <w:r w:rsidRPr="006C0632">
              <w:rPr>
                <w:rFonts w:asciiTheme="minorHAnsi" w:hAnsiTheme="minorHAnsi" w:cstheme="minorHAnsi"/>
                <w:bCs/>
                <w:vertAlign w:val="subscript"/>
              </w:rPr>
              <w:t>12</w:t>
            </w:r>
            <w:r w:rsidRPr="006C0632">
              <w:rPr>
                <w:rFonts w:asciiTheme="minorHAnsi" w:hAnsiTheme="minorHAnsi" w:cstheme="minorHAnsi"/>
                <w:bCs/>
              </w:rPr>
              <w:t> + 12H</w:t>
            </w:r>
            <w:r w:rsidRPr="006C0632">
              <w:rPr>
                <w:rFonts w:asciiTheme="minorHAnsi" w:hAnsiTheme="minorHAnsi" w:cstheme="minorHAnsi"/>
                <w:bCs/>
                <w:vertAlign w:val="subscript"/>
              </w:rPr>
              <w:t>2</w:t>
            </w:r>
            <w:r w:rsidRPr="006C0632">
              <w:rPr>
                <w:rFonts w:asciiTheme="minorHAnsi" w:hAnsiTheme="minorHAnsi" w:cstheme="minorHAnsi"/>
                <w:bCs/>
              </w:rPr>
              <w:t>O</w:t>
            </w:r>
          </w:p>
          <w:p w14:paraId="74CC4939" w14:textId="77777777" w:rsidR="006C0632" w:rsidRDefault="006C0632" w:rsidP="00554A30">
            <w:pPr>
              <w:jc w:val="center"/>
              <w:rPr>
                <w:rFonts w:asciiTheme="minorHAnsi" w:hAnsiTheme="minorHAnsi" w:cstheme="minorHAnsi"/>
                <w:bCs/>
              </w:rPr>
            </w:pPr>
          </w:p>
          <w:p w14:paraId="656E04BE" w14:textId="3B6396B1" w:rsidR="006C0632" w:rsidRDefault="006C0632" w:rsidP="00554A30">
            <w:pPr>
              <w:jc w:val="center"/>
              <w:rPr>
                <w:rFonts w:asciiTheme="minorHAnsi" w:hAnsiTheme="minorHAnsi" w:cstheme="minorHAnsi"/>
                <w:bCs/>
                <w:vertAlign w:val="superscript"/>
              </w:rPr>
            </w:pPr>
            <w:r w:rsidRPr="006C0632">
              <w:rPr>
                <w:rFonts w:asciiTheme="minorHAnsi" w:hAnsiTheme="minorHAnsi" w:cstheme="minorHAnsi"/>
                <w:bCs/>
              </w:rPr>
              <w:t>H</w:t>
            </w:r>
            <w:r w:rsidRPr="006C0632">
              <w:rPr>
                <w:rFonts w:asciiTheme="minorHAnsi" w:hAnsiTheme="minorHAnsi" w:cstheme="minorHAnsi"/>
                <w:bCs/>
                <w:vertAlign w:val="subscript"/>
              </w:rPr>
              <w:t>3</w:t>
            </w:r>
            <w:proofErr w:type="gramStart"/>
            <w:r w:rsidRPr="006C0632">
              <w:rPr>
                <w:rFonts w:asciiTheme="minorHAnsi" w:hAnsiTheme="minorHAnsi" w:cstheme="minorHAnsi"/>
                <w:bCs/>
              </w:rPr>
              <w:t>PMo(</w:t>
            </w:r>
            <w:proofErr w:type="gramEnd"/>
            <w:r w:rsidRPr="006C0632">
              <w:rPr>
                <w:rFonts w:asciiTheme="minorHAnsi" w:hAnsiTheme="minorHAnsi" w:cstheme="minorHAnsi"/>
                <w:bCs/>
              </w:rPr>
              <w:t>VI)</w:t>
            </w:r>
            <w:r w:rsidRPr="006C0632">
              <w:rPr>
                <w:rFonts w:asciiTheme="minorHAnsi" w:hAnsiTheme="minorHAnsi" w:cstheme="minorHAnsi"/>
                <w:bCs/>
                <w:vertAlign w:val="subscript"/>
              </w:rPr>
              <w:t>12</w:t>
            </w:r>
            <w:r w:rsidRPr="006C0632">
              <w:rPr>
                <w:rFonts w:asciiTheme="minorHAnsi" w:hAnsiTheme="minorHAnsi" w:cstheme="minorHAnsi"/>
                <w:bCs/>
              </w:rPr>
              <w:t>O</w:t>
            </w:r>
            <w:r w:rsidRPr="006C0632">
              <w:rPr>
                <w:rFonts w:asciiTheme="minorHAnsi" w:hAnsiTheme="minorHAnsi" w:cstheme="minorHAnsi"/>
                <w:bCs/>
                <w:vertAlign w:val="subscript"/>
              </w:rPr>
              <w:t>40</w:t>
            </w:r>
            <w:r w:rsidRPr="006C0632">
              <w:rPr>
                <w:rFonts w:asciiTheme="minorHAnsi" w:hAnsiTheme="minorHAnsi" w:cstheme="minorHAnsi"/>
                <w:bCs/>
              </w:rPr>
              <w:t xml:space="preserve"> + </w:t>
            </w:r>
            <w:r>
              <w:rPr>
                <w:rFonts w:asciiTheme="minorHAnsi" w:hAnsiTheme="minorHAnsi" w:cstheme="minorHAnsi"/>
                <w:bCs/>
              </w:rPr>
              <w:t>reducing agent</w:t>
            </w:r>
            <w:r w:rsidRPr="006C0632">
              <w:rPr>
                <w:rFonts w:asciiTheme="minorHAnsi" w:hAnsiTheme="minorHAnsi" w:cstheme="minorHAnsi"/>
                <w:bCs/>
              </w:rPr>
              <w:t xml:space="preserve"> </w:t>
            </w:r>
            <w:r w:rsidRPr="006C0632">
              <w:rPr>
                <w:rFonts w:ascii="Cambria Math" w:hAnsi="Cambria Math" w:cs="Cambria Math"/>
                <w:bCs/>
              </w:rPr>
              <w:t>⟶</w:t>
            </w:r>
            <w:r w:rsidRPr="006C0632">
              <w:rPr>
                <w:rFonts w:asciiTheme="minorHAnsi" w:hAnsiTheme="minorHAnsi" w:cstheme="minorHAnsi"/>
                <w:bCs/>
              </w:rPr>
              <w:t xml:space="preserve"> [H</w:t>
            </w:r>
            <w:r w:rsidRPr="006C0632">
              <w:rPr>
                <w:rFonts w:asciiTheme="minorHAnsi" w:hAnsiTheme="minorHAnsi" w:cstheme="minorHAnsi"/>
                <w:bCs/>
                <w:vertAlign w:val="subscript"/>
              </w:rPr>
              <w:t>4</w:t>
            </w:r>
            <w:proofErr w:type="gramStart"/>
            <w:r w:rsidRPr="006C0632">
              <w:rPr>
                <w:rFonts w:asciiTheme="minorHAnsi" w:hAnsiTheme="minorHAnsi" w:cstheme="minorHAnsi"/>
                <w:bCs/>
              </w:rPr>
              <w:t>PMo(</w:t>
            </w:r>
            <w:proofErr w:type="gramEnd"/>
            <w:r w:rsidRPr="006C0632">
              <w:rPr>
                <w:rFonts w:asciiTheme="minorHAnsi" w:hAnsiTheme="minorHAnsi" w:cstheme="minorHAnsi"/>
                <w:bCs/>
              </w:rPr>
              <w:t>VI)</w:t>
            </w:r>
            <w:r w:rsidRPr="006C0632">
              <w:rPr>
                <w:rFonts w:asciiTheme="minorHAnsi" w:hAnsiTheme="minorHAnsi" w:cstheme="minorHAnsi"/>
                <w:bCs/>
                <w:vertAlign w:val="subscript"/>
              </w:rPr>
              <w:t>8</w:t>
            </w:r>
            <w:r w:rsidRPr="006C0632">
              <w:rPr>
                <w:rFonts w:asciiTheme="minorHAnsi" w:hAnsiTheme="minorHAnsi" w:cstheme="minorHAnsi"/>
                <w:bCs/>
              </w:rPr>
              <w:t>Mo(V)</w:t>
            </w:r>
            <w:r w:rsidRPr="006C0632">
              <w:rPr>
                <w:rFonts w:asciiTheme="minorHAnsi" w:hAnsiTheme="minorHAnsi" w:cstheme="minorHAnsi"/>
                <w:bCs/>
                <w:vertAlign w:val="subscript"/>
              </w:rPr>
              <w:t>4</w:t>
            </w:r>
            <w:r w:rsidRPr="006C0632">
              <w:rPr>
                <w:rFonts w:asciiTheme="minorHAnsi" w:hAnsiTheme="minorHAnsi" w:cstheme="minorHAnsi"/>
                <w:bCs/>
              </w:rPr>
              <w:t>O</w:t>
            </w:r>
            <w:r w:rsidRPr="006C0632">
              <w:rPr>
                <w:rFonts w:asciiTheme="minorHAnsi" w:hAnsiTheme="minorHAnsi" w:cstheme="minorHAnsi"/>
                <w:bCs/>
                <w:vertAlign w:val="subscript"/>
              </w:rPr>
              <w:t>40</w:t>
            </w:r>
            <w:r w:rsidRPr="006C0632">
              <w:rPr>
                <w:rFonts w:asciiTheme="minorHAnsi" w:hAnsiTheme="minorHAnsi" w:cstheme="minorHAnsi"/>
                <w:bCs/>
              </w:rPr>
              <w:t>]</w:t>
            </w:r>
            <w:r w:rsidRPr="006C0632">
              <w:rPr>
                <w:rFonts w:asciiTheme="minorHAnsi" w:hAnsiTheme="minorHAnsi" w:cstheme="minorHAnsi"/>
                <w:bCs/>
                <w:vertAlign w:val="superscript"/>
              </w:rPr>
              <w:t>3−</w:t>
            </w:r>
          </w:p>
          <w:p w14:paraId="6AC2AE37" w14:textId="77777777" w:rsidR="006C0632" w:rsidRDefault="006C0632" w:rsidP="00554A30">
            <w:pPr>
              <w:jc w:val="both"/>
              <w:rPr>
                <w:rFonts w:asciiTheme="minorHAnsi" w:hAnsiTheme="minorHAnsi" w:cstheme="minorHAnsi"/>
                <w:bCs/>
              </w:rPr>
            </w:pPr>
          </w:p>
          <w:p w14:paraId="0C73E363" w14:textId="5346FD3E" w:rsidR="008F5EA2" w:rsidRDefault="008F5EA2" w:rsidP="00554A30">
            <w:pPr>
              <w:jc w:val="both"/>
              <w:rPr>
                <w:rFonts w:asciiTheme="minorHAnsi" w:hAnsiTheme="minorHAnsi" w:cstheme="minorHAnsi"/>
                <w:bCs/>
              </w:rPr>
            </w:pPr>
            <w:r w:rsidRPr="008F5EA2">
              <w:rPr>
                <w:rFonts w:asciiTheme="minorHAnsi" w:hAnsiTheme="minorHAnsi" w:cstheme="minorHAnsi"/>
                <w:bCs/>
              </w:rPr>
              <w:t xml:space="preserve">The intensity of the blue </w:t>
            </w:r>
            <w:proofErr w:type="spellStart"/>
            <w:r w:rsidRPr="008F5EA2">
              <w:rPr>
                <w:rFonts w:asciiTheme="minorHAnsi" w:hAnsiTheme="minorHAnsi" w:cstheme="minorHAnsi"/>
                <w:bCs/>
              </w:rPr>
              <w:t>colour</w:t>
            </w:r>
            <w:proofErr w:type="spellEnd"/>
            <w:r w:rsidRPr="008F5EA2">
              <w:rPr>
                <w:rFonts w:asciiTheme="minorHAnsi" w:hAnsiTheme="minorHAnsi" w:cstheme="minorHAnsi"/>
                <w:bCs/>
              </w:rPr>
              <w:t xml:space="preserve"> is directly proportional to the phosphate concentration and is compared against a reference chart to determine phosphate levels. The test specifically measures reactive orthophosphate and does not detect organic phosphates or polyphosphates unless they undergo prior hydrolysis. </w:t>
            </w:r>
          </w:p>
          <w:p w14:paraId="291A3657" w14:textId="77777777" w:rsidR="008F5EA2" w:rsidRDefault="008F5EA2" w:rsidP="0005054D">
            <w:pPr>
              <w:rPr>
                <w:rFonts w:asciiTheme="minorHAnsi" w:hAnsiTheme="minorHAnsi" w:cstheme="minorHAnsi"/>
                <w:bCs/>
              </w:rPr>
            </w:pPr>
          </w:p>
          <w:p w14:paraId="5AF9DA63" w14:textId="3F89E6DB" w:rsidR="008F5EA2" w:rsidRDefault="008F5EA2" w:rsidP="0005054D">
            <w:pPr>
              <w:rPr>
                <w:rFonts w:asciiTheme="minorHAnsi" w:hAnsiTheme="minorHAnsi" w:cstheme="minorHAnsi"/>
                <w:bCs/>
              </w:rPr>
            </w:pPr>
            <w:r w:rsidRPr="008F5EA2">
              <w:rPr>
                <w:rFonts w:asciiTheme="minorHAnsi" w:hAnsiTheme="minorHAnsi" w:cstheme="minorHAnsi"/>
                <w:b/>
              </w:rPr>
              <w:t>References:</w:t>
            </w:r>
          </w:p>
          <w:p w14:paraId="44BBB2E4" w14:textId="77777777" w:rsidR="007A5807" w:rsidRDefault="007A5807" w:rsidP="008F5EA2">
            <w:pPr>
              <w:pStyle w:val="ListParagraph"/>
              <w:numPr>
                <w:ilvl w:val="0"/>
                <w:numId w:val="37"/>
              </w:numPr>
              <w:rPr>
                <w:rFonts w:asciiTheme="minorHAnsi" w:hAnsiTheme="minorHAnsi" w:cstheme="minorHAnsi"/>
                <w:bCs/>
              </w:rPr>
            </w:pPr>
            <w:r>
              <w:rPr>
                <w:rFonts w:asciiTheme="minorHAnsi" w:hAnsiTheme="minorHAnsi" w:cstheme="minorHAnsi"/>
                <w:bCs/>
              </w:rPr>
              <w:t xml:space="preserve">API Phosphate Test Kit: </w:t>
            </w:r>
            <w:hyperlink r:id="rId15" w:history="1">
              <w:r w:rsidRPr="007A5807">
                <w:rPr>
                  <w:rStyle w:val="Hyperlink"/>
                  <w:rFonts w:asciiTheme="minorHAnsi" w:hAnsiTheme="minorHAnsi" w:cstheme="minorHAnsi"/>
                  <w:bCs/>
                </w:rPr>
                <w:t>API® | PHOSPHATE TEST KIT</w:t>
              </w:r>
            </w:hyperlink>
            <w:r w:rsidRPr="007A5807">
              <w:rPr>
                <w:rFonts w:asciiTheme="minorHAnsi" w:hAnsiTheme="minorHAnsi" w:cstheme="minorHAnsi"/>
                <w:bCs/>
              </w:rPr>
              <w:t xml:space="preserve"> </w:t>
            </w:r>
          </w:p>
          <w:p w14:paraId="2829BD81" w14:textId="03057058" w:rsidR="008F5EA2" w:rsidRPr="008F5EA2" w:rsidRDefault="007A5807" w:rsidP="008F5EA2">
            <w:pPr>
              <w:pStyle w:val="ListParagraph"/>
              <w:numPr>
                <w:ilvl w:val="0"/>
                <w:numId w:val="37"/>
              </w:numPr>
              <w:rPr>
                <w:rFonts w:asciiTheme="minorHAnsi" w:hAnsiTheme="minorHAnsi" w:cstheme="minorHAnsi"/>
                <w:bCs/>
              </w:rPr>
            </w:pPr>
            <w:r w:rsidRPr="007A5807">
              <w:rPr>
                <w:rFonts w:asciiTheme="minorHAnsi" w:hAnsiTheme="minorHAnsi" w:cstheme="minorHAnsi"/>
                <w:bCs/>
              </w:rPr>
              <w:t>A Colorimetric Dip Strip Assay for Detection of Low Concentrations of Phosphate in Seawater</w:t>
            </w:r>
            <w:r>
              <w:rPr>
                <w:rFonts w:asciiTheme="minorHAnsi" w:hAnsiTheme="minorHAnsi" w:cstheme="minorHAnsi"/>
                <w:bCs/>
              </w:rPr>
              <w:t xml:space="preserve">: </w:t>
            </w:r>
            <w:hyperlink r:id="rId16" w:anchor=":~:text=In%20this%20method%2C%20ammonium%20molybdate,(2)" w:history="1">
              <w:r w:rsidR="002A1B5D" w:rsidRPr="00D71083">
                <w:rPr>
                  <w:rStyle w:val="Hyperlink"/>
                  <w:rFonts w:asciiTheme="minorHAnsi" w:hAnsiTheme="minorHAnsi" w:cstheme="minorHAnsi"/>
                  <w:bCs/>
                </w:rPr>
                <w:t>https://pmc.ncbi.nlm.nih.gov/articles/PMC8125474/#:~:text=In%20this%20method%2C%20ammonium%20molybdate,(2)</w:t>
              </w:r>
            </w:hyperlink>
          </w:p>
          <w:p w14:paraId="13F6A6EA" w14:textId="0AB250C5" w:rsidR="008F5EA2" w:rsidRPr="005F13FD" w:rsidRDefault="008F5EA2" w:rsidP="0005054D">
            <w:pPr>
              <w:rPr>
                <w:rFonts w:asciiTheme="minorHAnsi" w:hAnsiTheme="minorHAnsi" w:cstheme="minorHAnsi"/>
                <w:bCs/>
              </w:rPr>
            </w:pPr>
          </w:p>
        </w:tc>
      </w:tr>
      <w:tr w:rsidR="0040234F" w14:paraId="464A2229" w14:textId="77777777" w:rsidTr="00B143F6">
        <w:tc>
          <w:tcPr>
            <w:tcW w:w="9017" w:type="dxa"/>
            <w:gridSpan w:val="2"/>
          </w:tcPr>
          <w:p w14:paraId="4702C445" w14:textId="77777777" w:rsidR="0040234F" w:rsidRDefault="00773767" w:rsidP="00AD5DAF">
            <w:pPr>
              <w:jc w:val="both"/>
              <w:rPr>
                <w:rFonts w:asciiTheme="minorHAnsi" w:hAnsiTheme="minorHAnsi" w:cstheme="minorHAnsi"/>
                <w:bCs/>
              </w:rPr>
            </w:pPr>
            <w:r>
              <w:rPr>
                <w:rFonts w:asciiTheme="minorHAnsi" w:hAnsiTheme="minorHAnsi" w:cstheme="minorHAnsi"/>
                <w:b/>
              </w:rPr>
              <w:t>Teachers’ notes:</w:t>
            </w:r>
          </w:p>
          <w:p w14:paraId="6A8236A0" w14:textId="77777777" w:rsidR="00773767" w:rsidRDefault="00773767" w:rsidP="00AD5DAF">
            <w:pPr>
              <w:jc w:val="both"/>
              <w:rPr>
                <w:rFonts w:asciiTheme="minorHAnsi" w:hAnsiTheme="minorHAnsi" w:cstheme="minorHAnsi"/>
                <w:bCs/>
              </w:rPr>
            </w:pPr>
          </w:p>
          <w:p w14:paraId="40A4E550" w14:textId="77777777" w:rsidR="00773767" w:rsidRPr="00773767" w:rsidRDefault="00773767" w:rsidP="00AD5DAF">
            <w:pPr>
              <w:jc w:val="both"/>
              <w:rPr>
                <w:rFonts w:asciiTheme="minorHAnsi" w:hAnsiTheme="minorHAnsi" w:cstheme="minorHAnsi"/>
                <w:bCs/>
                <w:lang w:val="en-SG"/>
              </w:rPr>
            </w:pPr>
            <w:r w:rsidRPr="00773767">
              <w:rPr>
                <w:rFonts w:asciiTheme="minorHAnsi" w:hAnsiTheme="minorHAnsi" w:cstheme="minorHAnsi"/>
                <w:b/>
                <w:bCs/>
                <w:u w:val="single"/>
                <w:lang w:val="en-SG"/>
              </w:rPr>
              <w:t>Procedures</w:t>
            </w:r>
          </w:p>
          <w:p w14:paraId="10FE0BBA" w14:textId="77777777" w:rsidR="00773767" w:rsidRPr="00773767" w:rsidRDefault="00773767" w:rsidP="00AD5DAF">
            <w:pPr>
              <w:jc w:val="both"/>
              <w:rPr>
                <w:rFonts w:asciiTheme="minorHAnsi" w:hAnsiTheme="minorHAnsi" w:cstheme="minorHAnsi"/>
                <w:bCs/>
                <w:lang w:val="en-SG"/>
              </w:rPr>
            </w:pPr>
            <w:r w:rsidRPr="00773767">
              <w:rPr>
                <w:rFonts w:asciiTheme="minorHAnsi" w:hAnsiTheme="minorHAnsi" w:cstheme="minorHAnsi"/>
                <w:b/>
                <w:bCs/>
              </w:rPr>
              <w:t>Preparation of known concentrations through serial dilutions</w:t>
            </w:r>
          </w:p>
          <w:p w14:paraId="7D1493FE" w14:textId="77777777" w:rsidR="00773767" w:rsidRPr="00773767" w:rsidRDefault="00773767" w:rsidP="00AD5DAF">
            <w:pPr>
              <w:numPr>
                <w:ilvl w:val="0"/>
                <w:numId w:val="28"/>
              </w:numPr>
              <w:jc w:val="both"/>
              <w:rPr>
                <w:rFonts w:asciiTheme="minorHAnsi" w:hAnsiTheme="minorHAnsi" w:cstheme="minorHAnsi"/>
                <w:bCs/>
                <w:lang w:val="en-SG"/>
              </w:rPr>
            </w:pPr>
            <w:r w:rsidRPr="00773767">
              <w:rPr>
                <w:rFonts w:asciiTheme="minorHAnsi" w:hAnsiTheme="minorHAnsi" w:cstheme="minorHAnsi"/>
                <w:bCs/>
              </w:rPr>
              <w:t>Using a micropipette, add 1.0 ml of 1M HNO</w:t>
            </w:r>
            <w:r w:rsidRPr="00773767">
              <w:rPr>
                <w:rFonts w:asciiTheme="minorHAnsi" w:hAnsiTheme="minorHAnsi" w:cstheme="minorHAnsi"/>
                <w:bCs/>
                <w:vertAlign w:val="subscript"/>
              </w:rPr>
              <w:t>3</w:t>
            </w:r>
            <w:r w:rsidRPr="00773767">
              <w:rPr>
                <w:rFonts w:asciiTheme="minorHAnsi" w:hAnsiTheme="minorHAnsi" w:cstheme="minorHAnsi"/>
                <w:bCs/>
              </w:rPr>
              <w:t xml:space="preserve"> to well #1. Rinse the micropipette tip with water in the big well. Add 9 ml of water and stir with a spatula to mix well.</w:t>
            </w:r>
            <w:r w:rsidRPr="00773767">
              <w:rPr>
                <w:rFonts w:asciiTheme="minorHAnsi" w:hAnsiTheme="minorHAnsi" w:cstheme="minorHAnsi"/>
                <w:bCs/>
                <w:vertAlign w:val="superscript"/>
              </w:rPr>
              <w:t xml:space="preserve"> </w:t>
            </w:r>
            <w:r w:rsidRPr="00773767">
              <w:rPr>
                <w:rFonts w:asciiTheme="minorHAnsi" w:hAnsiTheme="minorHAnsi" w:cstheme="minorHAnsi"/>
                <w:bCs/>
              </w:rPr>
              <w:t>Rinse the spatula with water in the big well.</w:t>
            </w:r>
          </w:p>
          <w:p w14:paraId="197E64AC" w14:textId="77777777" w:rsidR="00773767" w:rsidRPr="00773767" w:rsidRDefault="00773767" w:rsidP="00AD5DAF">
            <w:pPr>
              <w:numPr>
                <w:ilvl w:val="0"/>
                <w:numId w:val="28"/>
              </w:numPr>
              <w:jc w:val="both"/>
              <w:rPr>
                <w:rFonts w:asciiTheme="minorHAnsi" w:hAnsiTheme="minorHAnsi" w:cstheme="minorHAnsi"/>
                <w:bCs/>
                <w:lang w:val="en-SG"/>
              </w:rPr>
            </w:pPr>
            <w:r w:rsidRPr="00773767">
              <w:rPr>
                <w:rFonts w:asciiTheme="minorHAnsi" w:hAnsiTheme="minorHAnsi" w:cstheme="minorHAnsi"/>
                <w:bCs/>
              </w:rPr>
              <w:t>Using a micropipette, transfer 1.0 ml of 0.1M HNO</w:t>
            </w:r>
            <w:r w:rsidRPr="00773767">
              <w:rPr>
                <w:rFonts w:asciiTheme="minorHAnsi" w:hAnsiTheme="minorHAnsi" w:cstheme="minorHAnsi"/>
                <w:bCs/>
                <w:vertAlign w:val="subscript"/>
              </w:rPr>
              <w:t>3</w:t>
            </w:r>
            <w:r w:rsidRPr="00773767">
              <w:rPr>
                <w:rFonts w:asciiTheme="minorHAnsi" w:hAnsiTheme="minorHAnsi" w:cstheme="minorHAnsi"/>
                <w:bCs/>
              </w:rPr>
              <w:t xml:space="preserve"> from well #1 to well #2. Rinse the micropipette tip with water in the big well. Add 9 ml of water and stir with a spatula to mix well.</w:t>
            </w:r>
            <w:r w:rsidRPr="00773767">
              <w:rPr>
                <w:rFonts w:asciiTheme="minorHAnsi" w:hAnsiTheme="minorHAnsi" w:cstheme="minorHAnsi"/>
                <w:bCs/>
                <w:vertAlign w:val="superscript"/>
              </w:rPr>
              <w:t xml:space="preserve"> </w:t>
            </w:r>
            <w:r w:rsidRPr="00773767">
              <w:rPr>
                <w:rFonts w:asciiTheme="minorHAnsi" w:hAnsiTheme="minorHAnsi" w:cstheme="minorHAnsi"/>
                <w:bCs/>
              </w:rPr>
              <w:t>Rinse the spatula with water in the big well.</w:t>
            </w:r>
          </w:p>
          <w:p w14:paraId="20E8D575" w14:textId="77777777" w:rsidR="00773767" w:rsidRPr="00773767" w:rsidRDefault="00773767" w:rsidP="00AD5DAF">
            <w:pPr>
              <w:numPr>
                <w:ilvl w:val="0"/>
                <w:numId w:val="28"/>
              </w:numPr>
              <w:jc w:val="both"/>
              <w:rPr>
                <w:rFonts w:asciiTheme="minorHAnsi" w:hAnsiTheme="minorHAnsi" w:cstheme="minorHAnsi"/>
                <w:bCs/>
                <w:lang w:val="en-SG"/>
              </w:rPr>
            </w:pPr>
            <w:r w:rsidRPr="00773767">
              <w:rPr>
                <w:rFonts w:asciiTheme="minorHAnsi" w:hAnsiTheme="minorHAnsi" w:cstheme="minorHAnsi"/>
                <w:bCs/>
              </w:rPr>
              <w:t>Using a micropipette, transfer 1.0 ml of 0.01M HNO</w:t>
            </w:r>
            <w:r w:rsidRPr="00773767">
              <w:rPr>
                <w:rFonts w:asciiTheme="minorHAnsi" w:hAnsiTheme="minorHAnsi" w:cstheme="minorHAnsi"/>
                <w:bCs/>
                <w:vertAlign w:val="subscript"/>
              </w:rPr>
              <w:t>3</w:t>
            </w:r>
            <w:r w:rsidRPr="00773767">
              <w:rPr>
                <w:rFonts w:asciiTheme="minorHAnsi" w:hAnsiTheme="minorHAnsi" w:cstheme="minorHAnsi"/>
                <w:bCs/>
              </w:rPr>
              <w:t xml:space="preserve"> from well #2 to well #3. Rinse the micropipette tip with water in the big well. Add 9 ml of water and stir with a spatula to mix well.</w:t>
            </w:r>
            <w:r w:rsidRPr="00773767">
              <w:rPr>
                <w:rFonts w:asciiTheme="minorHAnsi" w:hAnsiTheme="minorHAnsi" w:cstheme="minorHAnsi"/>
                <w:bCs/>
                <w:vertAlign w:val="superscript"/>
              </w:rPr>
              <w:t xml:space="preserve"> </w:t>
            </w:r>
            <w:r w:rsidRPr="00773767">
              <w:rPr>
                <w:rFonts w:asciiTheme="minorHAnsi" w:hAnsiTheme="minorHAnsi" w:cstheme="minorHAnsi"/>
                <w:bCs/>
              </w:rPr>
              <w:t>Rinse the spatula with water in the big well.</w:t>
            </w:r>
          </w:p>
          <w:p w14:paraId="1F519B1C" w14:textId="77777777" w:rsidR="00773767" w:rsidRPr="00773767" w:rsidRDefault="00773767" w:rsidP="00AD5DAF">
            <w:pPr>
              <w:numPr>
                <w:ilvl w:val="0"/>
                <w:numId w:val="28"/>
              </w:numPr>
              <w:jc w:val="both"/>
              <w:rPr>
                <w:rFonts w:asciiTheme="minorHAnsi" w:hAnsiTheme="minorHAnsi" w:cstheme="minorHAnsi"/>
                <w:bCs/>
                <w:lang w:val="en-SG"/>
              </w:rPr>
            </w:pPr>
            <w:r w:rsidRPr="00773767">
              <w:rPr>
                <w:rFonts w:asciiTheme="minorHAnsi" w:hAnsiTheme="minorHAnsi" w:cstheme="minorHAnsi"/>
                <w:bCs/>
              </w:rPr>
              <w:t>By repeating the procedure of transfer and adding water, perform further serial dilutions to obtain at least 6 different solutions of concentrations between 1 x 10</w:t>
            </w:r>
            <w:r w:rsidRPr="00773767">
              <w:rPr>
                <w:rFonts w:asciiTheme="minorHAnsi" w:hAnsiTheme="minorHAnsi" w:cstheme="minorHAnsi"/>
                <w:bCs/>
                <w:vertAlign w:val="superscript"/>
              </w:rPr>
              <w:t>-3</w:t>
            </w:r>
            <w:r w:rsidRPr="00773767">
              <w:rPr>
                <w:rFonts w:asciiTheme="minorHAnsi" w:hAnsiTheme="minorHAnsi" w:cstheme="minorHAnsi"/>
                <w:bCs/>
              </w:rPr>
              <w:t xml:space="preserve"> M to 1 x 10</w:t>
            </w:r>
            <w:r w:rsidRPr="00773767">
              <w:rPr>
                <w:rFonts w:asciiTheme="minorHAnsi" w:hAnsiTheme="minorHAnsi" w:cstheme="minorHAnsi"/>
                <w:bCs/>
                <w:vertAlign w:val="superscript"/>
              </w:rPr>
              <w:t>-6</w:t>
            </w:r>
            <w:r w:rsidRPr="00773767">
              <w:rPr>
                <w:rFonts w:asciiTheme="minorHAnsi" w:hAnsiTheme="minorHAnsi" w:cstheme="minorHAnsi"/>
                <w:bCs/>
              </w:rPr>
              <w:t xml:space="preserve"> M.</w:t>
            </w:r>
          </w:p>
          <w:p w14:paraId="18B83E17" w14:textId="31199280" w:rsidR="00773767" w:rsidRPr="00773767" w:rsidRDefault="00773767" w:rsidP="00AD5DAF">
            <w:pPr>
              <w:numPr>
                <w:ilvl w:val="0"/>
                <w:numId w:val="28"/>
              </w:numPr>
              <w:jc w:val="both"/>
              <w:rPr>
                <w:rFonts w:asciiTheme="minorHAnsi" w:hAnsiTheme="minorHAnsi" w:cstheme="minorHAnsi"/>
                <w:bCs/>
                <w:lang w:val="en-SG"/>
              </w:rPr>
            </w:pPr>
            <w:r w:rsidRPr="00773767">
              <w:rPr>
                <w:rFonts w:asciiTheme="minorHAnsi" w:hAnsiTheme="minorHAnsi" w:cstheme="minorHAnsi"/>
                <w:bCs/>
              </w:rPr>
              <w:t xml:space="preserve">Perform serial dilutions of </w:t>
            </w:r>
            <w:r w:rsidR="00F31252">
              <w:rPr>
                <w:rFonts w:asciiTheme="minorHAnsi" w:hAnsiTheme="minorHAnsi" w:cstheme="minorHAnsi"/>
                <w:bCs/>
              </w:rPr>
              <w:t xml:space="preserve">0.5 </w:t>
            </w:r>
            <w:r w:rsidRPr="00773767">
              <w:rPr>
                <w:rFonts w:asciiTheme="minorHAnsi" w:hAnsiTheme="minorHAnsi" w:cstheme="minorHAnsi"/>
                <w:bCs/>
              </w:rPr>
              <w:t>M Na</w:t>
            </w:r>
            <w:r w:rsidRPr="00773767">
              <w:rPr>
                <w:rFonts w:asciiTheme="minorHAnsi" w:hAnsiTheme="minorHAnsi" w:cstheme="minorHAnsi"/>
                <w:bCs/>
                <w:vertAlign w:val="subscript"/>
              </w:rPr>
              <w:t>3</w:t>
            </w:r>
            <w:r w:rsidRPr="00773767">
              <w:rPr>
                <w:rFonts w:asciiTheme="minorHAnsi" w:hAnsiTheme="minorHAnsi" w:cstheme="minorHAnsi"/>
                <w:bCs/>
              </w:rPr>
              <w:t>PO</w:t>
            </w:r>
            <w:r w:rsidRPr="00773767">
              <w:rPr>
                <w:rFonts w:asciiTheme="minorHAnsi" w:hAnsiTheme="minorHAnsi" w:cstheme="minorHAnsi"/>
                <w:bCs/>
                <w:vertAlign w:val="subscript"/>
              </w:rPr>
              <w:t xml:space="preserve">4 </w:t>
            </w:r>
            <w:r w:rsidRPr="00773767">
              <w:rPr>
                <w:rFonts w:asciiTheme="minorHAnsi" w:hAnsiTheme="minorHAnsi" w:cstheme="minorHAnsi"/>
                <w:bCs/>
              </w:rPr>
              <w:t>to obtain at least 6 different solutions of concentrations between 1 x 10</w:t>
            </w:r>
            <w:r w:rsidRPr="00773767">
              <w:rPr>
                <w:rFonts w:asciiTheme="minorHAnsi" w:hAnsiTheme="minorHAnsi" w:cstheme="minorHAnsi"/>
                <w:bCs/>
                <w:vertAlign w:val="superscript"/>
              </w:rPr>
              <w:t>-4</w:t>
            </w:r>
            <w:r w:rsidRPr="00773767">
              <w:rPr>
                <w:rFonts w:asciiTheme="minorHAnsi" w:hAnsiTheme="minorHAnsi" w:cstheme="minorHAnsi"/>
                <w:bCs/>
              </w:rPr>
              <w:t xml:space="preserve"> M to 1 x 10</w:t>
            </w:r>
            <w:r w:rsidRPr="00773767">
              <w:rPr>
                <w:rFonts w:asciiTheme="minorHAnsi" w:hAnsiTheme="minorHAnsi" w:cstheme="minorHAnsi"/>
                <w:bCs/>
                <w:vertAlign w:val="superscript"/>
              </w:rPr>
              <w:t>-6</w:t>
            </w:r>
            <w:r w:rsidRPr="00773767">
              <w:rPr>
                <w:rFonts w:asciiTheme="minorHAnsi" w:hAnsiTheme="minorHAnsi" w:cstheme="minorHAnsi"/>
                <w:bCs/>
              </w:rPr>
              <w:t xml:space="preserve"> M. </w:t>
            </w:r>
          </w:p>
          <w:p w14:paraId="73890D46" w14:textId="77777777" w:rsidR="00773767" w:rsidRDefault="00773767" w:rsidP="00AD5DAF">
            <w:pPr>
              <w:jc w:val="both"/>
              <w:rPr>
                <w:rFonts w:asciiTheme="minorHAnsi" w:hAnsiTheme="minorHAnsi" w:cstheme="minorHAnsi"/>
                <w:bCs/>
              </w:rPr>
            </w:pPr>
          </w:p>
          <w:p w14:paraId="0BEF5FB2" w14:textId="77777777" w:rsidR="00773767" w:rsidRPr="00773767" w:rsidRDefault="00773767" w:rsidP="00AD5DAF">
            <w:pPr>
              <w:jc w:val="both"/>
              <w:rPr>
                <w:rFonts w:asciiTheme="minorHAnsi" w:hAnsiTheme="minorHAnsi" w:cstheme="minorHAnsi"/>
                <w:bCs/>
                <w:lang w:val="en-SG"/>
              </w:rPr>
            </w:pPr>
            <w:r w:rsidRPr="00773767">
              <w:rPr>
                <w:rFonts w:asciiTheme="minorHAnsi" w:hAnsiTheme="minorHAnsi" w:cstheme="minorHAnsi"/>
                <w:b/>
                <w:bCs/>
              </w:rPr>
              <w:t>Calibration curve for nitrate:</w:t>
            </w:r>
          </w:p>
          <w:p w14:paraId="7936D50D" w14:textId="77777777" w:rsidR="00773767" w:rsidRPr="00773767" w:rsidRDefault="00773767" w:rsidP="00AD5DAF">
            <w:pPr>
              <w:numPr>
                <w:ilvl w:val="0"/>
                <w:numId w:val="29"/>
              </w:numPr>
              <w:jc w:val="both"/>
              <w:rPr>
                <w:rFonts w:asciiTheme="minorHAnsi" w:hAnsiTheme="minorHAnsi" w:cstheme="minorHAnsi"/>
                <w:bCs/>
                <w:lang w:val="en-SG"/>
              </w:rPr>
            </w:pPr>
            <w:r w:rsidRPr="00773767">
              <w:rPr>
                <w:rFonts w:asciiTheme="minorHAnsi" w:hAnsiTheme="minorHAnsi" w:cstheme="minorHAnsi"/>
                <w:bCs/>
              </w:rPr>
              <w:t xml:space="preserve">Using a micropipette, add 5 ml of each prepared concentration of solutions to clean capped vials. </w:t>
            </w:r>
          </w:p>
          <w:p w14:paraId="47984610" w14:textId="77777777" w:rsidR="00773767" w:rsidRPr="00773767" w:rsidRDefault="00773767" w:rsidP="00AD5DAF">
            <w:pPr>
              <w:numPr>
                <w:ilvl w:val="0"/>
                <w:numId w:val="29"/>
              </w:numPr>
              <w:jc w:val="both"/>
              <w:rPr>
                <w:rFonts w:asciiTheme="minorHAnsi" w:hAnsiTheme="minorHAnsi" w:cstheme="minorHAnsi"/>
                <w:bCs/>
                <w:lang w:val="en-SG"/>
              </w:rPr>
            </w:pPr>
            <w:r w:rsidRPr="00773767">
              <w:rPr>
                <w:rFonts w:asciiTheme="minorHAnsi" w:hAnsiTheme="minorHAnsi" w:cstheme="minorHAnsi"/>
                <w:bCs/>
              </w:rPr>
              <w:t>To each vial, add 10 drops of nitrate test solution #1. To ensure uniformity of drops, hold the dropper bottle upside down in a completely vertical position.</w:t>
            </w:r>
          </w:p>
          <w:p w14:paraId="37C4B4D8" w14:textId="77777777" w:rsidR="00773767" w:rsidRPr="00773767" w:rsidRDefault="00773767" w:rsidP="00AD5DAF">
            <w:pPr>
              <w:numPr>
                <w:ilvl w:val="0"/>
                <w:numId w:val="29"/>
              </w:numPr>
              <w:jc w:val="both"/>
              <w:rPr>
                <w:rFonts w:asciiTheme="minorHAnsi" w:hAnsiTheme="minorHAnsi" w:cstheme="minorHAnsi"/>
                <w:bCs/>
                <w:lang w:val="en-SG"/>
              </w:rPr>
            </w:pPr>
            <w:r w:rsidRPr="00773767">
              <w:rPr>
                <w:rFonts w:asciiTheme="minorHAnsi" w:hAnsiTheme="minorHAnsi" w:cstheme="minorHAnsi"/>
                <w:bCs/>
              </w:rPr>
              <w:lastRenderedPageBreak/>
              <w:t xml:space="preserve">Shake nitrate test solution #2 vigorously for at least 30 seconds. </w:t>
            </w:r>
          </w:p>
          <w:p w14:paraId="105AA4EE" w14:textId="77777777" w:rsidR="00773767" w:rsidRPr="00773767" w:rsidRDefault="00773767" w:rsidP="00AD5DAF">
            <w:pPr>
              <w:numPr>
                <w:ilvl w:val="0"/>
                <w:numId w:val="29"/>
              </w:numPr>
              <w:jc w:val="both"/>
              <w:rPr>
                <w:rFonts w:asciiTheme="minorHAnsi" w:hAnsiTheme="minorHAnsi" w:cstheme="minorHAnsi"/>
                <w:bCs/>
                <w:lang w:val="en-SG"/>
              </w:rPr>
            </w:pPr>
            <w:r w:rsidRPr="00773767">
              <w:rPr>
                <w:rFonts w:asciiTheme="minorHAnsi" w:hAnsiTheme="minorHAnsi" w:cstheme="minorHAnsi"/>
                <w:bCs/>
              </w:rPr>
              <w:t xml:space="preserve">Add 10 drops of nitrate test solution #2 in a similar manner </w:t>
            </w:r>
            <w:proofErr w:type="gramStart"/>
            <w:r w:rsidRPr="00773767">
              <w:rPr>
                <w:rFonts w:asciiTheme="minorHAnsi" w:hAnsiTheme="minorHAnsi" w:cstheme="minorHAnsi"/>
                <w:bCs/>
              </w:rPr>
              <w:t>as</w:t>
            </w:r>
            <w:proofErr w:type="gramEnd"/>
            <w:r w:rsidRPr="00773767">
              <w:rPr>
                <w:rFonts w:asciiTheme="minorHAnsi" w:hAnsiTheme="minorHAnsi" w:cstheme="minorHAnsi"/>
                <w:bCs/>
              </w:rPr>
              <w:t xml:space="preserve"> step 2. </w:t>
            </w:r>
          </w:p>
          <w:p w14:paraId="0075E581" w14:textId="77777777" w:rsidR="00773767" w:rsidRPr="00773767" w:rsidRDefault="00773767" w:rsidP="00AD5DAF">
            <w:pPr>
              <w:numPr>
                <w:ilvl w:val="0"/>
                <w:numId w:val="29"/>
              </w:numPr>
              <w:jc w:val="both"/>
              <w:rPr>
                <w:rFonts w:asciiTheme="minorHAnsi" w:hAnsiTheme="minorHAnsi" w:cstheme="minorHAnsi"/>
                <w:bCs/>
                <w:lang w:val="en-SG"/>
              </w:rPr>
            </w:pPr>
            <w:r w:rsidRPr="00773767">
              <w:rPr>
                <w:rFonts w:asciiTheme="minorHAnsi" w:hAnsiTheme="minorHAnsi" w:cstheme="minorHAnsi"/>
                <w:bCs/>
              </w:rPr>
              <w:t xml:space="preserve">Cap and shake </w:t>
            </w:r>
            <w:proofErr w:type="gramStart"/>
            <w:r w:rsidRPr="00773767">
              <w:rPr>
                <w:rFonts w:asciiTheme="minorHAnsi" w:hAnsiTheme="minorHAnsi" w:cstheme="minorHAnsi"/>
                <w:bCs/>
              </w:rPr>
              <w:t>the vial</w:t>
            </w:r>
            <w:proofErr w:type="gramEnd"/>
            <w:r w:rsidRPr="00773767">
              <w:rPr>
                <w:rFonts w:asciiTheme="minorHAnsi" w:hAnsiTheme="minorHAnsi" w:cstheme="minorHAnsi"/>
                <w:bCs/>
              </w:rPr>
              <w:t xml:space="preserve"> vigorously for at least 1 minute. Wait for 5 minutes for the </w:t>
            </w:r>
            <w:proofErr w:type="spellStart"/>
            <w:r w:rsidRPr="00773767">
              <w:rPr>
                <w:rFonts w:asciiTheme="minorHAnsi" w:hAnsiTheme="minorHAnsi" w:cstheme="minorHAnsi"/>
                <w:bCs/>
              </w:rPr>
              <w:t>colour</w:t>
            </w:r>
            <w:proofErr w:type="spellEnd"/>
            <w:r w:rsidRPr="00773767">
              <w:rPr>
                <w:rFonts w:asciiTheme="minorHAnsi" w:hAnsiTheme="minorHAnsi" w:cstheme="minorHAnsi"/>
                <w:bCs/>
              </w:rPr>
              <w:t xml:space="preserve"> to develop.</w:t>
            </w:r>
          </w:p>
          <w:p w14:paraId="45F22B54" w14:textId="77777777" w:rsidR="00773767" w:rsidRPr="00773767" w:rsidRDefault="00773767" w:rsidP="00AD5DAF">
            <w:pPr>
              <w:numPr>
                <w:ilvl w:val="0"/>
                <w:numId w:val="29"/>
              </w:numPr>
              <w:jc w:val="both"/>
              <w:rPr>
                <w:rFonts w:asciiTheme="minorHAnsi" w:hAnsiTheme="minorHAnsi" w:cstheme="minorHAnsi"/>
                <w:bCs/>
                <w:lang w:val="en-SG"/>
              </w:rPr>
            </w:pPr>
            <w:r w:rsidRPr="00773767">
              <w:rPr>
                <w:rFonts w:asciiTheme="minorHAnsi" w:hAnsiTheme="minorHAnsi" w:cstheme="minorHAnsi"/>
                <w:bCs/>
              </w:rPr>
              <w:t>Determine the absorbance reading using the colorimeter.</w:t>
            </w:r>
          </w:p>
          <w:p w14:paraId="502F56B1" w14:textId="77777777" w:rsidR="00773767" w:rsidRPr="00773767" w:rsidRDefault="00773767" w:rsidP="00AD5DAF">
            <w:pPr>
              <w:ind w:left="720"/>
              <w:jc w:val="both"/>
              <w:rPr>
                <w:rFonts w:asciiTheme="minorHAnsi" w:hAnsiTheme="minorHAnsi" w:cstheme="minorHAnsi"/>
                <w:bCs/>
                <w:lang w:val="en-SG"/>
              </w:rPr>
            </w:pPr>
          </w:p>
          <w:p w14:paraId="76750876" w14:textId="77777777" w:rsidR="00773767" w:rsidRPr="00773767" w:rsidRDefault="00773767" w:rsidP="00AD5DAF">
            <w:pPr>
              <w:jc w:val="both"/>
              <w:rPr>
                <w:rFonts w:asciiTheme="minorHAnsi" w:hAnsiTheme="minorHAnsi" w:cstheme="minorHAnsi"/>
                <w:bCs/>
                <w:lang w:val="en-SG"/>
              </w:rPr>
            </w:pPr>
            <w:r w:rsidRPr="00773767">
              <w:rPr>
                <w:rFonts w:asciiTheme="minorHAnsi" w:hAnsiTheme="minorHAnsi" w:cstheme="minorHAnsi"/>
                <w:b/>
                <w:bCs/>
              </w:rPr>
              <w:t>Calibration curve for phosphate:</w:t>
            </w:r>
          </w:p>
          <w:p w14:paraId="02D27F19" w14:textId="77777777" w:rsidR="00773767" w:rsidRPr="00773767" w:rsidRDefault="00773767" w:rsidP="00AD5DAF">
            <w:pPr>
              <w:numPr>
                <w:ilvl w:val="0"/>
                <w:numId w:val="30"/>
              </w:numPr>
              <w:jc w:val="both"/>
              <w:rPr>
                <w:rFonts w:asciiTheme="minorHAnsi" w:hAnsiTheme="minorHAnsi" w:cstheme="minorHAnsi"/>
                <w:bCs/>
                <w:lang w:val="en-SG"/>
              </w:rPr>
            </w:pPr>
            <w:r w:rsidRPr="00773767">
              <w:rPr>
                <w:rFonts w:asciiTheme="minorHAnsi" w:hAnsiTheme="minorHAnsi" w:cstheme="minorHAnsi"/>
                <w:bCs/>
              </w:rPr>
              <w:t xml:space="preserve">Using a micropipette, add 5 ml of each prepared concentration of solutions to clean capped vials. </w:t>
            </w:r>
          </w:p>
          <w:p w14:paraId="606288AB" w14:textId="77777777" w:rsidR="00773767" w:rsidRPr="00773767" w:rsidRDefault="00773767" w:rsidP="00AD5DAF">
            <w:pPr>
              <w:numPr>
                <w:ilvl w:val="0"/>
                <w:numId w:val="30"/>
              </w:numPr>
              <w:jc w:val="both"/>
              <w:rPr>
                <w:rFonts w:asciiTheme="minorHAnsi" w:hAnsiTheme="minorHAnsi" w:cstheme="minorHAnsi"/>
                <w:bCs/>
                <w:lang w:val="en-SG"/>
              </w:rPr>
            </w:pPr>
            <w:r w:rsidRPr="00773767">
              <w:rPr>
                <w:rFonts w:asciiTheme="minorHAnsi" w:hAnsiTheme="minorHAnsi" w:cstheme="minorHAnsi"/>
                <w:bCs/>
              </w:rPr>
              <w:t>To each vial, add 6 drops of phosphate test solution #1. To ensure uniformity of drops, hold the dropper bottle upside down in a completely vertical position. Cap and shake vigorously for 5 seconds.</w:t>
            </w:r>
          </w:p>
          <w:p w14:paraId="3F21F6DE" w14:textId="77777777" w:rsidR="00773767" w:rsidRPr="00773767" w:rsidRDefault="00773767" w:rsidP="00AD5DAF">
            <w:pPr>
              <w:numPr>
                <w:ilvl w:val="0"/>
                <w:numId w:val="30"/>
              </w:numPr>
              <w:jc w:val="both"/>
              <w:rPr>
                <w:rFonts w:asciiTheme="minorHAnsi" w:hAnsiTheme="minorHAnsi" w:cstheme="minorHAnsi"/>
                <w:bCs/>
                <w:lang w:val="en-SG"/>
              </w:rPr>
            </w:pPr>
            <w:r w:rsidRPr="00773767">
              <w:rPr>
                <w:rFonts w:asciiTheme="minorHAnsi" w:hAnsiTheme="minorHAnsi" w:cstheme="minorHAnsi"/>
                <w:bCs/>
              </w:rPr>
              <w:t xml:space="preserve">To each vial, add 6 drops of phosphate test solution #2 in a similar way </w:t>
            </w:r>
            <w:proofErr w:type="gramStart"/>
            <w:r w:rsidRPr="00773767">
              <w:rPr>
                <w:rFonts w:asciiTheme="minorHAnsi" w:hAnsiTheme="minorHAnsi" w:cstheme="minorHAnsi"/>
                <w:bCs/>
              </w:rPr>
              <w:t>as</w:t>
            </w:r>
            <w:proofErr w:type="gramEnd"/>
            <w:r w:rsidRPr="00773767">
              <w:rPr>
                <w:rFonts w:asciiTheme="minorHAnsi" w:hAnsiTheme="minorHAnsi" w:cstheme="minorHAnsi"/>
                <w:bCs/>
              </w:rPr>
              <w:t xml:space="preserve"> step 2. Cap and shake vigorously for 5 seconds. Note that solution #2 is a thick solution requiring more pressure to release the drops.</w:t>
            </w:r>
          </w:p>
          <w:p w14:paraId="15087EF7" w14:textId="77777777" w:rsidR="00773767" w:rsidRPr="00773767" w:rsidRDefault="00773767" w:rsidP="00AD5DAF">
            <w:pPr>
              <w:numPr>
                <w:ilvl w:val="0"/>
                <w:numId w:val="30"/>
              </w:numPr>
              <w:jc w:val="both"/>
              <w:rPr>
                <w:rFonts w:asciiTheme="minorHAnsi" w:hAnsiTheme="minorHAnsi" w:cstheme="minorHAnsi"/>
                <w:bCs/>
                <w:lang w:val="en-SG"/>
              </w:rPr>
            </w:pPr>
            <w:r w:rsidRPr="00773767">
              <w:rPr>
                <w:rFonts w:asciiTheme="minorHAnsi" w:hAnsiTheme="minorHAnsi" w:cstheme="minorHAnsi"/>
                <w:bCs/>
              </w:rPr>
              <w:t xml:space="preserve">Wait for 3 minutes for the </w:t>
            </w:r>
            <w:proofErr w:type="spellStart"/>
            <w:r w:rsidRPr="00773767">
              <w:rPr>
                <w:rFonts w:asciiTheme="minorHAnsi" w:hAnsiTheme="minorHAnsi" w:cstheme="minorHAnsi"/>
                <w:bCs/>
              </w:rPr>
              <w:t>colour</w:t>
            </w:r>
            <w:proofErr w:type="spellEnd"/>
            <w:r w:rsidRPr="00773767">
              <w:rPr>
                <w:rFonts w:asciiTheme="minorHAnsi" w:hAnsiTheme="minorHAnsi" w:cstheme="minorHAnsi"/>
                <w:bCs/>
              </w:rPr>
              <w:t xml:space="preserve"> to develop.</w:t>
            </w:r>
          </w:p>
          <w:p w14:paraId="01FB74D1" w14:textId="77777777" w:rsidR="00773767" w:rsidRPr="00773767" w:rsidRDefault="00773767" w:rsidP="00AD5DAF">
            <w:pPr>
              <w:numPr>
                <w:ilvl w:val="0"/>
                <w:numId w:val="30"/>
              </w:numPr>
              <w:jc w:val="both"/>
              <w:rPr>
                <w:rFonts w:asciiTheme="minorHAnsi" w:hAnsiTheme="minorHAnsi" w:cstheme="minorHAnsi"/>
                <w:bCs/>
                <w:lang w:val="en-SG"/>
              </w:rPr>
            </w:pPr>
            <w:r w:rsidRPr="00773767">
              <w:rPr>
                <w:rFonts w:asciiTheme="minorHAnsi" w:hAnsiTheme="minorHAnsi" w:cstheme="minorHAnsi"/>
                <w:bCs/>
              </w:rPr>
              <w:t>Determine the absorbance reading using the colorimeter.</w:t>
            </w:r>
          </w:p>
          <w:p w14:paraId="62067FB9" w14:textId="77777777" w:rsidR="00773767" w:rsidRPr="00773767" w:rsidRDefault="00773767" w:rsidP="00AD5DAF">
            <w:pPr>
              <w:ind w:left="720"/>
              <w:jc w:val="both"/>
              <w:rPr>
                <w:rFonts w:asciiTheme="minorHAnsi" w:hAnsiTheme="minorHAnsi" w:cstheme="minorHAnsi"/>
                <w:bCs/>
                <w:lang w:val="en-SG"/>
              </w:rPr>
            </w:pPr>
          </w:p>
          <w:p w14:paraId="26BD3A6A" w14:textId="77777777" w:rsidR="00773767" w:rsidRPr="00773767" w:rsidRDefault="00773767" w:rsidP="00AD5DAF">
            <w:pPr>
              <w:jc w:val="both"/>
              <w:rPr>
                <w:rFonts w:asciiTheme="minorHAnsi" w:hAnsiTheme="minorHAnsi" w:cstheme="minorHAnsi"/>
                <w:bCs/>
                <w:lang w:val="en-SG"/>
              </w:rPr>
            </w:pPr>
            <w:r w:rsidRPr="00773767">
              <w:rPr>
                <w:rFonts w:asciiTheme="minorHAnsi" w:hAnsiTheme="minorHAnsi" w:cstheme="minorHAnsi"/>
                <w:b/>
                <w:bCs/>
              </w:rPr>
              <w:t>Determination of concentration of nitrate and phosphate:</w:t>
            </w:r>
          </w:p>
          <w:p w14:paraId="4476A8BC" w14:textId="77777777" w:rsidR="00773767" w:rsidRPr="00773767" w:rsidRDefault="00773767" w:rsidP="00AD5DAF">
            <w:pPr>
              <w:numPr>
                <w:ilvl w:val="0"/>
                <w:numId w:val="31"/>
              </w:numPr>
              <w:jc w:val="both"/>
              <w:rPr>
                <w:rFonts w:asciiTheme="minorHAnsi" w:hAnsiTheme="minorHAnsi" w:cstheme="minorHAnsi"/>
                <w:bCs/>
                <w:lang w:val="en-SG"/>
              </w:rPr>
            </w:pPr>
            <w:r w:rsidRPr="00773767">
              <w:rPr>
                <w:rFonts w:asciiTheme="minorHAnsi" w:hAnsiTheme="minorHAnsi" w:cstheme="minorHAnsi"/>
                <w:bCs/>
              </w:rPr>
              <w:t>Repeat the steps above for each test of ion on 5 ml of the provided water sample.</w:t>
            </w:r>
          </w:p>
          <w:p w14:paraId="6D9D4AC4" w14:textId="2B55CA11" w:rsidR="00773767" w:rsidRPr="00773767" w:rsidRDefault="00773767" w:rsidP="00AD5DAF">
            <w:pPr>
              <w:jc w:val="both"/>
              <w:rPr>
                <w:rFonts w:asciiTheme="minorHAnsi" w:hAnsiTheme="minorHAnsi" w:cstheme="minorHAnsi"/>
                <w:bCs/>
              </w:rPr>
            </w:pPr>
          </w:p>
        </w:tc>
      </w:tr>
    </w:tbl>
    <w:p w14:paraId="50F73FEB" w14:textId="77777777" w:rsidR="00773767" w:rsidRDefault="00773767" w:rsidP="00565E8B">
      <w:pPr>
        <w:rPr>
          <w:rFonts w:asciiTheme="minorHAnsi" w:hAnsiTheme="minorHAnsi" w:cstheme="minorHAnsi"/>
          <w:b/>
          <w:bCs/>
          <w:sz w:val="22"/>
          <w:szCs w:val="22"/>
        </w:rPr>
      </w:pPr>
    </w:p>
    <w:p w14:paraId="3B5B45CA" w14:textId="77777777" w:rsidR="00773767" w:rsidRDefault="00773767">
      <w:pPr>
        <w:spacing w:after="160" w:line="278"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2D67F898" w14:textId="25E90BB3" w:rsidR="000B5B8E" w:rsidRDefault="000B5B8E">
      <w:pPr>
        <w:spacing w:after="160" w:line="278" w:lineRule="auto"/>
        <w:rPr>
          <w:rFonts w:asciiTheme="minorHAnsi" w:hAnsiTheme="minorHAnsi" w:cstheme="minorHAnsi"/>
          <w:b/>
          <w:bCs/>
          <w:sz w:val="22"/>
          <w:szCs w:val="22"/>
        </w:rPr>
      </w:pPr>
      <w:r w:rsidRPr="000B5B8E">
        <w:rPr>
          <w:rFonts w:asciiTheme="minorHAnsi" w:hAnsiTheme="minorHAnsi" w:cstheme="minorHAnsi"/>
          <w:b/>
          <w:bCs/>
          <w:noProof/>
          <w:sz w:val="22"/>
          <w:szCs w:val="22"/>
        </w:rPr>
        <w:lastRenderedPageBreak/>
        <w:drawing>
          <wp:inline distT="0" distB="0" distL="0" distR="0" wp14:anchorId="78728846" wp14:editId="722E452B">
            <wp:extent cx="5732145" cy="3244215"/>
            <wp:effectExtent l="0" t="0" r="1905" b="0"/>
            <wp:docPr id="1474997593" name="Picture 1" descr="A close-up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997593" name="Picture 1" descr="A close-up of a device&#10;&#10;AI-generated content may be incorrect."/>
                    <pic:cNvPicPr/>
                  </pic:nvPicPr>
                  <pic:blipFill>
                    <a:blip r:embed="rId17"/>
                    <a:stretch>
                      <a:fillRect/>
                    </a:stretch>
                  </pic:blipFill>
                  <pic:spPr>
                    <a:xfrm>
                      <a:off x="0" y="0"/>
                      <a:ext cx="5732145" cy="3244215"/>
                    </a:xfrm>
                    <a:prstGeom prst="rect">
                      <a:avLst/>
                    </a:prstGeom>
                  </pic:spPr>
                </pic:pic>
              </a:graphicData>
            </a:graphic>
          </wp:inline>
        </w:drawing>
      </w:r>
    </w:p>
    <w:p w14:paraId="1DB23120" w14:textId="77777777" w:rsidR="000B5B8E" w:rsidRDefault="000B5B8E">
      <w:pPr>
        <w:spacing w:after="160" w:line="278" w:lineRule="auto"/>
        <w:rPr>
          <w:rFonts w:asciiTheme="minorHAnsi" w:hAnsiTheme="minorHAnsi" w:cstheme="minorHAnsi"/>
          <w:b/>
          <w:bCs/>
          <w:sz w:val="22"/>
          <w:szCs w:val="22"/>
        </w:rPr>
      </w:pPr>
    </w:p>
    <w:p w14:paraId="7BB6A0EF" w14:textId="481CC2CE" w:rsidR="000B5B8E" w:rsidRDefault="000B5B8E">
      <w:pPr>
        <w:spacing w:after="160" w:line="278" w:lineRule="auto"/>
        <w:rPr>
          <w:rFonts w:asciiTheme="minorHAnsi" w:hAnsiTheme="minorHAnsi" w:cstheme="minorHAnsi"/>
          <w:b/>
          <w:bCs/>
          <w:sz w:val="22"/>
          <w:szCs w:val="22"/>
        </w:rPr>
      </w:pPr>
      <w:r w:rsidRPr="000B5B8E">
        <w:rPr>
          <w:rFonts w:asciiTheme="minorHAnsi" w:hAnsiTheme="minorHAnsi" w:cstheme="minorHAnsi"/>
          <w:b/>
          <w:bCs/>
          <w:noProof/>
          <w:sz w:val="22"/>
          <w:szCs w:val="22"/>
        </w:rPr>
        <w:drawing>
          <wp:inline distT="0" distB="0" distL="0" distR="0" wp14:anchorId="126A4602" wp14:editId="3C895907">
            <wp:extent cx="5732145" cy="3244215"/>
            <wp:effectExtent l="0" t="0" r="1905" b="0"/>
            <wp:docPr id="43517817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78173" name="Picture 1" descr="A screenshot of a computer&#10;&#10;AI-generated content may be incorrect."/>
                    <pic:cNvPicPr/>
                  </pic:nvPicPr>
                  <pic:blipFill>
                    <a:blip r:embed="rId18"/>
                    <a:stretch>
                      <a:fillRect/>
                    </a:stretch>
                  </pic:blipFill>
                  <pic:spPr>
                    <a:xfrm>
                      <a:off x="0" y="0"/>
                      <a:ext cx="5732145" cy="3244215"/>
                    </a:xfrm>
                    <a:prstGeom prst="rect">
                      <a:avLst/>
                    </a:prstGeom>
                  </pic:spPr>
                </pic:pic>
              </a:graphicData>
            </a:graphic>
          </wp:inline>
        </w:drawing>
      </w:r>
    </w:p>
    <w:p w14:paraId="2DC6527B" w14:textId="77777777" w:rsidR="000B5B8E" w:rsidRDefault="000B5B8E">
      <w:pPr>
        <w:spacing w:after="160" w:line="278" w:lineRule="auto"/>
        <w:rPr>
          <w:rFonts w:asciiTheme="minorHAnsi" w:hAnsiTheme="minorHAnsi" w:cstheme="minorHAnsi"/>
          <w:b/>
          <w:bCs/>
          <w:sz w:val="22"/>
          <w:szCs w:val="22"/>
        </w:rPr>
      </w:pPr>
    </w:p>
    <w:p w14:paraId="227A1B59" w14:textId="77777777" w:rsidR="000B5B8E" w:rsidRDefault="000B5B8E">
      <w:pPr>
        <w:spacing w:after="160" w:line="278"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118695E0" w14:textId="2DF2A3F4" w:rsidR="00565E8B" w:rsidRDefault="004B4F10" w:rsidP="00A20F40">
      <w:pPr>
        <w:jc w:val="center"/>
        <w:rPr>
          <w:rFonts w:asciiTheme="minorHAnsi" w:hAnsiTheme="minorHAnsi" w:cstheme="minorHAnsi"/>
          <w:b/>
          <w:bCs/>
          <w:sz w:val="22"/>
          <w:szCs w:val="22"/>
        </w:rPr>
      </w:pPr>
      <w:r w:rsidRPr="00965981">
        <w:rPr>
          <w:rFonts w:asciiTheme="minorHAnsi" w:hAnsiTheme="minorHAnsi" w:cstheme="minorHAnsi"/>
          <w:b/>
          <w:bCs/>
          <w:sz w:val="22"/>
          <w:szCs w:val="22"/>
        </w:rPr>
        <w:lastRenderedPageBreak/>
        <w:t>Student Version</w:t>
      </w:r>
    </w:p>
    <w:p w14:paraId="2BB3DB92" w14:textId="48A8F3B4" w:rsidR="00773767" w:rsidRDefault="001B5D65" w:rsidP="00565E8B">
      <w:pPr>
        <w:rPr>
          <w:rFonts w:asciiTheme="minorHAnsi" w:hAnsiTheme="minorHAnsi" w:cstheme="minorHAnsi"/>
          <w:b/>
          <w:bCs/>
          <w:sz w:val="22"/>
          <w:szCs w:val="22"/>
        </w:rPr>
      </w:pPr>
      <w:r>
        <w:rPr>
          <w:rFonts w:asciiTheme="minorHAnsi" w:hAnsiTheme="minorHAnsi" w:cstheme="minorHAnsi"/>
          <w:sz w:val="22"/>
          <w:szCs w:val="22"/>
          <w:lang w:val="en-GB"/>
        </w:rPr>
        <w:t>------------------------------------------------------------------------------------------------------------------------</w:t>
      </w:r>
    </w:p>
    <w:p w14:paraId="0FBE28C5" w14:textId="190EC4C9" w:rsidR="00773767" w:rsidRPr="00773767" w:rsidRDefault="00773767" w:rsidP="00773767">
      <w:pPr>
        <w:rPr>
          <w:rFonts w:asciiTheme="minorHAnsi" w:hAnsiTheme="minorHAnsi" w:cstheme="minorHAnsi"/>
          <w:sz w:val="22"/>
          <w:szCs w:val="22"/>
          <w:lang w:val="en-SG"/>
        </w:rPr>
      </w:pPr>
      <w:r w:rsidRPr="00773767">
        <w:rPr>
          <w:rFonts w:asciiTheme="minorHAnsi" w:hAnsiTheme="minorHAnsi" w:cstheme="minorHAnsi"/>
          <w:b/>
          <w:bCs/>
          <w:sz w:val="22"/>
          <w:szCs w:val="22"/>
          <w:lang w:val="en-SG"/>
        </w:rPr>
        <w:t>Scenario:</w:t>
      </w:r>
      <w:r w:rsidRPr="00773767">
        <w:rPr>
          <w:rFonts w:asciiTheme="minorHAnsi" w:hAnsiTheme="minorHAnsi" w:cstheme="minorHAnsi"/>
          <w:sz w:val="22"/>
          <w:szCs w:val="22"/>
          <w:lang w:val="en-SG"/>
        </w:rPr>
        <w:t xml:space="preserve"> The Contamination Mystery</w:t>
      </w:r>
    </w:p>
    <w:p w14:paraId="0D2EBD60" w14:textId="77777777" w:rsidR="00773767" w:rsidRPr="00773767" w:rsidRDefault="00773767" w:rsidP="00773767">
      <w:pPr>
        <w:rPr>
          <w:rFonts w:asciiTheme="minorHAnsi" w:hAnsiTheme="minorHAnsi" w:cstheme="minorHAnsi"/>
          <w:sz w:val="22"/>
          <w:szCs w:val="22"/>
          <w:lang w:val="en-SG"/>
        </w:rPr>
      </w:pPr>
    </w:p>
    <w:p w14:paraId="5523BB01" w14:textId="77777777" w:rsidR="00773767" w:rsidRPr="00773767" w:rsidRDefault="00773767" w:rsidP="003206D0">
      <w:pPr>
        <w:jc w:val="both"/>
        <w:rPr>
          <w:rFonts w:asciiTheme="minorHAnsi" w:hAnsiTheme="minorHAnsi" w:cstheme="minorHAnsi"/>
          <w:b/>
          <w:bCs/>
          <w:sz w:val="22"/>
          <w:szCs w:val="22"/>
          <w:lang w:val="en-SG"/>
        </w:rPr>
      </w:pPr>
      <w:r w:rsidRPr="00773767">
        <w:rPr>
          <w:rFonts w:asciiTheme="minorHAnsi" w:hAnsiTheme="minorHAnsi" w:cstheme="minorHAnsi"/>
          <w:b/>
          <w:bCs/>
          <w:sz w:val="22"/>
          <w:szCs w:val="22"/>
          <w:lang w:val="en-SG"/>
        </w:rPr>
        <w:t>The Anonymous Tip</w:t>
      </w:r>
    </w:p>
    <w:p w14:paraId="1D5D3EE2" w14:textId="1D69AF85" w:rsidR="00773767" w:rsidRDefault="00773767" w:rsidP="003206D0">
      <w:pPr>
        <w:jc w:val="both"/>
        <w:rPr>
          <w:rFonts w:asciiTheme="minorHAnsi" w:hAnsiTheme="minorHAnsi" w:cstheme="minorHAnsi"/>
          <w:sz w:val="22"/>
          <w:szCs w:val="22"/>
        </w:rPr>
      </w:pPr>
      <w:r w:rsidRPr="00773767">
        <w:rPr>
          <w:rFonts w:asciiTheme="minorHAnsi" w:hAnsiTheme="minorHAnsi" w:cstheme="minorHAnsi"/>
          <w:sz w:val="22"/>
          <w:szCs w:val="22"/>
          <w:lang w:val="en-SG"/>
        </w:rPr>
        <w:t xml:space="preserve">It started with a viral TikTok video. A </w:t>
      </w:r>
      <w:r w:rsidR="00907E35" w:rsidRPr="00907E35">
        <w:rPr>
          <w:rFonts w:asciiTheme="minorHAnsi" w:hAnsiTheme="minorHAnsi" w:cstheme="minorHAnsi"/>
          <w:sz w:val="22"/>
          <w:szCs w:val="22"/>
        </w:rPr>
        <w:t xml:space="preserve">student cycling along the </w:t>
      </w:r>
      <w:r w:rsidR="00907E35">
        <w:rPr>
          <w:rFonts w:asciiTheme="minorHAnsi" w:hAnsiTheme="minorHAnsi" w:cstheme="minorHAnsi"/>
          <w:sz w:val="22"/>
          <w:szCs w:val="22"/>
        </w:rPr>
        <w:t>r</w:t>
      </w:r>
      <w:r w:rsidR="00907E35" w:rsidRPr="00907E35">
        <w:rPr>
          <w:rFonts w:asciiTheme="minorHAnsi" w:hAnsiTheme="minorHAnsi" w:cstheme="minorHAnsi"/>
          <w:sz w:val="22"/>
          <w:szCs w:val="22"/>
        </w:rPr>
        <w:t>iver filmed thick green algae blooms covering the water surface near an industrial discharge point. "Why is our river dying?" the caption read. Within hours, the video had 50,000 views and dozens of concerned comments about dead fish floating amongst the algae.</w:t>
      </w:r>
    </w:p>
    <w:p w14:paraId="7C4305AB" w14:textId="77777777" w:rsidR="00907E35" w:rsidRPr="00773767" w:rsidRDefault="00907E35" w:rsidP="003206D0">
      <w:pPr>
        <w:jc w:val="both"/>
        <w:rPr>
          <w:rFonts w:asciiTheme="minorHAnsi" w:hAnsiTheme="minorHAnsi" w:cstheme="minorHAnsi"/>
          <w:sz w:val="22"/>
          <w:szCs w:val="22"/>
          <w:lang w:val="en-SG"/>
        </w:rPr>
      </w:pPr>
    </w:p>
    <w:p w14:paraId="1D421C9A" w14:textId="77777777" w:rsidR="00773767" w:rsidRPr="00773767" w:rsidRDefault="00773767" w:rsidP="003206D0">
      <w:pPr>
        <w:jc w:val="both"/>
        <w:rPr>
          <w:rFonts w:asciiTheme="minorHAnsi" w:hAnsiTheme="minorHAnsi" w:cstheme="minorHAnsi"/>
          <w:sz w:val="22"/>
          <w:szCs w:val="22"/>
          <w:lang w:val="en-SG"/>
        </w:rPr>
      </w:pPr>
      <w:r w:rsidRPr="00773767">
        <w:rPr>
          <w:rFonts w:asciiTheme="minorHAnsi" w:hAnsiTheme="minorHAnsi" w:cstheme="minorHAnsi"/>
          <w:sz w:val="22"/>
          <w:szCs w:val="22"/>
          <w:lang w:val="en-SG"/>
        </w:rPr>
        <w:t>By Monday morning, government officials were at the factory gates.</w:t>
      </w:r>
    </w:p>
    <w:p w14:paraId="0C4FF1C7" w14:textId="77777777" w:rsidR="00773767" w:rsidRPr="00773767" w:rsidRDefault="00773767" w:rsidP="003206D0">
      <w:pPr>
        <w:jc w:val="both"/>
        <w:rPr>
          <w:rFonts w:asciiTheme="minorHAnsi" w:hAnsiTheme="minorHAnsi" w:cstheme="minorHAnsi"/>
          <w:sz w:val="22"/>
          <w:szCs w:val="22"/>
          <w:lang w:val="en-SG"/>
        </w:rPr>
      </w:pPr>
    </w:p>
    <w:p w14:paraId="46D84F13" w14:textId="1A89FCE2" w:rsidR="00773767" w:rsidRDefault="00907E35" w:rsidP="003206D0">
      <w:pPr>
        <w:jc w:val="both"/>
        <w:rPr>
          <w:rFonts w:asciiTheme="minorHAnsi" w:hAnsiTheme="minorHAnsi" w:cstheme="minorHAnsi"/>
          <w:sz w:val="22"/>
          <w:szCs w:val="22"/>
        </w:rPr>
      </w:pPr>
      <w:r w:rsidRPr="00907E35">
        <w:rPr>
          <w:rFonts w:asciiTheme="minorHAnsi" w:hAnsiTheme="minorHAnsi" w:cstheme="minorHAnsi"/>
          <w:sz w:val="22"/>
          <w:szCs w:val="22"/>
        </w:rPr>
        <w:t xml:space="preserve">Inspector Chen collected samples from the discharge pipe. The factory manager, </w:t>
      </w:r>
      <w:proofErr w:type="spellStart"/>
      <w:r w:rsidRPr="00907E35">
        <w:rPr>
          <w:rFonts w:asciiTheme="minorHAnsi" w:hAnsiTheme="minorHAnsi" w:cstheme="minorHAnsi"/>
          <w:sz w:val="22"/>
          <w:szCs w:val="22"/>
        </w:rPr>
        <w:t>Mr</w:t>
      </w:r>
      <w:proofErr w:type="spellEnd"/>
      <w:r w:rsidRPr="00907E35">
        <w:rPr>
          <w:rFonts w:asciiTheme="minorHAnsi" w:hAnsiTheme="minorHAnsi" w:cstheme="minorHAnsi"/>
          <w:sz w:val="22"/>
          <w:szCs w:val="22"/>
        </w:rPr>
        <w:t xml:space="preserve"> Tan, was defensive. "Our treatment system </w:t>
      </w:r>
      <w:proofErr w:type="gramStart"/>
      <w:r w:rsidRPr="00907E35">
        <w:rPr>
          <w:rFonts w:asciiTheme="minorHAnsi" w:hAnsiTheme="minorHAnsi" w:cstheme="minorHAnsi"/>
          <w:sz w:val="22"/>
          <w:szCs w:val="22"/>
        </w:rPr>
        <w:t>cost</w:t>
      </w:r>
      <w:proofErr w:type="gramEnd"/>
      <w:r w:rsidRPr="00907E35">
        <w:rPr>
          <w:rFonts w:asciiTheme="minorHAnsi" w:hAnsiTheme="minorHAnsi" w:cstheme="minorHAnsi"/>
          <w:sz w:val="22"/>
          <w:szCs w:val="22"/>
        </w:rPr>
        <w:t xml:space="preserve"> $200,000. </w:t>
      </w:r>
      <w:proofErr w:type="gramStart"/>
      <w:r w:rsidRPr="00907E35">
        <w:rPr>
          <w:rFonts w:asciiTheme="minorHAnsi" w:hAnsiTheme="minorHAnsi" w:cstheme="minorHAnsi"/>
          <w:sz w:val="22"/>
          <w:szCs w:val="22"/>
        </w:rPr>
        <w:t>That green algae</w:t>
      </w:r>
      <w:proofErr w:type="gramEnd"/>
      <w:r w:rsidRPr="00907E35">
        <w:rPr>
          <w:rFonts w:asciiTheme="minorHAnsi" w:hAnsiTheme="minorHAnsi" w:cstheme="minorHAnsi"/>
          <w:sz w:val="22"/>
          <w:szCs w:val="22"/>
        </w:rPr>
        <w:t xml:space="preserve">? It's natural - happens every year during the rainy season." But Inspector Chen wasn't convinced. </w:t>
      </w:r>
      <w:r w:rsidR="00566E91" w:rsidRPr="00566E91">
        <w:rPr>
          <w:rFonts w:asciiTheme="minorHAnsi" w:hAnsiTheme="minorHAnsi" w:cstheme="minorHAnsi"/>
          <w:sz w:val="22"/>
          <w:szCs w:val="22"/>
        </w:rPr>
        <w:t xml:space="preserve">The green </w:t>
      </w:r>
      <w:proofErr w:type="spellStart"/>
      <w:r w:rsidR="00566E91" w:rsidRPr="00566E91">
        <w:rPr>
          <w:rFonts w:asciiTheme="minorHAnsi" w:hAnsiTheme="minorHAnsi" w:cstheme="minorHAnsi"/>
          <w:sz w:val="22"/>
          <w:szCs w:val="22"/>
        </w:rPr>
        <w:t>colouration</w:t>
      </w:r>
      <w:proofErr w:type="spellEnd"/>
      <w:r w:rsidR="00566E91" w:rsidRPr="00566E91">
        <w:rPr>
          <w:rFonts w:asciiTheme="minorHAnsi" w:hAnsiTheme="minorHAnsi" w:cstheme="minorHAnsi"/>
          <w:sz w:val="22"/>
          <w:szCs w:val="22"/>
        </w:rPr>
        <w:t xml:space="preserve"> is attributed to </w:t>
      </w:r>
      <w:r w:rsidR="00B63260">
        <w:rPr>
          <w:rFonts w:asciiTheme="minorHAnsi" w:hAnsiTheme="minorHAnsi" w:cstheme="minorHAnsi"/>
          <w:sz w:val="22"/>
          <w:szCs w:val="22"/>
        </w:rPr>
        <w:t xml:space="preserve">presence of large amounts of </w:t>
      </w:r>
      <w:r w:rsidR="00566E91" w:rsidRPr="00566E91">
        <w:rPr>
          <w:rFonts w:asciiTheme="minorHAnsi" w:hAnsiTheme="minorHAnsi" w:cstheme="minorHAnsi"/>
          <w:sz w:val="22"/>
          <w:szCs w:val="22"/>
        </w:rPr>
        <w:t>suspended algae particles in the water.</w:t>
      </w:r>
      <w:r w:rsidR="00566E91" w:rsidRPr="00566E91">
        <w:rPr>
          <w:rFonts w:asciiTheme="minorHAnsi" w:hAnsiTheme="minorHAnsi" w:cstheme="minorHAnsi"/>
          <w:sz w:val="22"/>
          <w:szCs w:val="22"/>
          <w:lang w:val="en-SG"/>
        </w:rPr>
        <w:t xml:space="preserve"> </w:t>
      </w:r>
      <w:r w:rsidRPr="00907E35">
        <w:rPr>
          <w:rFonts w:asciiTheme="minorHAnsi" w:hAnsiTheme="minorHAnsi" w:cstheme="minorHAnsi"/>
          <w:sz w:val="22"/>
          <w:szCs w:val="22"/>
        </w:rPr>
        <w:t xml:space="preserve">The excessive algae growth and reports of fish kills suggested nutrient pollution from the </w:t>
      </w:r>
      <w:proofErr w:type="spellStart"/>
      <w:proofErr w:type="gramStart"/>
      <w:r w:rsidRPr="00907E35">
        <w:rPr>
          <w:rFonts w:asciiTheme="minorHAnsi" w:hAnsiTheme="minorHAnsi" w:cstheme="minorHAnsi"/>
          <w:sz w:val="22"/>
          <w:szCs w:val="22"/>
        </w:rPr>
        <w:t>fertiliser</w:t>
      </w:r>
      <w:proofErr w:type="spellEnd"/>
      <w:proofErr w:type="gramEnd"/>
      <w:r w:rsidRPr="00907E35">
        <w:rPr>
          <w:rFonts w:asciiTheme="minorHAnsi" w:hAnsiTheme="minorHAnsi" w:cstheme="minorHAnsi"/>
          <w:sz w:val="22"/>
          <w:szCs w:val="22"/>
        </w:rPr>
        <w:t xml:space="preserve"> production operations inside, specifically nitrates and phosphates that fuel eutrophication.</w:t>
      </w:r>
    </w:p>
    <w:p w14:paraId="759613D4" w14:textId="77777777" w:rsidR="00907E35" w:rsidRPr="00773767" w:rsidRDefault="00907E35" w:rsidP="003206D0">
      <w:pPr>
        <w:jc w:val="both"/>
        <w:rPr>
          <w:rFonts w:asciiTheme="minorHAnsi" w:hAnsiTheme="minorHAnsi" w:cstheme="minorHAnsi"/>
          <w:sz w:val="22"/>
          <w:szCs w:val="22"/>
          <w:lang w:val="en-SG"/>
        </w:rPr>
      </w:pPr>
    </w:p>
    <w:p w14:paraId="735E7852" w14:textId="77777777" w:rsidR="00773767" w:rsidRPr="00773767" w:rsidRDefault="00773767" w:rsidP="003206D0">
      <w:pPr>
        <w:jc w:val="both"/>
        <w:rPr>
          <w:rFonts w:asciiTheme="minorHAnsi" w:hAnsiTheme="minorHAnsi" w:cstheme="minorHAnsi"/>
          <w:b/>
          <w:bCs/>
          <w:sz w:val="22"/>
          <w:szCs w:val="22"/>
          <w:lang w:val="en-SG"/>
        </w:rPr>
      </w:pPr>
      <w:r w:rsidRPr="00773767">
        <w:rPr>
          <w:rFonts w:asciiTheme="minorHAnsi" w:hAnsiTheme="minorHAnsi" w:cstheme="minorHAnsi"/>
          <w:b/>
          <w:bCs/>
          <w:sz w:val="22"/>
          <w:szCs w:val="22"/>
          <w:lang w:val="en-SG"/>
        </w:rPr>
        <w:t>The Stakes</w:t>
      </w:r>
    </w:p>
    <w:p w14:paraId="389D42EB" w14:textId="52BF1292" w:rsidR="004D3073" w:rsidRDefault="004D3073" w:rsidP="003206D0">
      <w:pPr>
        <w:jc w:val="both"/>
        <w:rPr>
          <w:rFonts w:asciiTheme="minorHAnsi" w:hAnsiTheme="minorHAnsi" w:cstheme="minorHAnsi"/>
          <w:sz w:val="22"/>
          <w:szCs w:val="22"/>
          <w:lang w:val="en-SG"/>
        </w:rPr>
      </w:pPr>
      <w:r w:rsidRPr="004D3073">
        <w:rPr>
          <w:rFonts w:asciiTheme="minorHAnsi" w:hAnsiTheme="minorHAnsi" w:cstheme="minorHAnsi"/>
          <w:sz w:val="22"/>
          <w:szCs w:val="22"/>
          <w:lang w:val="en-SG"/>
        </w:rPr>
        <w:t>Now the sample is on your laboratory bench. Your supervisor, Dr Lim, has given you 48 hours to determine the nitrate and phosphate concentrations.</w:t>
      </w:r>
    </w:p>
    <w:p w14:paraId="3DC532E5" w14:textId="77777777" w:rsidR="004D3073" w:rsidRPr="004D3073" w:rsidRDefault="004D3073" w:rsidP="003206D0">
      <w:pPr>
        <w:jc w:val="both"/>
        <w:rPr>
          <w:rFonts w:asciiTheme="minorHAnsi" w:hAnsiTheme="minorHAnsi" w:cstheme="minorHAnsi"/>
          <w:sz w:val="22"/>
          <w:szCs w:val="22"/>
          <w:lang w:val="en-SG"/>
        </w:rPr>
      </w:pPr>
    </w:p>
    <w:p w14:paraId="041D0ED0" w14:textId="77777777" w:rsidR="004D3073" w:rsidRDefault="004D3073" w:rsidP="003206D0">
      <w:pPr>
        <w:jc w:val="both"/>
        <w:rPr>
          <w:rFonts w:asciiTheme="minorHAnsi" w:hAnsiTheme="minorHAnsi" w:cstheme="minorHAnsi"/>
          <w:sz w:val="22"/>
          <w:szCs w:val="22"/>
          <w:lang w:val="en-SG"/>
        </w:rPr>
      </w:pPr>
      <w:r w:rsidRPr="004D3073">
        <w:rPr>
          <w:rFonts w:asciiTheme="minorHAnsi" w:hAnsiTheme="minorHAnsi" w:cstheme="minorHAnsi"/>
          <w:sz w:val="22"/>
          <w:szCs w:val="22"/>
          <w:lang w:val="en-SG"/>
        </w:rPr>
        <w:t>"The legal limits for discharge into public waterways are 15 mg/L for nitrates and 5 mg/L for phosphates," she explains. "If this factory exceeds either limit, they face fines up to $50,000 and potential shutdown orders. But if we're wrong, they could sue us for damages. We need to be absolutely certain."</w:t>
      </w:r>
    </w:p>
    <w:p w14:paraId="5C48C87F" w14:textId="77777777" w:rsidR="004D3073" w:rsidRPr="004D3073" w:rsidRDefault="004D3073" w:rsidP="003206D0">
      <w:pPr>
        <w:jc w:val="both"/>
        <w:rPr>
          <w:rFonts w:asciiTheme="minorHAnsi" w:hAnsiTheme="minorHAnsi" w:cstheme="minorHAnsi"/>
          <w:sz w:val="22"/>
          <w:szCs w:val="22"/>
          <w:lang w:val="en-SG"/>
        </w:rPr>
      </w:pPr>
    </w:p>
    <w:p w14:paraId="69CDE214" w14:textId="77777777" w:rsidR="004D3073" w:rsidRPr="004D3073" w:rsidRDefault="004D3073" w:rsidP="003206D0">
      <w:pPr>
        <w:jc w:val="both"/>
        <w:rPr>
          <w:rFonts w:asciiTheme="minorHAnsi" w:hAnsiTheme="minorHAnsi" w:cstheme="minorHAnsi"/>
          <w:sz w:val="22"/>
          <w:szCs w:val="22"/>
          <w:lang w:val="en-SG"/>
        </w:rPr>
      </w:pPr>
      <w:r w:rsidRPr="004D3073">
        <w:rPr>
          <w:rFonts w:asciiTheme="minorHAnsi" w:hAnsiTheme="minorHAnsi" w:cstheme="minorHAnsi"/>
          <w:sz w:val="22"/>
          <w:szCs w:val="22"/>
          <w:lang w:val="en-SG"/>
        </w:rPr>
        <w:t xml:space="preserve">Mr Tan has already called his lawyer and posted on the company's Facebook </w:t>
      </w:r>
      <w:proofErr w:type="gramStart"/>
      <w:r w:rsidRPr="004D3073">
        <w:rPr>
          <w:rFonts w:asciiTheme="minorHAnsi" w:hAnsiTheme="minorHAnsi" w:cstheme="minorHAnsi"/>
          <w:sz w:val="22"/>
          <w:szCs w:val="22"/>
          <w:lang w:val="en-SG"/>
        </w:rPr>
        <w:t>claiming</w:t>
      </w:r>
      <w:proofErr w:type="gramEnd"/>
      <w:r w:rsidRPr="004D3073">
        <w:rPr>
          <w:rFonts w:asciiTheme="minorHAnsi" w:hAnsiTheme="minorHAnsi" w:cstheme="minorHAnsi"/>
          <w:sz w:val="22"/>
          <w:szCs w:val="22"/>
          <w:lang w:val="en-SG"/>
        </w:rPr>
        <w:t xml:space="preserve"> "harassment by overzealous regulators." The TikTok video now has 200,000 views. Environmental activists are organising a cleanup drive. </w:t>
      </w:r>
      <w:proofErr w:type="gramStart"/>
      <w:r w:rsidRPr="004D3073">
        <w:rPr>
          <w:rFonts w:asciiTheme="minorHAnsi" w:hAnsiTheme="minorHAnsi" w:cstheme="minorHAnsi"/>
          <w:sz w:val="22"/>
          <w:szCs w:val="22"/>
          <w:lang w:val="en-SG"/>
        </w:rPr>
        <w:t>Local residents</w:t>
      </w:r>
      <w:proofErr w:type="gramEnd"/>
      <w:r w:rsidRPr="004D3073">
        <w:rPr>
          <w:rFonts w:asciiTheme="minorHAnsi" w:hAnsiTheme="minorHAnsi" w:cstheme="minorHAnsi"/>
          <w:sz w:val="22"/>
          <w:szCs w:val="22"/>
          <w:lang w:val="en-SG"/>
        </w:rPr>
        <w:t xml:space="preserve"> are worried about their children's </w:t>
      </w:r>
      <w:proofErr w:type="gramStart"/>
      <w:r w:rsidRPr="004D3073">
        <w:rPr>
          <w:rFonts w:asciiTheme="minorHAnsi" w:hAnsiTheme="minorHAnsi" w:cstheme="minorHAnsi"/>
          <w:sz w:val="22"/>
          <w:szCs w:val="22"/>
          <w:lang w:val="en-SG"/>
        </w:rPr>
        <w:t>health</w:t>
      </w:r>
      <w:proofErr w:type="gramEnd"/>
      <w:r w:rsidRPr="004D3073">
        <w:rPr>
          <w:rFonts w:asciiTheme="minorHAnsi" w:hAnsiTheme="minorHAnsi" w:cstheme="minorHAnsi"/>
          <w:sz w:val="22"/>
          <w:szCs w:val="22"/>
          <w:lang w:val="en-SG"/>
        </w:rPr>
        <w:t xml:space="preserve"> and the ecosystem collapse they're witnessing.</w:t>
      </w:r>
    </w:p>
    <w:p w14:paraId="7A72481B" w14:textId="77777777" w:rsidR="00773767" w:rsidRPr="00773767" w:rsidRDefault="00773767" w:rsidP="003206D0">
      <w:pPr>
        <w:jc w:val="both"/>
        <w:rPr>
          <w:rFonts w:asciiTheme="minorHAnsi" w:hAnsiTheme="minorHAnsi" w:cstheme="minorHAnsi"/>
          <w:sz w:val="22"/>
          <w:szCs w:val="22"/>
          <w:lang w:val="en-SG"/>
        </w:rPr>
      </w:pPr>
    </w:p>
    <w:p w14:paraId="0D451F1C" w14:textId="77777777" w:rsidR="00773767" w:rsidRPr="00773767" w:rsidRDefault="00773767" w:rsidP="003206D0">
      <w:pPr>
        <w:jc w:val="both"/>
        <w:rPr>
          <w:rFonts w:asciiTheme="minorHAnsi" w:hAnsiTheme="minorHAnsi" w:cstheme="minorHAnsi"/>
          <w:b/>
          <w:bCs/>
          <w:sz w:val="22"/>
          <w:szCs w:val="22"/>
          <w:lang w:val="en-SG"/>
        </w:rPr>
      </w:pPr>
      <w:r w:rsidRPr="00773767">
        <w:rPr>
          <w:rFonts w:asciiTheme="minorHAnsi" w:hAnsiTheme="minorHAnsi" w:cstheme="minorHAnsi"/>
          <w:b/>
          <w:bCs/>
          <w:sz w:val="22"/>
          <w:szCs w:val="22"/>
          <w:lang w:val="en-SG"/>
        </w:rPr>
        <w:t>Your Mission</w:t>
      </w:r>
    </w:p>
    <w:p w14:paraId="071032BD" w14:textId="56705B35" w:rsidR="00773767" w:rsidRDefault="00773767" w:rsidP="003206D0">
      <w:pPr>
        <w:jc w:val="both"/>
        <w:rPr>
          <w:rFonts w:asciiTheme="minorHAnsi" w:hAnsiTheme="minorHAnsi" w:cstheme="minorHAnsi"/>
          <w:sz w:val="22"/>
          <w:szCs w:val="22"/>
        </w:rPr>
      </w:pPr>
      <w:r w:rsidRPr="00773767">
        <w:rPr>
          <w:rFonts w:asciiTheme="minorHAnsi" w:hAnsiTheme="minorHAnsi" w:cstheme="minorHAnsi"/>
          <w:sz w:val="22"/>
          <w:szCs w:val="22"/>
          <w:lang w:val="en-SG"/>
        </w:rPr>
        <w:t xml:space="preserve">You are provided </w:t>
      </w:r>
      <w:r w:rsidR="0008160C">
        <w:rPr>
          <w:rFonts w:asciiTheme="minorHAnsi" w:hAnsiTheme="minorHAnsi" w:cstheme="minorHAnsi"/>
          <w:sz w:val="22"/>
          <w:szCs w:val="22"/>
          <w:lang w:val="en-SG"/>
        </w:rPr>
        <w:t>10</w:t>
      </w:r>
      <w:r w:rsidRPr="00773767">
        <w:rPr>
          <w:rFonts w:asciiTheme="minorHAnsi" w:hAnsiTheme="minorHAnsi" w:cstheme="minorHAnsi"/>
          <w:sz w:val="22"/>
          <w:szCs w:val="22"/>
          <w:lang w:val="en-SG"/>
        </w:rPr>
        <w:t xml:space="preserve"> ml of the liquid sample. </w:t>
      </w:r>
      <w:r w:rsidR="00040466" w:rsidRPr="00040466">
        <w:rPr>
          <w:rFonts w:asciiTheme="minorHAnsi" w:hAnsiTheme="minorHAnsi" w:cstheme="minorHAnsi"/>
          <w:sz w:val="22"/>
          <w:szCs w:val="22"/>
        </w:rPr>
        <w:t xml:space="preserve">You need to decide what methods are reliable for determining both nitrate and phosphate </w:t>
      </w:r>
      <w:proofErr w:type="gramStart"/>
      <w:r w:rsidR="00040466" w:rsidRPr="00040466">
        <w:rPr>
          <w:rFonts w:asciiTheme="minorHAnsi" w:hAnsiTheme="minorHAnsi" w:cstheme="minorHAnsi"/>
          <w:sz w:val="22"/>
          <w:szCs w:val="22"/>
        </w:rPr>
        <w:t>concentrations, and</w:t>
      </w:r>
      <w:proofErr w:type="gramEnd"/>
      <w:r w:rsidR="00040466" w:rsidRPr="00040466">
        <w:rPr>
          <w:rFonts w:asciiTheme="minorHAnsi" w:hAnsiTheme="minorHAnsi" w:cstheme="minorHAnsi"/>
          <w:sz w:val="22"/>
          <w:szCs w:val="22"/>
        </w:rPr>
        <w:t xml:space="preserve"> confirm whether the factory is contributing to the eutrophication crisis.</w:t>
      </w:r>
    </w:p>
    <w:p w14:paraId="1AEC0BCD" w14:textId="77777777" w:rsidR="00040466" w:rsidRPr="00773767" w:rsidRDefault="00040466" w:rsidP="003206D0">
      <w:pPr>
        <w:jc w:val="both"/>
        <w:rPr>
          <w:rFonts w:asciiTheme="minorHAnsi" w:hAnsiTheme="minorHAnsi" w:cstheme="minorHAnsi"/>
          <w:sz w:val="22"/>
          <w:szCs w:val="22"/>
          <w:lang w:val="en-SG"/>
        </w:rPr>
      </w:pPr>
    </w:p>
    <w:p w14:paraId="13772F17" w14:textId="77777777" w:rsidR="00773767" w:rsidRPr="00773767" w:rsidRDefault="00773767" w:rsidP="003206D0">
      <w:pPr>
        <w:jc w:val="both"/>
        <w:rPr>
          <w:rFonts w:asciiTheme="minorHAnsi" w:hAnsiTheme="minorHAnsi" w:cstheme="minorHAnsi"/>
          <w:sz w:val="22"/>
          <w:szCs w:val="22"/>
          <w:lang w:val="en-SG"/>
        </w:rPr>
      </w:pPr>
      <w:r w:rsidRPr="00773767">
        <w:rPr>
          <w:rFonts w:asciiTheme="minorHAnsi" w:hAnsiTheme="minorHAnsi" w:cstheme="minorHAnsi"/>
          <w:sz w:val="22"/>
          <w:szCs w:val="22"/>
          <w:lang w:val="en-SG"/>
        </w:rPr>
        <w:t>Dr Lim provided three different methods for your consideration:</w:t>
      </w:r>
    </w:p>
    <w:p w14:paraId="152FB600" w14:textId="77777777" w:rsidR="0024376A" w:rsidRDefault="00773767" w:rsidP="003206D0">
      <w:pPr>
        <w:numPr>
          <w:ilvl w:val="0"/>
          <w:numId w:val="23"/>
        </w:numPr>
        <w:jc w:val="both"/>
        <w:rPr>
          <w:rFonts w:asciiTheme="minorHAnsi" w:hAnsiTheme="minorHAnsi" w:cstheme="minorHAnsi"/>
          <w:sz w:val="22"/>
          <w:szCs w:val="22"/>
          <w:lang w:val="en-SG"/>
        </w:rPr>
      </w:pPr>
      <w:r w:rsidRPr="00773767">
        <w:rPr>
          <w:rFonts w:asciiTheme="minorHAnsi" w:hAnsiTheme="minorHAnsi" w:cstheme="minorHAnsi"/>
          <w:sz w:val="22"/>
          <w:szCs w:val="22"/>
          <w:lang w:val="en-SG"/>
        </w:rPr>
        <w:t xml:space="preserve">A fast and simple </w:t>
      </w:r>
      <w:r w:rsidRPr="00773767">
        <w:rPr>
          <w:rFonts w:asciiTheme="minorHAnsi" w:hAnsiTheme="minorHAnsi" w:cstheme="minorHAnsi"/>
          <w:b/>
          <w:bCs/>
          <w:sz w:val="22"/>
          <w:szCs w:val="22"/>
          <w:lang w:val="en-SG"/>
        </w:rPr>
        <w:t xml:space="preserve">qualitative </w:t>
      </w:r>
      <w:r w:rsidR="0024376A" w:rsidRPr="00E8697B">
        <w:rPr>
          <w:rFonts w:asciiTheme="minorHAnsi" w:hAnsiTheme="minorHAnsi" w:cstheme="minorHAnsi"/>
          <w:b/>
          <w:bCs/>
          <w:sz w:val="22"/>
          <w:szCs w:val="22"/>
          <w:lang w:val="en-SG"/>
        </w:rPr>
        <w:t>analysis</w:t>
      </w:r>
      <w:r w:rsidR="0024376A">
        <w:rPr>
          <w:rFonts w:asciiTheme="minorHAnsi" w:hAnsiTheme="minorHAnsi" w:cstheme="minorHAnsi"/>
          <w:sz w:val="22"/>
          <w:szCs w:val="22"/>
          <w:lang w:val="en-SG"/>
        </w:rPr>
        <w:t xml:space="preserve"> of nitrates and phosphate anions. </w:t>
      </w:r>
    </w:p>
    <w:p w14:paraId="5E564232" w14:textId="435C7839" w:rsidR="00773767" w:rsidRDefault="0024376A" w:rsidP="003206D0">
      <w:pPr>
        <w:ind w:left="720"/>
        <w:jc w:val="both"/>
        <w:rPr>
          <w:rFonts w:asciiTheme="minorHAnsi" w:hAnsiTheme="minorHAnsi" w:cstheme="minorHAnsi"/>
          <w:sz w:val="22"/>
          <w:szCs w:val="22"/>
        </w:rPr>
      </w:pPr>
      <w:r>
        <w:rPr>
          <w:rFonts w:asciiTheme="minorHAnsi" w:hAnsiTheme="minorHAnsi" w:cstheme="minorHAnsi"/>
          <w:sz w:val="22"/>
          <w:szCs w:val="22"/>
          <w:lang w:val="en-SG"/>
        </w:rPr>
        <w:t>For example, to test for phosphates, a</w:t>
      </w:r>
      <w:proofErr w:type="spellStart"/>
      <w:r w:rsidRPr="0024376A">
        <w:rPr>
          <w:rFonts w:asciiTheme="minorHAnsi" w:hAnsiTheme="minorHAnsi" w:cstheme="minorHAnsi"/>
          <w:sz w:val="22"/>
          <w:szCs w:val="22"/>
        </w:rPr>
        <w:t>cidify</w:t>
      </w:r>
      <w:proofErr w:type="spellEnd"/>
      <w:r w:rsidRPr="0024376A">
        <w:rPr>
          <w:rFonts w:asciiTheme="minorHAnsi" w:hAnsiTheme="minorHAnsi" w:cstheme="minorHAnsi"/>
          <w:sz w:val="22"/>
          <w:szCs w:val="22"/>
        </w:rPr>
        <w:t xml:space="preserve"> the sample with nitric acid, add ammonium molybdate</w:t>
      </w:r>
      <w:r>
        <w:rPr>
          <w:rFonts w:asciiTheme="minorHAnsi" w:hAnsiTheme="minorHAnsi" w:cstheme="minorHAnsi"/>
          <w:sz w:val="22"/>
          <w:szCs w:val="22"/>
        </w:rPr>
        <w:t>. A</w:t>
      </w:r>
      <w:r w:rsidRPr="0024376A">
        <w:rPr>
          <w:rFonts w:asciiTheme="minorHAnsi" w:hAnsiTheme="minorHAnsi" w:cstheme="minorHAnsi"/>
          <w:sz w:val="22"/>
          <w:szCs w:val="22"/>
        </w:rPr>
        <w:t xml:space="preserve"> bright yellow precipitate forms if phosphates are present. </w:t>
      </w:r>
    </w:p>
    <w:p w14:paraId="1677865E" w14:textId="77777777" w:rsidR="0088301B" w:rsidRPr="00773767" w:rsidRDefault="0088301B" w:rsidP="003206D0">
      <w:pPr>
        <w:jc w:val="both"/>
        <w:rPr>
          <w:rFonts w:asciiTheme="minorHAnsi" w:hAnsiTheme="minorHAnsi" w:cstheme="minorHAnsi"/>
          <w:sz w:val="22"/>
          <w:szCs w:val="22"/>
          <w:lang w:val="en-SG"/>
        </w:rPr>
      </w:pPr>
    </w:p>
    <w:p w14:paraId="62113DA4" w14:textId="439F572C" w:rsidR="00C56363" w:rsidRDefault="00C56363" w:rsidP="003206D0">
      <w:pPr>
        <w:numPr>
          <w:ilvl w:val="0"/>
          <w:numId w:val="23"/>
        </w:numPr>
        <w:jc w:val="both"/>
        <w:rPr>
          <w:rFonts w:asciiTheme="minorHAnsi" w:hAnsiTheme="minorHAnsi" w:cstheme="minorHAnsi"/>
          <w:sz w:val="22"/>
          <w:szCs w:val="22"/>
          <w:lang w:val="en-SG"/>
        </w:rPr>
      </w:pPr>
      <w:r w:rsidRPr="00C56363">
        <w:rPr>
          <w:rFonts w:asciiTheme="minorHAnsi" w:hAnsiTheme="minorHAnsi" w:cstheme="minorHAnsi"/>
          <w:sz w:val="22"/>
          <w:szCs w:val="22"/>
          <w:lang w:val="en-SG"/>
        </w:rPr>
        <w:t>A</w:t>
      </w:r>
      <w:r w:rsidR="0024376A">
        <w:rPr>
          <w:rFonts w:asciiTheme="minorHAnsi" w:hAnsiTheme="minorHAnsi" w:cstheme="minorHAnsi"/>
          <w:sz w:val="22"/>
          <w:szCs w:val="22"/>
          <w:lang w:val="en-SG"/>
        </w:rPr>
        <w:t xml:space="preserve"> </w:t>
      </w:r>
      <w:r w:rsidRPr="00E8697B">
        <w:rPr>
          <w:rFonts w:asciiTheme="minorHAnsi" w:hAnsiTheme="minorHAnsi" w:cstheme="minorHAnsi"/>
          <w:b/>
          <w:bCs/>
          <w:sz w:val="22"/>
          <w:szCs w:val="22"/>
          <w:lang w:val="en-SG"/>
        </w:rPr>
        <w:t>colorimetric method</w:t>
      </w:r>
      <w:r w:rsidRPr="00C56363">
        <w:rPr>
          <w:rFonts w:asciiTheme="minorHAnsi" w:hAnsiTheme="minorHAnsi" w:cstheme="minorHAnsi"/>
          <w:sz w:val="22"/>
          <w:szCs w:val="22"/>
          <w:lang w:val="en-SG"/>
        </w:rPr>
        <w:t xml:space="preserve"> </w:t>
      </w:r>
      <w:r w:rsidR="0024376A" w:rsidRPr="00773767">
        <w:rPr>
          <w:rFonts w:asciiTheme="minorHAnsi" w:hAnsiTheme="minorHAnsi" w:cstheme="minorHAnsi"/>
          <w:sz w:val="22"/>
          <w:szCs w:val="22"/>
          <w:lang w:val="en-SG"/>
        </w:rPr>
        <w:t xml:space="preserve">that measures how much light </w:t>
      </w:r>
      <w:r w:rsidR="00960540">
        <w:rPr>
          <w:rFonts w:asciiTheme="minorHAnsi" w:hAnsiTheme="minorHAnsi" w:cstheme="minorHAnsi"/>
          <w:sz w:val="22"/>
          <w:szCs w:val="22"/>
          <w:lang w:val="en-SG"/>
        </w:rPr>
        <w:t xml:space="preserve">a coloured </w:t>
      </w:r>
      <w:r w:rsidR="0024376A" w:rsidRPr="00773767">
        <w:rPr>
          <w:rFonts w:asciiTheme="minorHAnsi" w:hAnsiTheme="minorHAnsi" w:cstheme="minorHAnsi"/>
          <w:sz w:val="22"/>
          <w:szCs w:val="22"/>
          <w:lang w:val="en-SG"/>
        </w:rPr>
        <w:t>solution absorbs</w:t>
      </w:r>
      <w:r w:rsidRPr="00C56363">
        <w:rPr>
          <w:rFonts w:asciiTheme="minorHAnsi" w:hAnsiTheme="minorHAnsi" w:cstheme="minorHAnsi"/>
          <w:sz w:val="22"/>
          <w:szCs w:val="22"/>
          <w:lang w:val="en-SG"/>
        </w:rPr>
        <w:t xml:space="preserve">. </w:t>
      </w:r>
      <w:r w:rsidR="00960540">
        <w:rPr>
          <w:rFonts w:asciiTheme="minorHAnsi" w:hAnsiTheme="minorHAnsi" w:cstheme="minorHAnsi"/>
          <w:sz w:val="22"/>
          <w:szCs w:val="22"/>
          <w:lang w:val="en-SG"/>
        </w:rPr>
        <w:t xml:space="preserve">There are reagents that can react with nitrates and phosphates to produce coloured solutions. </w:t>
      </w:r>
      <w:r w:rsidR="00960540" w:rsidRPr="00773767">
        <w:rPr>
          <w:rFonts w:asciiTheme="minorHAnsi" w:hAnsiTheme="minorHAnsi" w:cstheme="minorHAnsi"/>
          <w:sz w:val="22"/>
          <w:szCs w:val="22"/>
          <w:lang w:val="en-SG"/>
        </w:rPr>
        <w:t xml:space="preserve">The amount of light absorbed by </w:t>
      </w:r>
      <w:r w:rsidR="00960540">
        <w:rPr>
          <w:rFonts w:asciiTheme="minorHAnsi" w:hAnsiTheme="minorHAnsi" w:cstheme="minorHAnsi"/>
          <w:sz w:val="22"/>
          <w:szCs w:val="22"/>
          <w:lang w:val="en-SG"/>
        </w:rPr>
        <w:t>the</w:t>
      </w:r>
      <w:r w:rsidR="00960540" w:rsidRPr="00773767">
        <w:rPr>
          <w:rFonts w:asciiTheme="minorHAnsi" w:hAnsiTheme="minorHAnsi" w:cstheme="minorHAnsi"/>
          <w:sz w:val="22"/>
          <w:szCs w:val="22"/>
          <w:lang w:val="en-SG"/>
        </w:rPr>
        <w:t xml:space="preserve"> coloured solution is directly proportional to its concentration.</w:t>
      </w:r>
      <w:r w:rsidR="00960540">
        <w:rPr>
          <w:rFonts w:asciiTheme="minorHAnsi" w:hAnsiTheme="minorHAnsi" w:cstheme="minorHAnsi"/>
          <w:sz w:val="22"/>
          <w:szCs w:val="22"/>
          <w:lang w:val="en-SG"/>
        </w:rPr>
        <w:t xml:space="preserve"> </w:t>
      </w:r>
      <w:r w:rsidRPr="00773767">
        <w:rPr>
          <w:rFonts w:asciiTheme="minorHAnsi" w:hAnsiTheme="minorHAnsi" w:cstheme="minorHAnsi"/>
          <w:sz w:val="22"/>
          <w:szCs w:val="22"/>
          <w:lang w:val="en-SG"/>
        </w:rPr>
        <w:t>Any other coloured compounds in the sample could also absorb light and affect the reading.</w:t>
      </w:r>
    </w:p>
    <w:p w14:paraId="4A61FC73" w14:textId="77777777" w:rsidR="0088301B" w:rsidRPr="0024376A" w:rsidRDefault="0088301B" w:rsidP="003206D0">
      <w:pPr>
        <w:ind w:left="720"/>
        <w:jc w:val="both"/>
        <w:rPr>
          <w:rFonts w:asciiTheme="minorHAnsi" w:hAnsiTheme="minorHAnsi" w:cstheme="minorHAnsi"/>
          <w:sz w:val="22"/>
          <w:szCs w:val="22"/>
          <w:lang w:val="en-SG"/>
        </w:rPr>
      </w:pPr>
    </w:p>
    <w:p w14:paraId="77C92171" w14:textId="1AF75C96" w:rsidR="00773767" w:rsidRDefault="00773767" w:rsidP="003206D0">
      <w:pPr>
        <w:numPr>
          <w:ilvl w:val="0"/>
          <w:numId w:val="23"/>
        </w:numPr>
        <w:jc w:val="both"/>
        <w:rPr>
          <w:rFonts w:asciiTheme="minorHAnsi" w:hAnsiTheme="minorHAnsi" w:cstheme="minorHAnsi"/>
          <w:sz w:val="22"/>
          <w:szCs w:val="22"/>
          <w:lang w:val="en-SG"/>
        </w:rPr>
      </w:pPr>
      <w:r w:rsidRPr="00773767">
        <w:rPr>
          <w:rFonts w:asciiTheme="minorHAnsi" w:hAnsiTheme="minorHAnsi" w:cstheme="minorHAnsi"/>
          <w:sz w:val="22"/>
          <w:szCs w:val="22"/>
          <w:lang w:val="en-SG"/>
        </w:rPr>
        <w:t xml:space="preserve">A </w:t>
      </w:r>
      <w:r w:rsidRPr="00773767">
        <w:rPr>
          <w:rFonts w:asciiTheme="minorHAnsi" w:hAnsiTheme="minorHAnsi" w:cstheme="minorHAnsi"/>
          <w:b/>
          <w:bCs/>
          <w:sz w:val="22"/>
          <w:szCs w:val="22"/>
          <w:lang w:val="en-SG"/>
        </w:rPr>
        <w:t>titration method</w:t>
      </w:r>
      <w:r w:rsidRPr="00773767">
        <w:rPr>
          <w:rFonts w:asciiTheme="minorHAnsi" w:hAnsiTheme="minorHAnsi" w:cstheme="minorHAnsi"/>
          <w:sz w:val="22"/>
          <w:szCs w:val="22"/>
          <w:lang w:val="en-SG"/>
        </w:rPr>
        <w:t> </w:t>
      </w:r>
      <w:r w:rsidR="00B50A27">
        <w:rPr>
          <w:rFonts w:asciiTheme="minorHAnsi" w:hAnsiTheme="minorHAnsi" w:cstheme="minorHAnsi"/>
          <w:sz w:val="22"/>
          <w:szCs w:val="22"/>
          <w:lang w:val="en-SG"/>
        </w:rPr>
        <w:t>to</w:t>
      </w:r>
      <w:r w:rsidRPr="00773767">
        <w:rPr>
          <w:rFonts w:asciiTheme="minorHAnsi" w:hAnsiTheme="minorHAnsi" w:cstheme="minorHAnsi"/>
          <w:sz w:val="22"/>
          <w:szCs w:val="22"/>
          <w:lang w:val="en-SG"/>
        </w:rPr>
        <w:t xml:space="preserve"> determin</w:t>
      </w:r>
      <w:r w:rsidR="00B50A27">
        <w:rPr>
          <w:rFonts w:asciiTheme="minorHAnsi" w:hAnsiTheme="minorHAnsi" w:cstheme="minorHAnsi"/>
          <w:sz w:val="22"/>
          <w:szCs w:val="22"/>
          <w:lang w:val="en-SG"/>
        </w:rPr>
        <w:t>e</w:t>
      </w:r>
      <w:r w:rsidRPr="00773767">
        <w:rPr>
          <w:rFonts w:asciiTheme="minorHAnsi" w:hAnsiTheme="minorHAnsi" w:cstheme="minorHAnsi"/>
          <w:sz w:val="22"/>
          <w:szCs w:val="22"/>
          <w:lang w:val="en-SG"/>
        </w:rPr>
        <w:t xml:space="preserve"> the exact concentration</w:t>
      </w:r>
      <w:r w:rsidR="00B50A27">
        <w:rPr>
          <w:rFonts w:asciiTheme="minorHAnsi" w:hAnsiTheme="minorHAnsi" w:cstheme="minorHAnsi"/>
          <w:sz w:val="22"/>
          <w:szCs w:val="22"/>
          <w:lang w:val="en-SG"/>
        </w:rPr>
        <w:t xml:space="preserve">s of nitrates and phosphates. </w:t>
      </w:r>
    </w:p>
    <w:p w14:paraId="67A8FE15" w14:textId="1BE5A52D" w:rsidR="00B50A27" w:rsidRDefault="00B50A27" w:rsidP="003206D0">
      <w:pPr>
        <w:pStyle w:val="ListParagraph"/>
        <w:jc w:val="both"/>
        <w:rPr>
          <w:rFonts w:asciiTheme="minorHAnsi" w:hAnsiTheme="minorHAnsi" w:cstheme="minorHAnsi"/>
          <w:sz w:val="22"/>
          <w:szCs w:val="22"/>
          <w:lang w:val="en-SG"/>
        </w:rPr>
      </w:pPr>
      <w:r>
        <w:rPr>
          <w:rFonts w:asciiTheme="minorHAnsi" w:hAnsiTheme="minorHAnsi" w:cstheme="minorHAnsi"/>
          <w:sz w:val="22"/>
          <w:szCs w:val="22"/>
          <w:lang w:val="en-SG"/>
        </w:rPr>
        <w:lastRenderedPageBreak/>
        <w:t xml:space="preserve">For example, </w:t>
      </w:r>
      <w:r w:rsidR="009B53E2">
        <w:rPr>
          <w:rFonts w:asciiTheme="minorHAnsi" w:hAnsiTheme="minorHAnsi" w:cstheme="minorHAnsi"/>
          <w:sz w:val="22"/>
          <w:szCs w:val="22"/>
          <w:lang w:val="en-SG"/>
        </w:rPr>
        <w:t>it is possible to</w:t>
      </w:r>
      <w:r>
        <w:rPr>
          <w:rFonts w:asciiTheme="minorHAnsi" w:hAnsiTheme="minorHAnsi" w:cstheme="minorHAnsi"/>
          <w:sz w:val="22"/>
          <w:szCs w:val="22"/>
          <w:lang w:val="en-SG"/>
        </w:rPr>
        <w:t xml:space="preserve"> determine the concentration of n</w:t>
      </w:r>
      <w:r w:rsidRPr="00B50A27">
        <w:rPr>
          <w:rFonts w:asciiTheme="minorHAnsi" w:hAnsiTheme="minorHAnsi" w:cstheme="minorHAnsi"/>
          <w:sz w:val="22"/>
          <w:szCs w:val="22"/>
          <w:lang w:val="en-SG"/>
        </w:rPr>
        <w:t>itrate</w:t>
      </w:r>
      <w:r>
        <w:rPr>
          <w:rFonts w:asciiTheme="minorHAnsi" w:hAnsiTheme="minorHAnsi" w:cstheme="minorHAnsi"/>
          <w:sz w:val="22"/>
          <w:szCs w:val="22"/>
          <w:lang w:val="en-SG"/>
        </w:rPr>
        <w:t>s</w:t>
      </w:r>
      <w:r w:rsidR="000D2035">
        <w:rPr>
          <w:rFonts w:asciiTheme="minorHAnsi" w:hAnsiTheme="minorHAnsi" w:cstheme="minorHAnsi"/>
          <w:sz w:val="22"/>
          <w:szCs w:val="22"/>
          <w:lang w:val="en-SG"/>
        </w:rPr>
        <w:t xml:space="preserve"> through back titration</w:t>
      </w:r>
      <w:r>
        <w:rPr>
          <w:rFonts w:asciiTheme="minorHAnsi" w:hAnsiTheme="minorHAnsi" w:cstheme="minorHAnsi"/>
          <w:sz w:val="22"/>
          <w:szCs w:val="22"/>
          <w:lang w:val="en-SG"/>
        </w:rPr>
        <w:t>: Nitrate</w:t>
      </w:r>
      <w:r w:rsidRPr="00B50A27">
        <w:rPr>
          <w:rFonts w:asciiTheme="minorHAnsi" w:hAnsiTheme="minorHAnsi" w:cstheme="minorHAnsi"/>
          <w:sz w:val="22"/>
          <w:szCs w:val="22"/>
          <w:lang w:val="en-SG"/>
        </w:rPr>
        <w:t xml:space="preserve"> is reduced by an excess </w:t>
      </w:r>
      <w:r>
        <w:rPr>
          <w:rFonts w:asciiTheme="minorHAnsi" w:hAnsiTheme="minorHAnsi" w:cstheme="minorHAnsi"/>
          <w:sz w:val="22"/>
          <w:szCs w:val="22"/>
          <w:lang w:val="en-SG"/>
        </w:rPr>
        <w:t>Fe</w:t>
      </w:r>
      <w:r>
        <w:rPr>
          <w:rFonts w:asciiTheme="minorHAnsi" w:hAnsiTheme="minorHAnsi" w:cstheme="minorHAnsi"/>
          <w:sz w:val="22"/>
          <w:szCs w:val="22"/>
          <w:vertAlign w:val="superscript"/>
          <w:lang w:val="en-SG"/>
        </w:rPr>
        <w:t>2+</w:t>
      </w:r>
      <w:r w:rsidRPr="00B50A27">
        <w:rPr>
          <w:rFonts w:asciiTheme="minorHAnsi" w:hAnsiTheme="minorHAnsi" w:cstheme="minorHAnsi"/>
          <w:sz w:val="22"/>
          <w:szCs w:val="22"/>
          <w:lang w:val="en-SG"/>
        </w:rPr>
        <w:t xml:space="preserve"> </w:t>
      </w:r>
      <w:r>
        <w:rPr>
          <w:rFonts w:asciiTheme="minorHAnsi" w:hAnsiTheme="minorHAnsi" w:cstheme="minorHAnsi"/>
          <w:sz w:val="22"/>
          <w:szCs w:val="22"/>
          <w:lang w:val="en-SG"/>
        </w:rPr>
        <w:t>in the presence of a catalyst</w:t>
      </w:r>
      <w:r w:rsidRPr="00B50A27">
        <w:rPr>
          <w:rFonts w:asciiTheme="minorHAnsi" w:hAnsiTheme="minorHAnsi" w:cstheme="minorHAnsi"/>
          <w:sz w:val="22"/>
          <w:szCs w:val="22"/>
          <w:lang w:val="en-SG"/>
        </w:rPr>
        <w:t>.</w:t>
      </w:r>
      <w:r>
        <w:rPr>
          <w:rFonts w:asciiTheme="minorHAnsi" w:hAnsiTheme="minorHAnsi" w:cstheme="minorHAnsi"/>
          <w:sz w:val="22"/>
          <w:szCs w:val="22"/>
          <w:lang w:val="en-SG"/>
        </w:rPr>
        <w:t xml:space="preserve"> T</w:t>
      </w:r>
      <w:r w:rsidRPr="00B50A27">
        <w:rPr>
          <w:rFonts w:asciiTheme="minorHAnsi" w:hAnsiTheme="minorHAnsi" w:cstheme="minorHAnsi"/>
          <w:sz w:val="22"/>
          <w:szCs w:val="22"/>
          <w:lang w:val="en-SG"/>
        </w:rPr>
        <w:t xml:space="preserve">he remaining unoxidized </w:t>
      </w:r>
      <w:r>
        <w:rPr>
          <w:rFonts w:asciiTheme="minorHAnsi" w:hAnsiTheme="minorHAnsi" w:cstheme="minorHAnsi"/>
          <w:sz w:val="22"/>
          <w:szCs w:val="22"/>
          <w:lang w:val="en-SG"/>
        </w:rPr>
        <w:t>Fe</w:t>
      </w:r>
      <w:r>
        <w:rPr>
          <w:rFonts w:asciiTheme="minorHAnsi" w:hAnsiTheme="minorHAnsi" w:cstheme="minorHAnsi"/>
          <w:sz w:val="22"/>
          <w:szCs w:val="22"/>
          <w:vertAlign w:val="superscript"/>
          <w:lang w:val="en-SG"/>
        </w:rPr>
        <w:t>2+</w:t>
      </w:r>
      <w:r w:rsidRPr="00B50A27">
        <w:rPr>
          <w:rFonts w:asciiTheme="minorHAnsi" w:hAnsiTheme="minorHAnsi" w:cstheme="minorHAnsi"/>
          <w:sz w:val="22"/>
          <w:szCs w:val="22"/>
          <w:lang w:val="en-SG"/>
        </w:rPr>
        <w:t xml:space="preserve"> ions are titrated with a </w:t>
      </w:r>
      <w:r w:rsidR="000D2035">
        <w:rPr>
          <w:rFonts w:asciiTheme="minorHAnsi" w:hAnsiTheme="minorHAnsi" w:cstheme="minorHAnsi"/>
          <w:sz w:val="22"/>
          <w:szCs w:val="22"/>
          <w:lang w:val="en-SG"/>
        </w:rPr>
        <w:t>known concentration</w:t>
      </w:r>
      <w:r w:rsidRPr="00B50A27">
        <w:rPr>
          <w:rFonts w:asciiTheme="minorHAnsi" w:hAnsiTheme="minorHAnsi" w:cstheme="minorHAnsi"/>
          <w:sz w:val="22"/>
          <w:szCs w:val="22"/>
          <w:lang w:val="en-SG"/>
        </w:rPr>
        <w:t xml:space="preserve"> of potassium permanganate</w:t>
      </w:r>
      <w:r w:rsidR="000D2035">
        <w:rPr>
          <w:rFonts w:asciiTheme="minorHAnsi" w:hAnsiTheme="minorHAnsi" w:cstheme="minorHAnsi"/>
          <w:sz w:val="22"/>
          <w:szCs w:val="22"/>
          <w:lang w:val="en-SG"/>
        </w:rPr>
        <w:t xml:space="preserve">. </w:t>
      </w:r>
    </w:p>
    <w:p w14:paraId="4CF6FA1A" w14:textId="7442DF6F" w:rsidR="00EB1206" w:rsidRPr="00EB1206" w:rsidRDefault="005F62F1" w:rsidP="003206D0">
      <w:pPr>
        <w:pStyle w:val="ListParagraph"/>
        <w:jc w:val="both"/>
        <w:rPr>
          <w:rFonts w:asciiTheme="minorHAnsi" w:hAnsiTheme="minorHAnsi" w:cstheme="minorHAnsi"/>
          <w:sz w:val="22"/>
          <w:szCs w:val="22"/>
          <w:lang w:val="en-SG"/>
        </w:rPr>
      </w:pPr>
      <w:r>
        <w:rPr>
          <w:rFonts w:asciiTheme="minorHAnsi" w:hAnsiTheme="minorHAnsi" w:cstheme="minorHAnsi"/>
          <w:sz w:val="22"/>
          <w:szCs w:val="22"/>
        </w:rPr>
        <w:t>T</w:t>
      </w:r>
      <w:r w:rsidRPr="005F62F1">
        <w:rPr>
          <w:rFonts w:asciiTheme="minorHAnsi" w:hAnsiTheme="minorHAnsi" w:cstheme="minorHAnsi"/>
          <w:sz w:val="22"/>
          <w:szCs w:val="22"/>
        </w:rPr>
        <w:t xml:space="preserve">o determine the concentration of phosphate ions, </w:t>
      </w:r>
      <w:r w:rsidR="00FE7F3C">
        <w:rPr>
          <w:rFonts w:asciiTheme="minorHAnsi" w:hAnsiTheme="minorHAnsi" w:cstheme="minorHAnsi"/>
          <w:sz w:val="22"/>
          <w:szCs w:val="22"/>
        </w:rPr>
        <w:t>add</w:t>
      </w:r>
      <w:r w:rsidRPr="005F62F1">
        <w:rPr>
          <w:rFonts w:asciiTheme="minorHAnsi" w:hAnsiTheme="minorHAnsi" w:cstheme="minorHAnsi"/>
          <w:sz w:val="22"/>
          <w:szCs w:val="22"/>
        </w:rPr>
        <w:t xml:space="preserve"> ammonium molybdate, (NH</w:t>
      </w:r>
      <w:r w:rsidRPr="005F62F1">
        <w:rPr>
          <w:rFonts w:asciiTheme="minorHAnsi" w:hAnsiTheme="minorHAnsi" w:cstheme="minorHAnsi"/>
          <w:sz w:val="22"/>
          <w:szCs w:val="22"/>
          <w:vertAlign w:val="subscript"/>
        </w:rPr>
        <w:t>4</w:t>
      </w:r>
      <w:r w:rsidRPr="005F62F1">
        <w:rPr>
          <w:rFonts w:asciiTheme="minorHAnsi" w:hAnsiTheme="minorHAnsi" w:cstheme="minorHAnsi"/>
          <w:sz w:val="22"/>
          <w:szCs w:val="22"/>
        </w:rPr>
        <w:t>)</w:t>
      </w:r>
      <w:r w:rsidRPr="005F62F1">
        <w:rPr>
          <w:rFonts w:asciiTheme="minorHAnsi" w:hAnsiTheme="minorHAnsi" w:cstheme="minorHAnsi"/>
          <w:sz w:val="22"/>
          <w:szCs w:val="22"/>
          <w:vertAlign w:val="subscript"/>
        </w:rPr>
        <w:t>2</w:t>
      </w:r>
      <w:r w:rsidRPr="005F62F1">
        <w:rPr>
          <w:rFonts w:asciiTheme="minorHAnsi" w:hAnsiTheme="minorHAnsi" w:cstheme="minorHAnsi"/>
          <w:sz w:val="22"/>
          <w:szCs w:val="22"/>
        </w:rPr>
        <w:t>MoO</w:t>
      </w:r>
      <w:r w:rsidRPr="005F62F1">
        <w:rPr>
          <w:rFonts w:asciiTheme="minorHAnsi" w:hAnsiTheme="minorHAnsi" w:cstheme="minorHAnsi"/>
          <w:sz w:val="22"/>
          <w:szCs w:val="22"/>
          <w:vertAlign w:val="subscript"/>
        </w:rPr>
        <w:t>4</w:t>
      </w:r>
      <w:r w:rsidRPr="005F62F1">
        <w:rPr>
          <w:rFonts w:asciiTheme="minorHAnsi" w:hAnsiTheme="minorHAnsi" w:cstheme="minorHAnsi"/>
          <w:sz w:val="22"/>
          <w:szCs w:val="22"/>
        </w:rPr>
        <w:t>, to </w:t>
      </w:r>
      <w:r w:rsidR="00FE7F3C">
        <w:rPr>
          <w:rFonts w:asciiTheme="minorHAnsi" w:hAnsiTheme="minorHAnsi" w:cstheme="minorHAnsi"/>
          <w:sz w:val="22"/>
          <w:szCs w:val="22"/>
        </w:rPr>
        <w:t xml:space="preserve">the solution containing </w:t>
      </w:r>
      <w:r w:rsidRPr="005F62F1">
        <w:rPr>
          <w:rFonts w:asciiTheme="minorHAnsi" w:hAnsiTheme="minorHAnsi" w:cstheme="minorHAnsi"/>
          <w:sz w:val="22"/>
          <w:szCs w:val="22"/>
        </w:rPr>
        <w:t>phosphate ions</w:t>
      </w:r>
      <w:r w:rsidR="00FE7F3C">
        <w:rPr>
          <w:rFonts w:asciiTheme="minorHAnsi" w:hAnsiTheme="minorHAnsi" w:cstheme="minorHAnsi"/>
          <w:sz w:val="22"/>
          <w:szCs w:val="22"/>
        </w:rPr>
        <w:t xml:space="preserve">. Titrate the </w:t>
      </w:r>
      <w:r w:rsidR="00FE7F3C" w:rsidRPr="005F62F1">
        <w:rPr>
          <w:rFonts w:asciiTheme="minorHAnsi" w:hAnsiTheme="minorHAnsi" w:cstheme="minorHAnsi"/>
          <w:sz w:val="22"/>
          <w:szCs w:val="22"/>
        </w:rPr>
        <w:t xml:space="preserve">ammonium </w:t>
      </w:r>
      <w:proofErr w:type="spellStart"/>
      <w:r w:rsidR="00FE7F3C" w:rsidRPr="005F62F1">
        <w:rPr>
          <w:rFonts w:asciiTheme="minorHAnsi" w:hAnsiTheme="minorHAnsi" w:cstheme="minorHAnsi"/>
          <w:sz w:val="22"/>
          <w:szCs w:val="22"/>
        </w:rPr>
        <w:t>molybdophosphate</w:t>
      </w:r>
      <w:proofErr w:type="spellEnd"/>
      <w:r w:rsidRPr="005F62F1">
        <w:rPr>
          <w:rFonts w:asciiTheme="minorHAnsi" w:hAnsiTheme="minorHAnsi" w:cstheme="minorHAnsi"/>
          <w:sz w:val="22"/>
          <w:szCs w:val="22"/>
        </w:rPr>
        <w:t xml:space="preserve"> with NaOH using a phenolphthalein indicator</w:t>
      </w:r>
      <w:r>
        <w:rPr>
          <w:rStyle w:val="FootnoteReference"/>
          <w:rFonts w:asciiTheme="minorHAnsi" w:hAnsiTheme="minorHAnsi" w:cstheme="minorHAnsi"/>
          <w:sz w:val="22"/>
          <w:szCs w:val="22"/>
        </w:rPr>
        <w:footnoteReference w:id="1"/>
      </w:r>
      <w:r w:rsidRPr="005F62F1">
        <w:rPr>
          <w:rFonts w:asciiTheme="minorHAnsi" w:hAnsiTheme="minorHAnsi" w:cstheme="minorHAnsi"/>
          <w:sz w:val="22"/>
          <w:szCs w:val="22"/>
        </w:rPr>
        <w:t>.</w:t>
      </w:r>
      <w:r>
        <w:rPr>
          <w:rFonts w:asciiTheme="minorHAnsi" w:hAnsiTheme="minorHAnsi" w:cstheme="minorHAnsi"/>
          <w:sz w:val="22"/>
          <w:szCs w:val="22"/>
          <w:lang w:val="en-SG"/>
        </w:rPr>
        <w:t xml:space="preserve"> </w:t>
      </w:r>
      <w:r w:rsidR="00EB1206" w:rsidRPr="00EB1206">
        <w:rPr>
          <w:rFonts w:asciiTheme="minorHAnsi" w:hAnsiTheme="minorHAnsi" w:cstheme="minorHAnsi"/>
          <w:sz w:val="22"/>
          <w:szCs w:val="22"/>
          <w:lang w:val="en-SG"/>
        </w:rPr>
        <w:t>One mole of ammonium</w:t>
      </w:r>
      <w:r w:rsidR="00EB1206">
        <w:rPr>
          <w:rFonts w:asciiTheme="minorHAnsi" w:hAnsiTheme="minorHAnsi" w:cstheme="minorHAnsi"/>
          <w:sz w:val="22"/>
          <w:szCs w:val="22"/>
          <w:lang w:val="en-SG"/>
        </w:rPr>
        <w:t xml:space="preserve"> </w:t>
      </w:r>
      <w:proofErr w:type="spellStart"/>
      <w:r w:rsidR="00EB1206" w:rsidRPr="00EB1206">
        <w:rPr>
          <w:rFonts w:asciiTheme="minorHAnsi" w:hAnsiTheme="minorHAnsi" w:cstheme="minorHAnsi"/>
          <w:sz w:val="22"/>
          <w:szCs w:val="22"/>
          <w:lang w:val="en-SG"/>
        </w:rPr>
        <w:t>molybdophosphate</w:t>
      </w:r>
      <w:proofErr w:type="spellEnd"/>
      <w:r w:rsidR="00EB1206" w:rsidRPr="00EB1206">
        <w:rPr>
          <w:rFonts w:asciiTheme="minorHAnsi" w:hAnsiTheme="minorHAnsi" w:cstheme="minorHAnsi"/>
          <w:sz w:val="22"/>
          <w:szCs w:val="22"/>
          <w:lang w:val="en-SG"/>
        </w:rPr>
        <w:t xml:space="preserve"> contains one phosphate unit and</w:t>
      </w:r>
      <w:r w:rsidR="00EB1206">
        <w:rPr>
          <w:rFonts w:asciiTheme="minorHAnsi" w:hAnsiTheme="minorHAnsi" w:cstheme="minorHAnsi"/>
          <w:sz w:val="22"/>
          <w:szCs w:val="22"/>
          <w:lang w:val="en-SG"/>
        </w:rPr>
        <w:t xml:space="preserve"> </w:t>
      </w:r>
      <w:r w:rsidR="00EB1206" w:rsidRPr="00EB1206">
        <w:rPr>
          <w:rFonts w:asciiTheme="minorHAnsi" w:hAnsiTheme="minorHAnsi" w:cstheme="minorHAnsi"/>
          <w:sz w:val="22"/>
          <w:szCs w:val="22"/>
          <w:lang w:val="en-SG"/>
        </w:rPr>
        <w:t>requires 23 moles of NaOH in the titration before the end</w:t>
      </w:r>
      <w:r w:rsidR="00EB1206">
        <w:rPr>
          <w:rFonts w:asciiTheme="minorHAnsi" w:hAnsiTheme="minorHAnsi" w:cstheme="minorHAnsi"/>
          <w:sz w:val="22"/>
          <w:szCs w:val="22"/>
          <w:lang w:val="en-SG"/>
        </w:rPr>
        <w:t xml:space="preserve"> </w:t>
      </w:r>
      <w:r w:rsidR="00EB1206" w:rsidRPr="00EB1206">
        <w:rPr>
          <w:rFonts w:asciiTheme="minorHAnsi" w:hAnsiTheme="minorHAnsi" w:cstheme="minorHAnsi"/>
          <w:sz w:val="22"/>
          <w:szCs w:val="22"/>
          <w:lang w:val="en-SG"/>
        </w:rPr>
        <w:t>point is reached.</w:t>
      </w:r>
    </w:p>
    <w:p w14:paraId="5455974D" w14:textId="39E59242" w:rsidR="005F62F1" w:rsidRDefault="005F62F1" w:rsidP="00B50A27">
      <w:pPr>
        <w:pStyle w:val="ListParagraph"/>
        <w:rPr>
          <w:rFonts w:asciiTheme="minorHAnsi" w:hAnsiTheme="minorHAnsi" w:cstheme="minorHAnsi"/>
          <w:sz w:val="22"/>
          <w:szCs w:val="22"/>
          <w:lang w:val="en-SG"/>
        </w:rPr>
      </w:pPr>
    </w:p>
    <w:p w14:paraId="7A14E91A" w14:textId="77777777" w:rsidR="00773767" w:rsidRPr="00773767" w:rsidRDefault="00773767" w:rsidP="00773767">
      <w:pPr>
        <w:rPr>
          <w:rFonts w:asciiTheme="minorHAnsi" w:hAnsiTheme="minorHAnsi" w:cstheme="minorHAnsi"/>
          <w:sz w:val="22"/>
          <w:szCs w:val="22"/>
          <w:lang w:val="en-SG"/>
        </w:rPr>
      </w:pPr>
    </w:p>
    <w:p w14:paraId="0F3F90CC" w14:textId="77777777" w:rsidR="00773767" w:rsidRDefault="00773767" w:rsidP="00BE24B0">
      <w:pPr>
        <w:jc w:val="both"/>
        <w:rPr>
          <w:rFonts w:asciiTheme="minorHAnsi" w:hAnsiTheme="minorHAnsi" w:cstheme="minorHAnsi"/>
          <w:sz w:val="22"/>
          <w:szCs w:val="22"/>
          <w:lang w:val="en-SG"/>
        </w:rPr>
      </w:pPr>
      <w:r w:rsidRPr="00773767">
        <w:rPr>
          <w:rFonts w:asciiTheme="minorHAnsi" w:hAnsiTheme="minorHAnsi" w:cstheme="minorHAnsi"/>
          <w:sz w:val="22"/>
          <w:szCs w:val="22"/>
          <w:lang w:val="en-SG"/>
        </w:rPr>
        <w:t>Dr Lim shared "In this job, accuracy matters. Get it wrong, and either a polluter walks free or an innocent company gets destroyed."</w:t>
      </w:r>
    </w:p>
    <w:p w14:paraId="03559872" w14:textId="77777777" w:rsidR="007C0F52" w:rsidRPr="00773767" w:rsidRDefault="007C0F52" w:rsidP="00BE24B0">
      <w:pPr>
        <w:jc w:val="both"/>
        <w:rPr>
          <w:rFonts w:asciiTheme="minorHAnsi" w:hAnsiTheme="minorHAnsi" w:cstheme="minorHAnsi"/>
          <w:sz w:val="22"/>
          <w:szCs w:val="22"/>
          <w:lang w:val="en-SG"/>
        </w:rPr>
      </w:pPr>
    </w:p>
    <w:p w14:paraId="14A28973" w14:textId="77777777" w:rsidR="00773767" w:rsidRPr="00773767" w:rsidRDefault="00773767" w:rsidP="00BE24B0">
      <w:pPr>
        <w:jc w:val="both"/>
        <w:rPr>
          <w:rFonts w:asciiTheme="minorHAnsi" w:hAnsiTheme="minorHAnsi" w:cstheme="minorHAnsi"/>
          <w:sz w:val="22"/>
          <w:szCs w:val="22"/>
          <w:lang w:val="en-SG"/>
        </w:rPr>
      </w:pPr>
      <w:r w:rsidRPr="00773767">
        <w:rPr>
          <w:rFonts w:asciiTheme="minorHAnsi" w:hAnsiTheme="minorHAnsi" w:cstheme="minorHAnsi"/>
          <w:sz w:val="22"/>
          <w:szCs w:val="22"/>
          <w:lang w:val="en-SG"/>
        </w:rPr>
        <w:t>Inspector Chen added “Everyone wants answers fast. We are under pressure for an interim press release in less than an hour time.”</w:t>
      </w:r>
    </w:p>
    <w:p w14:paraId="3A7FC21E" w14:textId="77777777" w:rsidR="00773767" w:rsidRPr="00773767" w:rsidRDefault="00773767" w:rsidP="00BE24B0">
      <w:pPr>
        <w:jc w:val="both"/>
        <w:rPr>
          <w:rFonts w:asciiTheme="minorHAnsi" w:hAnsiTheme="minorHAnsi" w:cstheme="minorHAnsi"/>
          <w:sz w:val="22"/>
          <w:szCs w:val="22"/>
          <w:lang w:val="en-SG"/>
        </w:rPr>
      </w:pPr>
    </w:p>
    <w:p w14:paraId="5246BB5C" w14:textId="69484E53" w:rsidR="00773767" w:rsidRDefault="00773767" w:rsidP="00BE24B0">
      <w:pPr>
        <w:jc w:val="both"/>
        <w:rPr>
          <w:rFonts w:asciiTheme="minorHAnsi" w:hAnsiTheme="minorHAnsi" w:cstheme="minorHAnsi"/>
          <w:sz w:val="22"/>
          <w:szCs w:val="22"/>
          <w:lang w:val="en-SG"/>
        </w:rPr>
      </w:pPr>
      <w:r w:rsidRPr="00773767">
        <w:rPr>
          <w:rFonts w:asciiTheme="minorHAnsi" w:hAnsiTheme="minorHAnsi" w:cstheme="minorHAnsi"/>
          <w:b/>
          <w:bCs/>
          <w:sz w:val="22"/>
          <w:szCs w:val="22"/>
          <w:lang w:val="en-SG"/>
        </w:rPr>
        <w:t>Your task:</w:t>
      </w:r>
      <w:r w:rsidRPr="00773767">
        <w:rPr>
          <w:rFonts w:asciiTheme="minorHAnsi" w:hAnsiTheme="minorHAnsi" w:cstheme="minorHAnsi"/>
          <w:sz w:val="22"/>
          <w:szCs w:val="22"/>
          <w:lang w:val="en-SG"/>
        </w:rPr>
        <w:t xml:space="preserve"> You need to decide which of the three methods above are reliable for finding the concentration</w:t>
      </w:r>
      <w:r w:rsidR="001B5D65">
        <w:rPr>
          <w:rFonts w:asciiTheme="minorHAnsi" w:hAnsiTheme="minorHAnsi" w:cstheme="minorHAnsi"/>
          <w:sz w:val="22"/>
          <w:szCs w:val="22"/>
          <w:lang w:val="en-SG"/>
        </w:rPr>
        <w:t>s of nitrates and phosphates,</w:t>
      </w:r>
      <w:r w:rsidRPr="00773767">
        <w:rPr>
          <w:rFonts w:asciiTheme="minorHAnsi" w:hAnsiTheme="minorHAnsi" w:cstheme="minorHAnsi"/>
          <w:sz w:val="22"/>
          <w:szCs w:val="22"/>
          <w:lang w:val="en-SG"/>
        </w:rPr>
        <w:t xml:space="preserve"> to be certain whether the factory is breaking the law. You will also need to decide if one method of measurement is enough, or if you need multiple methods that agree with each other. </w:t>
      </w:r>
    </w:p>
    <w:p w14:paraId="78344D7B" w14:textId="77777777" w:rsidR="001B5D65" w:rsidRPr="00773767" w:rsidRDefault="001B5D65" w:rsidP="00773767">
      <w:pPr>
        <w:rPr>
          <w:rFonts w:asciiTheme="minorHAnsi" w:hAnsiTheme="minorHAnsi" w:cstheme="minorHAnsi"/>
          <w:sz w:val="22"/>
          <w:szCs w:val="22"/>
          <w:lang w:val="en-SG"/>
        </w:rPr>
      </w:pPr>
    </w:p>
    <w:p w14:paraId="7E8E96AE" w14:textId="7DDF7B68" w:rsidR="00773767" w:rsidRDefault="001B5D65" w:rsidP="00773767">
      <w:pPr>
        <w:rPr>
          <w:rFonts w:asciiTheme="minorHAnsi" w:hAnsiTheme="minorHAnsi" w:cstheme="minorHAnsi"/>
          <w:sz w:val="22"/>
          <w:szCs w:val="22"/>
          <w:lang w:val="en-GB"/>
        </w:rPr>
      </w:pPr>
      <w:r>
        <w:rPr>
          <w:rFonts w:asciiTheme="minorHAnsi" w:hAnsiTheme="minorHAnsi" w:cstheme="minorHAnsi"/>
          <w:sz w:val="22"/>
          <w:szCs w:val="22"/>
          <w:lang w:val="en-GB"/>
        </w:rPr>
        <w:t>------------------------------------------------------------------------------------------------------------------------</w:t>
      </w:r>
    </w:p>
    <w:p w14:paraId="4EF8421A" w14:textId="77777777" w:rsidR="00773767" w:rsidRDefault="00773767" w:rsidP="00773767">
      <w:pPr>
        <w:numPr>
          <w:ilvl w:val="0"/>
          <w:numId w:val="24"/>
        </w:numPr>
        <w:rPr>
          <w:rFonts w:asciiTheme="minorHAnsi" w:hAnsiTheme="minorHAnsi" w:cstheme="minorHAnsi"/>
          <w:sz w:val="22"/>
          <w:szCs w:val="22"/>
          <w:lang w:val="en-GB"/>
        </w:rPr>
      </w:pPr>
      <w:r w:rsidRPr="00773767">
        <w:rPr>
          <w:rFonts w:asciiTheme="minorHAnsi" w:hAnsiTheme="minorHAnsi" w:cstheme="minorHAnsi"/>
          <w:sz w:val="22"/>
          <w:szCs w:val="22"/>
          <w:lang w:val="en-GB"/>
        </w:rPr>
        <w:t>Explain what is meant by “qualitative” in method 1.</w:t>
      </w:r>
    </w:p>
    <w:p w14:paraId="7F08C7D9" w14:textId="77777777" w:rsidR="0060384B" w:rsidRDefault="0060384B" w:rsidP="0060384B">
      <w:pPr>
        <w:rPr>
          <w:rFonts w:asciiTheme="minorHAnsi" w:hAnsiTheme="minorHAnsi" w:cstheme="minorHAnsi"/>
          <w:sz w:val="22"/>
          <w:szCs w:val="22"/>
          <w:lang w:val="en-GB"/>
        </w:rPr>
      </w:pPr>
    </w:p>
    <w:tbl>
      <w:tblPr>
        <w:tblStyle w:val="TableGrid"/>
        <w:tblW w:w="0" w:type="auto"/>
        <w:tblInd w:w="284" w:type="dxa"/>
        <w:tblLook w:val="04A0" w:firstRow="1" w:lastRow="0" w:firstColumn="1" w:lastColumn="0" w:noHBand="0" w:noVBand="1"/>
      </w:tblPr>
      <w:tblGrid>
        <w:gridCol w:w="8733"/>
      </w:tblGrid>
      <w:tr w:rsidR="0060384B" w14:paraId="5C22F738" w14:textId="77777777" w:rsidTr="00A96E0E">
        <w:tc>
          <w:tcPr>
            <w:tcW w:w="8733" w:type="dxa"/>
            <w:tcBorders>
              <w:top w:val="nil"/>
              <w:left w:val="nil"/>
              <w:bottom w:val="single" w:sz="4" w:space="0" w:color="auto"/>
              <w:right w:val="nil"/>
            </w:tcBorders>
            <w:vAlign w:val="bottom"/>
          </w:tcPr>
          <w:p w14:paraId="46984F31" w14:textId="77777777" w:rsidR="0060384B" w:rsidRDefault="0060384B" w:rsidP="00A96E0E">
            <w:pPr>
              <w:rPr>
                <w:rFonts w:asciiTheme="minorHAnsi" w:hAnsiTheme="minorHAnsi" w:cstheme="minorHAnsi"/>
                <w:lang w:val="en-GB"/>
              </w:rPr>
            </w:pPr>
          </w:p>
        </w:tc>
      </w:tr>
      <w:tr w:rsidR="0060384B" w14:paraId="3790DA32" w14:textId="77777777" w:rsidTr="00A96E0E">
        <w:trPr>
          <w:trHeight w:val="456"/>
        </w:trPr>
        <w:tc>
          <w:tcPr>
            <w:tcW w:w="8733" w:type="dxa"/>
            <w:tcBorders>
              <w:top w:val="single" w:sz="4" w:space="0" w:color="auto"/>
              <w:left w:val="nil"/>
              <w:bottom w:val="single" w:sz="4" w:space="0" w:color="auto"/>
              <w:right w:val="nil"/>
            </w:tcBorders>
            <w:vAlign w:val="bottom"/>
          </w:tcPr>
          <w:p w14:paraId="302932DB" w14:textId="77777777" w:rsidR="0060384B" w:rsidRDefault="0060384B" w:rsidP="00A96E0E">
            <w:pPr>
              <w:rPr>
                <w:rFonts w:asciiTheme="minorHAnsi" w:hAnsiTheme="minorHAnsi" w:cstheme="minorHAnsi"/>
                <w:lang w:val="en-GB"/>
              </w:rPr>
            </w:pPr>
          </w:p>
        </w:tc>
      </w:tr>
    </w:tbl>
    <w:p w14:paraId="6CDFE9B4" w14:textId="77777777" w:rsidR="0060384B" w:rsidRPr="00773767" w:rsidRDefault="0060384B" w:rsidP="0060384B">
      <w:pPr>
        <w:rPr>
          <w:rFonts w:asciiTheme="minorHAnsi" w:hAnsiTheme="minorHAnsi" w:cstheme="minorHAnsi"/>
          <w:sz w:val="22"/>
          <w:szCs w:val="22"/>
          <w:lang w:val="en-GB"/>
        </w:rPr>
      </w:pPr>
    </w:p>
    <w:p w14:paraId="5A2A4CB7" w14:textId="77777777" w:rsidR="00773767" w:rsidRPr="00773767" w:rsidRDefault="00773767" w:rsidP="00773767">
      <w:pPr>
        <w:rPr>
          <w:rFonts w:asciiTheme="minorHAnsi" w:hAnsiTheme="minorHAnsi" w:cstheme="minorHAnsi"/>
          <w:sz w:val="22"/>
          <w:szCs w:val="22"/>
          <w:lang w:val="en-GB"/>
        </w:rPr>
      </w:pPr>
    </w:p>
    <w:p w14:paraId="23CDE16C" w14:textId="547706B4" w:rsidR="00773767" w:rsidRDefault="00773767" w:rsidP="006A5477">
      <w:pPr>
        <w:numPr>
          <w:ilvl w:val="0"/>
          <w:numId w:val="24"/>
        </w:numPr>
        <w:jc w:val="both"/>
        <w:rPr>
          <w:rFonts w:asciiTheme="minorHAnsi" w:hAnsiTheme="minorHAnsi" w:cstheme="minorHAnsi"/>
          <w:sz w:val="22"/>
          <w:szCs w:val="22"/>
          <w:lang w:val="en-GB"/>
        </w:rPr>
      </w:pPr>
      <w:r w:rsidRPr="00773767">
        <w:rPr>
          <w:rFonts w:asciiTheme="minorHAnsi" w:hAnsiTheme="minorHAnsi" w:cstheme="minorHAnsi"/>
          <w:sz w:val="22"/>
          <w:szCs w:val="22"/>
          <w:lang w:val="en-GB"/>
        </w:rPr>
        <w:t>Explain which approach would be preferred in th</w:t>
      </w:r>
      <w:r w:rsidR="00A76023">
        <w:rPr>
          <w:rFonts w:asciiTheme="minorHAnsi" w:hAnsiTheme="minorHAnsi" w:cstheme="minorHAnsi"/>
          <w:sz w:val="22"/>
          <w:szCs w:val="22"/>
          <w:lang w:val="en-GB"/>
        </w:rPr>
        <w:t>is</w:t>
      </w:r>
      <w:r w:rsidRPr="00773767">
        <w:rPr>
          <w:rFonts w:asciiTheme="minorHAnsi" w:hAnsiTheme="minorHAnsi" w:cstheme="minorHAnsi"/>
          <w:sz w:val="22"/>
          <w:szCs w:val="22"/>
          <w:lang w:val="en-GB"/>
        </w:rPr>
        <w:t xml:space="preserve"> given scenario: To use one method of measurement, or more than one method of measurement?</w:t>
      </w:r>
    </w:p>
    <w:p w14:paraId="7168B592" w14:textId="77777777" w:rsidR="00A67910" w:rsidRDefault="00A67910" w:rsidP="00A67910">
      <w:pPr>
        <w:rPr>
          <w:rFonts w:asciiTheme="minorHAnsi" w:hAnsiTheme="minorHAnsi" w:cstheme="minorHAnsi"/>
          <w:sz w:val="22"/>
          <w:szCs w:val="22"/>
          <w:lang w:val="en-GB"/>
        </w:rPr>
      </w:pPr>
    </w:p>
    <w:tbl>
      <w:tblPr>
        <w:tblStyle w:val="TableGrid"/>
        <w:tblW w:w="0" w:type="auto"/>
        <w:tblInd w:w="284" w:type="dxa"/>
        <w:tblLook w:val="04A0" w:firstRow="1" w:lastRow="0" w:firstColumn="1" w:lastColumn="0" w:noHBand="0" w:noVBand="1"/>
      </w:tblPr>
      <w:tblGrid>
        <w:gridCol w:w="8733"/>
      </w:tblGrid>
      <w:tr w:rsidR="00A67910" w14:paraId="47D6108D" w14:textId="77777777" w:rsidTr="00A96E0E">
        <w:tc>
          <w:tcPr>
            <w:tcW w:w="8733" w:type="dxa"/>
            <w:tcBorders>
              <w:top w:val="nil"/>
              <w:left w:val="nil"/>
              <w:bottom w:val="single" w:sz="4" w:space="0" w:color="auto"/>
              <w:right w:val="nil"/>
            </w:tcBorders>
            <w:vAlign w:val="bottom"/>
          </w:tcPr>
          <w:p w14:paraId="28AB1F21" w14:textId="77777777" w:rsidR="00A67910" w:rsidRDefault="00A67910" w:rsidP="00A96E0E">
            <w:pPr>
              <w:rPr>
                <w:rFonts w:asciiTheme="minorHAnsi" w:hAnsiTheme="minorHAnsi" w:cstheme="minorHAnsi"/>
                <w:lang w:val="en-GB"/>
              </w:rPr>
            </w:pPr>
          </w:p>
        </w:tc>
      </w:tr>
      <w:tr w:rsidR="00A67910" w14:paraId="625838CF" w14:textId="77777777" w:rsidTr="00A96E0E">
        <w:trPr>
          <w:trHeight w:val="456"/>
        </w:trPr>
        <w:tc>
          <w:tcPr>
            <w:tcW w:w="8733" w:type="dxa"/>
            <w:tcBorders>
              <w:top w:val="single" w:sz="4" w:space="0" w:color="auto"/>
              <w:left w:val="nil"/>
              <w:bottom w:val="single" w:sz="4" w:space="0" w:color="auto"/>
              <w:right w:val="nil"/>
            </w:tcBorders>
            <w:vAlign w:val="bottom"/>
          </w:tcPr>
          <w:p w14:paraId="7A45C9B6" w14:textId="77777777" w:rsidR="00A67910" w:rsidRDefault="00A67910" w:rsidP="00A96E0E">
            <w:pPr>
              <w:rPr>
                <w:rFonts w:asciiTheme="minorHAnsi" w:hAnsiTheme="minorHAnsi" w:cstheme="minorHAnsi"/>
                <w:lang w:val="en-GB"/>
              </w:rPr>
            </w:pPr>
          </w:p>
        </w:tc>
      </w:tr>
      <w:tr w:rsidR="00A67910" w14:paraId="41B5B964" w14:textId="77777777" w:rsidTr="00A96E0E">
        <w:trPr>
          <w:trHeight w:val="456"/>
        </w:trPr>
        <w:tc>
          <w:tcPr>
            <w:tcW w:w="8733" w:type="dxa"/>
            <w:tcBorders>
              <w:top w:val="single" w:sz="4" w:space="0" w:color="auto"/>
              <w:left w:val="nil"/>
              <w:bottom w:val="single" w:sz="4" w:space="0" w:color="auto"/>
              <w:right w:val="nil"/>
            </w:tcBorders>
            <w:vAlign w:val="bottom"/>
          </w:tcPr>
          <w:p w14:paraId="09CE12D9" w14:textId="77777777" w:rsidR="00A67910" w:rsidRDefault="00A67910" w:rsidP="00A96E0E">
            <w:pPr>
              <w:rPr>
                <w:rFonts w:asciiTheme="minorHAnsi" w:hAnsiTheme="minorHAnsi" w:cstheme="minorHAnsi"/>
                <w:lang w:val="en-GB"/>
              </w:rPr>
            </w:pPr>
          </w:p>
        </w:tc>
      </w:tr>
      <w:tr w:rsidR="00A67910" w14:paraId="69A0D6D8" w14:textId="77777777" w:rsidTr="00A96E0E">
        <w:trPr>
          <w:trHeight w:val="456"/>
        </w:trPr>
        <w:tc>
          <w:tcPr>
            <w:tcW w:w="8733" w:type="dxa"/>
            <w:tcBorders>
              <w:top w:val="single" w:sz="4" w:space="0" w:color="auto"/>
              <w:left w:val="nil"/>
              <w:bottom w:val="single" w:sz="4" w:space="0" w:color="auto"/>
              <w:right w:val="nil"/>
            </w:tcBorders>
            <w:vAlign w:val="bottom"/>
          </w:tcPr>
          <w:p w14:paraId="5C84B1AB" w14:textId="77777777" w:rsidR="00A67910" w:rsidRDefault="00A67910" w:rsidP="00A96E0E">
            <w:pPr>
              <w:rPr>
                <w:rFonts w:asciiTheme="minorHAnsi" w:hAnsiTheme="minorHAnsi" w:cstheme="minorHAnsi"/>
                <w:lang w:val="en-GB"/>
              </w:rPr>
            </w:pPr>
          </w:p>
        </w:tc>
      </w:tr>
    </w:tbl>
    <w:p w14:paraId="6C40C6FE" w14:textId="77777777" w:rsidR="00A67910" w:rsidRPr="00773767" w:rsidRDefault="00A67910" w:rsidP="00A67910">
      <w:pPr>
        <w:rPr>
          <w:rFonts w:asciiTheme="minorHAnsi" w:hAnsiTheme="minorHAnsi" w:cstheme="minorHAnsi"/>
          <w:sz w:val="22"/>
          <w:szCs w:val="22"/>
          <w:lang w:val="en-GB"/>
        </w:rPr>
      </w:pPr>
    </w:p>
    <w:p w14:paraId="761B900A" w14:textId="77777777" w:rsidR="00773767" w:rsidRPr="00773767" w:rsidRDefault="00773767" w:rsidP="00773767">
      <w:pPr>
        <w:rPr>
          <w:rFonts w:asciiTheme="minorHAnsi" w:hAnsiTheme="minorHAnsi" w:cstheme="minorHAnsi"/>
          <w:sz w:val="22"/>
          <w:szCs w:val="22"/>
          <w:lang w:val="en-SG"/>
        </w:rPr>
      </w:pPr>
    </w:p>
    <w:p w14:paraId="257D189A" w14:textId="648E7D98" w:rsidR="00773767" w:rsidRDefault="00773767" w:rsidP="00DE5BE5">
      <w:pPr>
        <w:numPr>
          <w:ilvl w:val="0"/>
          <w:numId w:val="24"/>
        </w:numPr>
        <w:jc w:val="both"/>
        <w:rPr>
          <w:rFonts w:asciiTheme="minorHAnsi" w:hAnsiTheme="minorHAnsi" w:cstheme="minorHAnsi"/>
          <w:sz w:val="22"/>
          <w:szCs w:val="22"/>
          <w:lang w:val="en-SG"/>
        </w:rPr>
      </w:pPr>
      <w:r w:rsidRPr="00773767">
        <w:rPr>
          <w:rFonts w:asciiTheme="minorHAnsi" w:hAnsiTheme="minorHAnsi" w:cstheme="minorHAnsi"/>
          <w:sz w:val="22"/>
          <w:szCs w:val="22"/>
          <w:lang w:val="en-SG"/>
        </w:rPr>
        <w:t xml:space="preserve">Which one of the three methods provided by Dr Lim is the most reliable for finding the </w:t>
      </w:r>
      <w:r w:rsidR="00AE41C7">
        <w:rPr>
          <w:rFonts w:asciiTheme="minorHAnsi" w:hAnsiTheme="minorHAnsi" w:cstheme="minorHAnsi"/>
          <w:sz w:val="22"/>
          <w:szCs w:val="22"/>
          <w:lang w:val="en-SG"/>
        </w:rPr>
        <w:t>required</w:t>
      </w:r>
      <w:r w:rsidRPr="00773767">
        <w:rPr>
          <w:rFonts w:asciiTheme="minorHAnsi" w:hAnsiTheme="minorHAnsi" w:cstheme="minorHAnsi"/>
          <w:sz w:val="22"/>
          <w:szCs w:val="22"/>
          <w:lang w:val="en-SG"/>
        </w:rPr>
        <w:t xml:space="preserve"> concentration</w:t>
      </w:r>
      <w:r w:rsidR="00AE41C7">
        <w:rPr>
          <w:rFonts w:asciiTheme="minorHAnsi" w:hAnsiTheme="minorHAnsi" w:cstheme="minorHAnsi"/>
          <w:sz w:val="22"/>
          <w:szCs w:val="22"/>
          <w:lang w:val="en-SG"/>
        </w:rPr>
        <w:t>s</w:t>
      </w:r>
      <w:r w:rsidRPr="00773767">
        <w:rPr>
          <w:rFonts w:asciiTheme="minorHAnsi" w:hAnsiTheme="minorHAnsi" w:cstheme="minorHAnsi"/>
          <w:sz w:val="22"/>
          <w:szCs w:val="22"/>
          <w:lang w:val="en-SG"/>
        </w:rPr>
        <w:t xml:space="preserve"> in the sample? Explain your choice and why the other two methods are </w:t>
      </w:r>
      <w:r w:rsidR="00AE41C7">
        <w:rPr>
          <w:rFonts w:asciiTheme="minorHAnsi" w:hAnsiTheme="minorHAnsi" w:cstheme="minorHAnsi"/>
          <w:sz w:val="22"/>
          <w:szCs w:val="22"/>
          <w:lang w:val="en-SG"/>
        </w:rPr>
        <w:t xml:space="preserve">not </w:t>
      </w:r>
      <w:r w:rsidRPr="00773767">
        <w:rPr>
          <w:rFonts w:asciiTheme="minorHAnsi" w:hAnsiTheme="minorHAnsi" w:cstheme="minorHAnsi"/>
          <w:sz w:val="22"/>
          <w:szCs w:val="22"/>
          <w:lang w:val="en-SG"/>
        </w:rPr>
        <w:t>as reliable.</w:t>
      </w:r>
    </w:p>
    <w:p w14:paraId="30249B25" w14:textId="77777777" w:rsidR="00AE41C7" w:rsidRDefault="00AE41C7" w:rsidP="00AE41C7">
      <w:pPr>
        <w:rPr>
          <w:rFonts w:asciiTheme="minorHAnsi" w:hAnsiTheme="minorHAnsi" w:cstheme="minorHAnsi"/>
          <w:sz w:val="22"/>
          <w:szCs w:val="22"/>
          <w:lang w:val="en-SG"/>
        </w:rPr>
      </w:pPr>
    </w:p>
    <w:tbl>
      <w:tblPr>
        <w:tblStyle w:val="TableGrid"/>
        <w:tblW w:w="0" w:type="auto"/>
        <w:tblInd w:w="284" w:type="dxa"/>
        <w:tblLook w:val="04A0" w:firstRow="1" w:lastRow="0" w:firstColumn="1" w:lastColumn="0" w:noHBand="0" w:noVBand="1"/>
      </w:tblPr>
      <w:tblGrid>
        <w:gridCol w:w="8733"/>
      </w:tblGrid>
      <w:tr w:rsidR="00AE41C7" w14:paraId="1D108472" w14:textId="77777777" w:rsidTr="00A96E0E">
        <w:tc>
          <w:tcPr>
            <w:tcW w:w="8733" w:type="dxa"/>
            <w:tcBorders>
              <w:top w:val="nil"/>
              <w:left w:val="nil"/>
              <w:bottom w:val="single" w:sz="4" w:space="0" w:color="auto"/>
              <w:right w:val="nil"/>
            </w:tcBorders>
            <w:vAlign w:val="bottom"/>
          </w:tcPr>
          <w:p w14:paraId="20CE1536" w14:textId="77777777" w:rsidR="00AE41C7" w:rsidRDefault="00AE41C7" w:rsidP="00A96E0E">
            <w:pPr>
              <w:rPr>
                <w:rFonts w:asciiTheme="minorHAnsi" w:hAnsiTheme="minorHAnsi" w:cstheme="minorHAnsi"/>
                <w:lang w:val="en-GB"/>
              </w:rPr>
            </w:pPr>
          </w:p>
        </w:tc>
      </w:tr>
      <w:tr w:rsidR="00AE41C7" w14:paraId="64D3922E" w14:textId="77777777" w:rsidTr="00A96E0E">
        <w:trPr>
          <w:trHeight w:val="456"/>
        </w:trPr>
        <w:tc>
          <w:tcPr>
            <w:tcW w:w="8733" w:type="dxa"/>
            <w:tcBorders>
              <w:top w:val="single" w:sz="4" w:space="0" w:color="auto"/>
              <w:left w:val="nil"/>
              <w:bottom w:val="single" w:sz="4" w:space="0" w:color="auto"/>
              <w:right w:val="nil"/>
            </w:tcBorders>
            <w:vAlign w:val="bottom"/>
          </w:tcPr>
          <w:p w14:paraId="1DB5DC5D" w14:textId="77777777" w:rsidR="00AE41C7" w:rsidRDefault="00AE41C7" w:rsidP="00A96E0E">
            <w:pPr>
              <w:rPr>
                <w:rFonts w:asciiTheme="minorHAnsi" w:hAnsiTheme="minorHAnsi" w:cstheme="minorHAnsi"/>
                <w:lang w:val="en-GB"/>
              </w:rPr>
            </w:pPr>
          </w:p>
        </w:tc>
      </w:tr>
      <w:tr w:rsidR="00AE41C7" w14:paraId="2F6BA137" w14:textId="77777777" w:rsidTr="00A96E0E">
        <w:trPr>
          <w:trHeight w:val="456"/>
        </w:trPr>
        <w:tc>
          <w:tcPr>
            <w:tcW w:w="8733" w:type="dxa"/>
            <w:tcBorders>
              <w:top w:val="single" w:sz="4" w:space="0" w:color="auto"/>
              <w:left w:val="nil"/>
              <w:bottom w:val="single" w:sz="4" w:space="0" w:color="auto"/>
              <w:right w:val="nil"/>
            </w:tcBorders>
            <w:vAlign w:val="bottom"/>
          </w:tcPr>
          <w:p w14:paraId="239BE9F8" w14:textId="77777777" w:rsidR="00AE41C7" w:rsidRDefault="00AE41C7" w:rsidP="00A96E0E">
            <w:pPr>
              <w:rPr>
                <w:rFonts w:asciiTheme="minorHAnsi" w:hAnsiTheme="minorHAnsi" w:cstheme="minorHAnsi"/>
                <w:lang w:val="en-GB"/>
              </w:rPr>
            </w:pPr>
          </w:p>
        </w:tc>
      </w:tr>
      <w:tr w:rsidR="00AE41C7" w14:paraId="641108C9" w14:textId="77777777" w:rsidTr="00A96E0E">
        <w:trPr>
          <w:trHeight w:val="456"/>
        </w:trPr>
        <w:tc>
          <w:tcPr>
            <w:tcW w:w="8733" w:type="dxa"/>
            <w:tcBorders>
              <w:top w:val="single" w:sz="4" w:space="0" w:color="auto"/>
              <w:left w:val="nil"/>
              <w:bottom w:val="single" w:sz="4" w:space="0" w:color="auto"/>
              <w:right w:val="nil"/>
            </w:tcBorders>
            <w:vAlign w:val="bottom"/>
          </w:tcPr>
          <w:p w14:paraId="4F1497D1" w14:textId="77777777" w:rsidR="00AE41C7" w:rsidRDefault="00AE41C7" w:rsidP="00A96E0E">
            <w:pPr>
              <w:rPr>
                <w:rFonts w:asciiTheme="minorHAnsi" w:hAnsiTheme="minorHAnsi" w:cstheme="minorHAnsi"/>
                <w:lang w:val="en-GB"/>
              </w:rPr>
            </w:pPr>
          </w:p>
        </w:tc>
      </w:tr>
    </w:tbl>
    <w:p w14:paraId="3C06AD7A" w14:textId="77777777" w:rsidR="00AE41C7" w:rsidRPr="00773767" w:rsidRDefault="00AE41C7" w:rsidP="00AE41C7">
      <w:pPr>
        <w:rPr>
          <w:rFonts w:asciiTheme="minorHAnsi" w:hAnsiTheme="minorHAnsi" w:cstheme="minorHAnsi"/>
          <w:sz w:val="22"/>
          <w:szCs w:val="22"/>
          <w:lang w:val="en-SG"/>
        </w:rPr>
      </w:pPr>
    </w:p>
    <w:p w14:paraId="69E0DDF4" w14:textId="77777777" w:rsidR="00773767" w:rsidRPr="00773767" w:rsidRDefault="00773767" w:rsidP="00773767">
      <w:pPr>
        <w:rPr>
          <w:rFonts w:asciiTheme="minorHAnsi" w:hAnsiTheme="minorHAnsi" w:cstheme="minorHAnsi"/>
          <w:sz w:val="22"/>
          <w:szCs w:val="22"/>
          <w:lang w:val="en-SG"/>
        </w:rPr>
      </w:pPr>
    </w:p>
    <w:p w14:paraId="4456DF81" w14:textId="23CD1A95" w:rsidR="00773767" w:rsidRPr="00245389" w:rsidRDefault="00773767" w:rsidP="00DE5BE5">
      <w:pPr>
        <w:numPr>
          <w:ilvl w:val="0"/>
          <w:numId w:val="24"/>
        </w:numPr>
        <w:jc w:val="both"/>
        <w:rPr>
          <w:rFonts w:asciiTheme="minorHAnsi" w:hAnsiTheme="minorHAnsi" w:cstheme="minorHAnsi"/>
          <w:sz w:val="22"/>
          <w:szCs w:val="22"/>
          <w:lang w:val="en-GB"/>
        </w:rPr>
      </w:pPr>
      <w:r w:rsidRPr="00773767">
        <w:rPr>
          <w:rFonts w:asciiTheme="minorHAnsi" w:hAnsiTheme="minorHAnsi" w:cstheme="minorHAnsi"/>
          <w:sz w:val="22"/>
          <w:szCs w:val="22"/>
          <w:lang w:val="en-SG"/>
        </w:rPr>
        <w:t>In this scenario, explain the potential limitation of method 3, the titration method</w:t>
      </w:r>
      <w:r w:rsidR="003C6E71">
        <w:rPr>
          <w:rFonts w:asciiTheme="minorHAnsi" w:hAnsiTheme="minorHAnsi" w:cstheme="minorHAnsi"/>
          <w:sz w:val="22"/>
          <w:szCs w:val="22"/>
          <w:lang w:val="en-SG"/>
        </w:rPr>
        <w:t xml:space="preserve"> in determining the concentration of phosphates in a water sample</w:t>
      </w:r>
      <w:r w:rsidRPr="00773767">
        <w:rPr>
          <w:rFonts w:asciiTheme="minorHAnsi" w:hAnsiTheme="minorHAnsi" w:cstheme="minorHAnsi"/>
          <w:sz w:val="22"/>
          <w:szCs w:val="22"/>
          <w:lang w:val="en-SG"/>
        </w:rPr>
        <w:t xml:space="preserve">. Support your explanation with calculations. </w:t>
      </w:r>
      <w:r w:rsidR="005A3BAF">
        <w:rPr>
          <w:rFonts w:asciiTheme="minorHAnsi" w:hAnsiTheme="minorHAnsi" w:cstheme="minorHAnsi"/>
          <w:sz w:val="22"/>
          <w:szCs w:val="22"/>
          <w:lang w:val="en-SG"/>
        </w:rPr>
        <w:t>Assume you are provided with a 0.1 moldm</w:t>
      </w:r>
      <w:r w:rsidR="005A3BAF">
        <w:rPr>
          <w:rFonts w:asciiTheme="minorHAnsi" w:hAnsiTheme="minorHAnsi" w:cstheme="minorHAnsi"/>
          <w:sz w:val="22"/>
          <w:szCs w:val="22"/>
          <w:vertAlign w:val="superscript"/>
          <w:lang w:val="en-SG"/>
        </w:rPr>
        <w:t>-3</w:t>
      </w:r>
      <w:r w:rsidR="005A3BAF">
        <w:rPr>
          <w:rFonts w:asciiTheme="minorHAnsi" w:hAnsiTheme="minorHAnsi" w:cstheme="minorHAnsi"/>
          <w:sz w:val="22"/>
          <w:szCs w:val="22"/>
          <w:lang w:val="en-SG"/>
        </w:rPr>
        <w:t xml:space="preserve"> solution of NaOH.</w:t>
      </w:r>
    </w:p>
    <w:p w14:paraId="4C6E193F" w14:textId="77777777" w:rsidR="00245389" w:rsidRDefault="00245389" w:rsidP="00245389">
      <w:pPr>
        <w:rPr>
          <w:rFonts w:asciiTheme="minorHAnsi" w:hAnsiTheme="minorHAnsi" w:cstheme="minorHAnsi"/>
          <w:sz w:val="22"/>
          <w:szCs w:val="22"/>
        </w:rPr>
      </w:pPr>
    </w:p>
    <w:tbl>
      <w:tblPr>
        <w:tblStyle w:val="TableGrid"/>
        <w:tblW w:w="0" w:type="auto"/>
        <w:tblInd w:w="284" w:type="dxa"/>
        <w:tblLook w:val="04A0" w:firstRow="1" w:lastRow="0" w:firstColumn="1" w:lastColumn="0" w:noHBand="0" w:noVBand="1"/>
      </w:tblPr>
      <w:tblGrid>
        <w:gridCol w:w="8733"/>
      </w:tblGrid>
      <w:tr w:rsidR="002400A5" w14:paraId="6E415E5F" w14:textId="77777777" w:rsidTr="00A96E0E">
        <w:tc>
          <w:tcPr>
            <w:tcW w:w="8733" w:type="dxa"/>
            <w:tcBorders>
              <w:top w:val="nil"/>
              <w:left w:val="nil"/>
              <w:bottom w:val="single" w:sz="4" w:space="0" w:color="auto"/>
              <w:right w:val="nil"/>
            </w:tcBorders>
            <w:vAlign w:val="bottom"/>
          </w:tcPr>
          <w:p w14:paraId="529D0E7B" w14:textId="77777777" w:rsidR="002400A5" w:rsidRDefault="002400A5" w:rsidP="00A96E0E">
            <w:pPr>
              <w:rPr>
                <w:rFonts w:asciiTheme="minorHAnsi" w:hAnsiTheme="minorHAnsi" w:cstheme="minorHAnsi"/>
                <w:lang w:val="en-GB"/>
              </w:rPr>
            </w:pPr>
          </w:p>
        </w:tc>
      </w:tr>
      <w:tr w:rsidR="002400A5" w14:paraId="715DDE4D" w14:textId="77777777" w:rsidTr="00A96E0E">
        <w:trPr>
          <w:trHeight w:val="456"/>
        </w:trPr>
        <w:tc>
          <w:tcPr>
            <w:tcW w:w="8733" w:type="dxa"/>
            <w:tcBorders>
              <w:top w:val="single" w:sz="4" w:space="0" w:color="auto"/>
              <w:left w:val="nil"/>
              <w:bottom w:val="single" w:sz="4" w:space="0" w:color="auto"/>
              <w:right w:val="nil"/>
            </w:tcBorders>
            <w:vAlign w:val="bottom"/>
          </w:tcPr>
          <w:p w14:paraId="5CCE4C9C" w14:textId="77777777" w:rsidR="002400A5" w:rsidRDefault="002400A5" w:rsidP="00A96E0E">
            <w:pPr>
              <w:rPr>
                <w:rFonts w:asciiTheme="minorHAnsi" w:hAnsiTheme="minorHAnsi" w:cstheme="minorHAnsi"/>
                <w:lang w:val="en-GB"/>
              </w:rPr>
            </w:pPr>
          </w:p>
        </w:tc>
      </w:tr>
      <w:tr w:rsidR="002400A5" w14:paraId="72395545" w14:textId="77777777" w:rsidTr="00A96E0E">
        <w:trPr>
          <w:trHeight w:val="456"/>
        </w:trPr>
        <w:tc>
          <w:tcPr>
            <w:tcW w:w="8733" w:type="dxa"/>
            <w:tcBorders>
              <w:top w:val="single" w:sz="4" w:space="0" w:color="auto"/>
              <w:left w:val="nil"/>
              <w:bottom w:val="single" w:sz="4" w:space="0" w:color="auto"/>
              <w:right w:val="nil"/>
            </w:tcBorders>
            <w:vAlign w:val="bottom"/>
          </w:tcPr>
          <w:p w14:paraId="4C83AAB9" w14:textId="77777777" w:rsidR="002400A5" w:rsidRDefault="002400A5" w:rsidP="00A96E0E">
            <w:pPr>
              <w:rPr>
                <w:rFonts w:asciiTheme="minorHAnsi" w:hAnsiTheme="minorHAnsi" w:cstheme="minorHAnsi"/>
                <w:lang w:val="en-GB"/>
              </w:rPr>
            </w:pPr>
          </w:p>
        </w:tc>
      </w:tr>
      <w:tr w:rsidR="002400A5" w14:paraId="4CC4768A" w14:textId="77777777" w:rsidTr="00A96E0E">
        <w:trPr>
          <w:trHeight w:val="456"/>
        </w:trPr>
        <w:tc>
          <w:tcPr>
            <w:tcW w:w="8733" w:type="dxa"/>
            <w:tcBorders>
              <w:top w:val="single" w:sz="4" w:space="0" w:color="auto"/>
              <w:left w:val="nil"/>
              <w:bottom w:val="single" w:sz="4" w:space="0" w:color="auto"/>
              <w:right w:val="nil"/>
            </w:tcBorders>
            <w:vAlign w:val="bottom"/>
          </w:tcPr>
          <w:p w14:paraId="3FD440BD" w14:textId="77777777" w:rsidR="002400A5" w:rsidRDefault="002400A5" w:rsidP="00A96E0E">
            <w:pPr>
              <w:rPr>
                <w:rFonts w:asciiTheme="minorHAnsi" w:hAnsiTheme="minorHAnsi" w:cstheme="minorHAnsi"/>
                <w:lang w:val="en-GB"/>
              </w:rPr>
            </w:pPr>
          </w:p>
        </w:tc>
      </w:tr>
      <w:tr w:rsidR="002400A5" w14:paraId="40348359" w14:textId="77777777" w:rsidTr="00A96E0E">
        <w:trPr>
          <w:trHeight w:val="456"/>
        </w:trPr>
        <w:tc>
          <w:tcPr>
            <w:tcW w:w="8733" w:type="dxa"/>
            <w:tcBorders>
              <w:top w:val="single" w:sz="4" w:space="0" w:color="auto"/>
              <w:left w:val="nil"/>
              <w:bottom w:val="single" w:sz="4" w:space="0" w:color="auto"/>
              <w:right w:val="nil"/>
            </w:tcBorders>
            <w:vAlign w:val="bottom"/>
          </w:tcPr>
          <w:p w14:paraId="02B3A102" w14:textId="77777777" w:rsidR="002400A5" w:rsidRDefault="002400A5" w:rsidP="00A96E0E">
            <w:pPr>
              <w:rPr>
                <w:rFonts w:asciiTheme="minorHAnsi" w:hAnsiTheme="minorHAnsi" w:cstheme="minorHAnsi"/>
                <w:lang w:val="en-GB"/>
              </w:rPr>
            </w:pPr>
          </w:p>
        </w:tc>
      </w:tr>
      <w:tr w:rsidR="002400A5" w14:paraId="2282E60F" w14:textId="77777777" w:rsidTr="00A96E0E">
        <w:trPr>
          <w:trHeight w:val="456"/>
        </w:trPr>
        <w:tc>
          <w:tcPr>
            <w:tcW w:w="8733" w:type="dxa"/>
            <w:tcBorders>
              <w:top w:val="single" w:sz="4" w:space="0" w:color="auto"/>
              <w:left w:val="nil"/>
              <w:bottom w:val="single" w:sz="4" w:space="0" w:color="auto"/>
              <w:right w:val="nil"/>
            </w:tcBorders>
            <w:vAlign w:val="bottom"/>
          </w:tcPr>
          <w:p w14:paraId="7E65CD53" w14:textId="77777777" w:rsidR="002400A5" w:rsidRDefault="002400A5" w:rsidP="00A96E0E">
            <w:pPr>
              <w:rPr>
                <w:rFonts w:asciiTheme="minorHAnsi" w:hAnsiTheme="minorHAnsi" w:cstheme="minorHAnsi"/>
                <w:lang w:val="en-GB"/>
              </w:rPr>
            </w:pPr>
          </w:p>
        </w:tc>
      </w:tr>
      <w:tr w:rsidR="002400A5" w14:paraId="5F04BD18" w14:textId="77777777" w:rsidTr="00A96E0E">
        <w:trPr>
          <w:trHeight w:val="456"/>
        </w:trPr>
        <w:tc>
          <w:tcPr>
            <w:tcW w:w="8733" w:type="dxa"/>
            <w:tcBorders>
              <w:top w:val="single" w:sz="4" w:space="0" w:color="auto"/>
              <w:left w:val="nil"/>
              <w:bottom w:val="single" w:sz="4" w:space="0" w:color="auto"/>
              <w:right w:val="nil"/>
            </w:tcBorders>
            <w:vAlign w:val="bottom"/>
          </w:tcPr>
          <w:p w14:paraId="330B994C" w14:textId="77777777" w:rsidR="002400A5" w:rsidRDefault="002400A5" w:rsidP="00A96E0E">
            <w:pPr>
              <w:rPr>
                <w:rFonts w:asciiTheme="minorHAnsi" w:hAnsiTheme="minorHAnsi" w:cstheme="minorHAnsi"/>
                <w:lang w:val="en-GB"/>
              </w:rPr>
            </w:pPr>
          </w:p>
        </w:tc>
      </w:tr>
      <w:tr w:rsidR="002400A5" w14:paraId="570376CE" w14:textId="77777777" w:rsidTr="00A96E0E">
        <w:trPr>
          <w:trHeight w:val="456"/>
        </w:trPr>
        <w:tc>
          <w:tcPr>
            <w:tcW w:w="8733" w:type="dxa"/>
            <w:tcBorders>
              <w:top w:val="single" w:sz="4" w:space="0" w:color="auto"/>
              <w:left w:val="nil"/>
              <w:bottom w:val="single" w:sz="4" w:space="0" w:color="auto"/>
              <w:right w:val="nil"/>
            </w:tcBorders>
            <w:vAlign w:val="bottom"/>
          </w:tcPr>
          <w:p w14:paraId="259818FD" w14:textId="77777777" w:rsidR="002400A5" w:rsidRDefault="002400A5" w:rsidP="00A96E0E">
            <w:pPr>
              <w:rPr>
                <w:rFonts w:asciiTheme="minorHAnsi" w:hAnsiTheme="minorHAnsi" w:cstheme="minorHAnsi"/>
                <w:lang w:val="en-GB"/>
              </w:rPr>
            </w:pPr>
          </w:p>
        </w:tc>
      </w:tr>
    </w:tbl>
    <w:p w14:paraId="32FED5ED" w14:textId="77777777" w:rsidR="00245389" w:rsidRPr="00773767" w:rsidRDefault="00245389" w:rsidP="00245389">
      <w:pPr>
        <w:rPr>
          <w:rFonts w:asciiTheme="minorHAnsi" w:hAnsiTheme="minorHAnsi" w:cstheme="minorHAnsi"/>
          <w:sz w:val="22"/>
          <w:szCs w:val="22"/>
          <w:lang w:val="en-GB"/>
        </w:rPr>
      </w:pPr>
    </w:p>
    <w:p w14:paraId="0EBCECCC" w14:textId="77777777" w:rsidR="00DB1EF7" w:rsidRPr="000E14B3" w:rsidRDefault="00DB1EF7" w:rsidP="00DB1EF7">
      <w:pPr>
        <w:ind w:left="360"/>
        <w:rPr>
          <w:rFonts w:asciiTheme="minorHAnsi" w:hAnsiTheme="minorHAnsi" w:cstheme="minorHAnsi"/>
          <w:color w:val="0070C0"/>
          <w:sz w:val="22"/>
          <w:szCs w:val="22"/>
          <w:lang w:val="en-SG"/>
        </w:rPr>
      </w:pPr>
    </w:p>
    <w:p w14:paraId="35A154A1" w14:textId="77777777" w:rsidR="003C531D" w:rsidRPr="002617BD" w:rsidRDefault="003C531D" w:rsidP="003C531D">
      <w:pPr>
        <w:numPr>
          <w:ilvl w:val="0"/>
          <w:numId w:val="24"/>
        </w:numPr>
        <w:rPr>
          <w:rFonts w:asciiTheme="minorHAnsi" w:hAnsiTheme="minorHAnsi" w:cstheme="minorHAnsi"/>
          <w:b/>
          <w:bCs/>
          <w:sz w:val="22"/>
          <w:szCs w:val="22"/>
          <w:lang w:val="en-GB"/>
        </w:rPr>
      </w:pPr>
      <w:r w:rsidRPr="003C531D">
        <w:rPr>
          <w:rFonts w:asciiTheme="minorHAnsi" w:hAnsiTheme="minorHAnsi" w:cstheme="minorHAnsi"/>
          <w:b/>
          <w:bCs/>
          <w:sz w:val="22"/>
          <w:szCs w:val="22"/>
          <w:lang w:val="en-SG"/>
        </w:rPr>
        <w:t xml:space="preserve">Plan and carry out: </w:t>
      </w:r>
    </w:p>
    <w:p w14:paraId="3D62F303" w14:textId="77777777" w:rsidR="002617BD" w:rsidRDefault="002617BD" w:rsidP="002617BD">
      <w:pPr>
        <w:ind w:left="360"/>
        <w:rPr>
          <w:rFonts w:asciiTheme="minorHAnsi" w:hAnsiTheme="minorHAnsi" w:cstheme="minorHAnsi"/>
          <w:b/>
          <w:bCs/>
          <w:sz w:val="22"/>
          <w:szCs w:val="22"/>
          <w:lang w:val="en-SG"/>
        </w:rPr>
      </w:pPr>
    </w:p>
    <w:p w14:paraId="50544597" w14:textId="77777777" w:rsidR="002617BD" w:rsidRPr="008E70C7" w:rsidRDefault="002617BD" w:rsidP="007760D3">
      <w:pPr>
        <w:pStyle w:val="ListParagraph"/>
        <w:numPr>
          <w:ilvl w:val="0"/>
          <w:numId w:val="34"/>
        </w:numPr>
        <w:rPr>
          <w:rFonts w:asciiTheme="minorHAnsi" w:hAnsiTheme="minorHAnsi" w:cstheme="minorHAnsi"/>
          <w:sz w:val="22"/>
          <w:szCs w:val="22"/>
          <w:lang w:val="en-GB"/>
        </w:rPr>
      </w:pPr>
      <w:r w:rsidRPr="00D672C3">
        <w:rPr>
          <w:rFonts w:asciiTheme="minorHAnsi" w:hAnsiTheme="minorHAnsi" w:cstheme="minorHAnsi"/>
          <w:sz w:val="22"/>
          <w:szCs w:val="22"/>
        </w:rPr>
        <w:t xml:space="preserve">Visually examine the sample of water provided and </w:t>
      </w:r>
      <w:r w:rsidRPr="008E70C7">
        <w:rPr>
          <w:rFonts w:asciiTheme="minorHAnsi" w:hAnsiTheme="minorHAnsi" w:cstheme="minorHAnsi"/>
          <w:b/>
          <w:bCs/>
          <w:sz w:val="22"/>
          <w:szCs w:val="22"/>
        </w:rPr>
        <w:t>record your observations</w:t>
      </w:r>
      <w:r w:rsidRPr="00D672C3">
        <w:rPr>
          <w:rFonts w:asciiTheme="minorHAnsi" w:hAnsiTheme="minorHAnsi" w:cstheme="minorHAnsi"/>
          <w:sz w:val="22"/>
          <w:szCs w:val="22"/>
        </w:rPr>
        <w:t xml:space="preserve">. </w:t>
      </w:r>
    </w:p>
    <w:p w14:paraId="64E33EF3" w14:textId="77777777" w:rsidR="007760D3" w:rsidRDefault="002617BD" w:rsidP="00F765C8">
      <w:pPr>
        <w:pStyle w:val="ListParagraph"/>
        <w:jc w:val="both"/>
        <w:rPr>
          <w:rFonts w:asciiTheme="minorHAnsi" w:hAnsiTheme="minorHAnsi" w:cstheme="minorHAnsi"/>
          <w:sz w:val="22"/>
          <w:szCs w:val="22"/>
        </w:rPr>
      </w:pPr>
      <w:r w:rsidRPr="00D672C3">
        <w:rPr>
          <w:rFonts w:asciiTheme="minorHAnsi" w:hAnsiTheme="minorHAnsi" w:cstheme="minorHAnsi"/>
          <w:sz w:val="22"/>
          <w:szCs w:val="22"/>
        </w:rPr>
        <w:t>Are the observations consistent with expectations from the provided scenario?</w:t>
      </w:r>
      <w:r>
        <w:rPr>
          <w:rFonts w:asciiTheme="minorHAnsi" w:hAnsiTheme="minorHAnsi" w:cstheme="minorHAnsi"/>
          <w:sz w:val="22"/>
          <w:szCs w:val="22"/>
        </w:rPr>
        <w:t xml:space="preserve"> </w:t>
      </w:r>
      <w:r w:rsidRPr="00D672C3">
        <w:rPr>
          <w:rFonts w:asciiTheme="minorHAnsi" w:hAnsiTheme="minorHAnsi" w:cstheme="minorHAnsi"/>
          <w:sz w:val="22"/>
          <w:szCs w:val="22"/>
        </w:rPr>
        <w:t xml:space="preserve">What information supports your conclusion? </w:t>
      </w:r>
    </w:p>
    <w:p w14:paraId="0083EEDB" w14:textId="1468AD7E" w:rsidR="002617BD" w:rsidRDefault="002617BD" w:rsidP="00F765C8">
      <w:pPr>
        <w:pStyle w:val="ListParagraph"/>
        <w:jc w:val="both"/>
        <w:rPr>
          <w:rFonts w:asciiTheme="minorHAnsi" w:hAnsiTheme="minorHAnsi" w:cstheme="minorHAnsi"/>
          <w:sz w:val="22"/>
          <w:szCs w:val="22"/>
        </w:rPr>
      </w:pPr>
      <w:r w:rsidRPr="007760D3">
        <w:rPr>
          <w:rFonts w:asciiTheme="minorHAnsi" w:hAnsiTheme="minorHAnsi" w:cstheme="minorHAnsi"/>
          <w:sz w:val="22"/>
          <w:szCs w:val="22"/>
        </w:rPr>
        <w:t>If the observations are inconsistent with expectations, suggest what might have</w:t>
      </w:r>
      <w:r w:rsidR="007760D3" w:rsidRPr="007760D3">
        <w:rPr>
          <w:rFonts w:asciiTheme="minorHAnsi" w:hAnsiTheme="minorHAnsi" w:cstheme="minorHAnsi"/>
          <w:sz w:val="22"/>
          <w:szCs w:val="22"/>
        </w:rPr>
        <w:t xml:space="preserve"> </w:t>
      </w:r>
      <w:r w:rsidRPr="007760D3">
        <w:rPr>
          <w:rFonts w:asciiTheme="minorHAnsi" w:hAnsiTheme="minorHAnsi" w:cstheme="minorHAnsi"/>
          <w:sz w:val="22"/>
          <w:szCs w:val="22"/>
        </w:rPr>
        <w:t>happened to result in the observation.</w:t>
      </w:r>
    </w:p>
    <w:p w14:paraId="56E6591E" w14:textId="77777777" w:rsidR="00F765C8" w:rsidRPr="007760D3" w:rsidRDefault="00F765C8" w:rsidP="00F765C8">
      <w:pPr>
        <w:pStyle w:val="ListParagraph"/>
        <w:jc w:val="both"/>
        <w:rPr>
          <w:rFonts w:asciiTheme="minorHAnsi" w:hAnsiTheme="minorHAnsi" w:cstheme="minorHAnsi"/>
          <w:sz w:val="22"/>
          <w:szCs w:val="22"/>
          <w:lang w:val="en-GB"/>
        </w:rPr>
      </w:pPr>
    </w:p>
    <w:tbl>
      <w:tblPr>
        <w:tblStyle w:val="TableGrid"/>
        <w:tblW w:w="0" w:type="auto"/>
        <w:tblInd w:w="709" w:type="dxa"/>
        <w:tblLook w:val="04A0" w:firstRow="1" w:lastRow="0" w:firstColumn="1" w:lastColumn="0" w:noHBand="0" w:noVBand="1"/>
      </w:tblPr>
      <w:tblGrid>
        <w:gridCol w:w="8308"/>
      </w:tblGrid>
      <w:tr w:rsidR="002617BD" w14:paraId="1C621CCA" w14:textId="77777777" w:rsidTr="00A96E0E">
        <w:tc>
          <w:tcPr>
            <w:tcW w:w="8308" w:type="dxa"/>
            <w:tcBorders>
              <w:top w:val="nil"/>
              <w:left w:val="nil"/>
              <w:bottom w:val="single" w:sz="4" w:space="0" w:color="auto"/>
              <w:right w:val="nil"/>
            </w:tcBorders>
            <w:vAlign w:val="bottom"/>
          </w:tcPr>
          <w:p w14:paraId="606EF962" w14:textId="77777777" w:rsidR="002617BD" w:rsidRDefault="002617BD" w:rsidP="00A96E0E">
            <w:pPr>
              <w:rPr>
                <w:rFonts w:asciiTheme="minorHAnsi" w:hAnsiTheme="minorHAnsi" w:cstheme="minorHAnsi"/>
                <w:lang w:val="en-GB"/>
              </w:rPr>
            </w:pPr>
          </w:p>
        </w:tc>
      </w:tr>
      <w:tr w:rsidR="002617BD" w14:paraId="7A0B1286" w14:textId="77777777" w:rsidTr="00A96E0E">
        <w:trPr>
          <w:trHeight w:val="456"/>
        </w:trPr>
        <w:tc>
          <w:tcPr>
            <w:tcW w:w="8308" w:type="dxa"/>
            <w:tcBorders>
              <w:top w:val="single" w:sz="4" w:space="0" w:color="auto"/>
              <w:left w:val="nil"/>
              <w:bottom w:val="single" w:sz="4" w:space="0" w:color="auto"/>
              <w:right w:val="nil"/>
            </w:tcBorders>
            <w:vAlign w:val="bottom"/>
          </w:tcPr>
          <w:p w14:paraId="7AF73DCE" w14:textId="77777777" w:rsidR="002617BD" w:rsidRDefault="002617BD" w:rsidP="00A96E0E">
            <w:pPr>
              <w:rPr>
                <w:rFonts w:asciiTheme="minorHAnsi" w:hAnsiTheme="minorHAnsi" w:cstheme="minorHAnsi"/>
                <w:lang w:val="en-GB"/>
              </w:rPr>
            </w:pPr>
          </w:p>
        </w:tc>
      </w:tr>
      <w:tr w:rsidR="002617BD" w14:paraId="4D68075D" w14:textId="77777777" w:rsidTr="00A96E0E">
        <w:trPr>
          <w:trHeight w:val="456"/>
        </w:trPr>
        <w:tc>
          <w:tcPr>
            <w:tcW w:w="8308" w:type="dxa"/>
            <w:tcBorders>
              <w:top w:val="single" w:sz="4" w:space="0" w:color="auto"/>
              <w:left w:val="nil"/>
              <w:bottom w:val="single" w:sz="4" w:space="0" w:color="auto"/>
              <w:right w:val="nil"/>
            </w:tcBorders>
            <w:vAlign w:val="bottom"/>
          </w:tcPr>
          <w:p w14:paraId="15D2A747" w14:textId="77777777" w:rsidR="002617BD" w:rsidRDefault="002617BD" w:rsidP="00A96E0E">
            <w:pPr>
              <w:rPr>
                <w:rFonts w:asciiTheme="minorHAnsi" w:hAnsiTheme="minorHAnsi" w:cstheme="minorHAnsi"/>
                <w:lang w:val="en-GB"/>
              </w:rPr>
            </w:pPr>
          </w:p>
        </w:tc>
      </w:tr>
      <w:tr w:rsidR="009C1431" w14:paraId="0C3CFB16" w14:textId="77777777" w:rsidTr="00A96E0E">
        <w:trPr>
          <w:trHeight w:val="456"/>
        </w:trPr>
        <w:tc>
          <w:tcPr>
            <w:tcW w:w="8308" w:type="dxa"/>
            <w:tcBorders>
              <w:top w:val="single" w:sz="4" w:space="0" w:color="auto"/>
              <w:left w:val="nil"/>
              <w:bottom w:val="single" w:sz="4" w:space="0" w:color="auto"/>
              <w:right w:val="nil"/>
            </w:tcBorders>
            <w:vAlign w:val="bottom"/>
          </w:tcPr>
          <w:p w14:paraId="78EF37CF" w14:textId="77777777" w:rsidR="009C1431" w:rsidRDefault="009C1431" w:rsidP="00A96E0E">
            <w:pPr>
              <w:rPr>
                <w:rFonts w:asciiTheme="minorHAnsi" w:hAnsiTheme="minorHAnsi" w:cstheme="minorHAnsi"/>
                <w:lang w:val="en-GB"/>
              </w:rPr>
            </w:pPr>
          </w:p>
        </w:tc>
      </w:tr>
      <w:tr w:rsidR="009C1431" w14:paraId="1A3A763C" w14:textId="77777777" w:rsidTr="00A96E0E">
        <w:trPr>
          <w:trHeight w:val="456"/>
        </w:trPr>
        <w:tc>
          <w:tcPr>
            <w:tcW w:w="8308" w:type="dxa"/>
            <w:tcBorders>
              <w:top w:val="single" w:sz="4" w:space="0" w:color="auto"/>
              <w:left w:val="nil"/>
              <w:bottom w:val="single" w:sz="4" w:space="0" w:color="auto"/>
              <w:right w:val="nil"/>
            </w:tcBorders>
            <w:vAlign w:val="bottom"/>
          </w:tcPr>
          <w:p w14:paraId="59FB56B6" w14:textId="77777777" w:rsidR="009C1431" w:rsidRDefault="009C1431" w:rsidP="00A96E0E">
            <w:pPr>
              <w:rPr>
                <w:rFonts w:asciiTheme="minorHAnsi" w:hAnsiTheme="minorHAnsi" w:cstheme="minorHAnsi"/>
                <w:lang w:val="en-GB"/>
              </w:rPr>
            </w:pPr>
          </w:p>
        </w:tc>
      </w:tr>
      <w:tr w:rsidR="009C1431" w14:paraId="78DADFFB" w14:textId="77777777" w:rsidTr="00A96E0E">
        <w:trPr>
          <w:trHeight w:val="456"/>
        </w:trPr>
        <w:tc>
          <w:tcPr>
            <w:tcW w:w="8308" w:type="dxa"/>
            <w:tcBorders>
              <w:top w:val="single" w:sz="4" w:space="0" w:color="auto"/>
              <w:left w:val="nil"/>
              <w:bottom w:val="single" w:sz="4" w:space="0" w:color="auto"/>
              <w:right w:val="nil"/>
            </w:tcBorders>
            <w:vAlign w:val="bottom"/>
          </w:tcPr>
          <w:p w14:paraId="10D93BE1" w14:textId="77777777" w:rsidR="009C1431" w:rsidRDefault="009C1431" w:rsidP="00A96E0E">
            <w:pPr>
              <w:rPr>
                <w:rFonts w:asciiTheme="minorHAnsi" w:hAnsiTheme="minorHAnsi" w:cstheme="minorHAnsi"/>
                <w:lang w:val="en-GB"/>
              </w:rPr>
            </w:pPr>
          </w:p>
        </w:tc>
      </w:tr>
      <w:tr w:rsidR="002617BD" w14:paraId="3B5A669E" w14:textId="77777777" w:rsidTr="00A96E0E">
        <w:trPr>
          <w:trHeight w:val="456"/>
        </w:trPr>
        <w:tc>
          <w:tcPr>
            <w:tcW w:w="8308" w:type="dxa"/>
            <w:tcBorders>
              <w:top w:val="single" w:sz="4" w:space="0" w:color="auto"/>
              <w:left w:val="nil"/>
              <w:bottom w:val="single" w:sz="4" w:space="0" w:color="auto"/>
              <w:right w:val="nil"/>
            </w:tcBorders>
            <w:vAlign w:val="bottom"/>
          </w:tcPr>
          <w:p w14:paraId="2AEF59F2" w14:textId="77777777" w:rsidR="002617BD" w:rsidRDefault="002617BD" w:rsidP="00A96E0E">
            <w:pPr>
              <w:rPr>
                <w:rFonts w:asciiTheme="minorHAnsi" w:hAnsiTheme="minorHAnsi" w:cstheme="minorHAnsi"/>
                <w:lang w:val="en-GB"/>
              </w:rPr>
            </w:pPr>
          </w:p>
        </w:tc>
      </w:tr>
    </w:tbl>
    <w:p w14:paraId="161F7CBD" w14:textId="77777777" w:rsidR="002617BD" w:rsidRDefault="002617BD" w:rsidP="002617BD">
      <w:pPr>
        <w:pStyle w:val="ListParagraph"/>
        <w:rPr>
          <w:rFonts w:asciiTheme="minorHAnsi" w:hAnsiTheme="minorHAnsi" w:cstheme="minorHAnsi"/>
          <w:sz w:val="22"/>
          <w:szCs w:val="22"/>
          <w:lang w:val="en-GB"/>
        </w:rPr>
      </w:pPr>
    </w:p>
    <w:p w14:paraId="3A272CD7" w14:textId="77777777" w:rsidR="002617BD" w:rsidRPr="003C531D" w:rsidRDefault="002617BD" w:rsidP="002617BD">
      <w:pPr>
        <w:ind w:left="360"/>
        <w:rPr>
          <w:rFonts w:asciiTheme="minorHAnsi" w:hAnsiTheme="minorHAnsi" w:cstheme="minorHAnsi"/>
          <w:b/>
          <w:bCs/>
          <w:sz w:val="22"/>
          <w:szCs w:val="22"/>
          <w:lang w:val="en-GB"/>
        </w:rPr>
      </w:pPr>
    </w:p>
    <w:p w14:paraId="4F45893F" w14:textId="77777777" w:rsidR="00E903FF" w:rsidRDefault="003C531D" w:rsidP="00485137">
      <w:pPr>
        <w:pStyle w:val="ListParagraph"/>
        <w:numPr>
          <w:ilvl w:val="0"/>
          <w:numId w:val="34"/>
        </w:numPr>
        <w:jc w:val="both"/>
        <w:rPr>
          <w:rFonts w:asciiTheme="minorHAnsi" w:hAnsiTheme="minorHAnsi" w:cstheme="minorHAnsi"/>
          <w:sz w:val="22"/>
          <w:szCs w:val="22"/>
          <w:lang w:val="en-SG"/>
        </w:rPr>
      </w:pPr>
      <w:r w:rsidRPr="003C531D">
        <w:rPr>
          <w:rFonts w:asciiTheme="minorHAnsi" w:hAnsiTheme="minorHAnsi" w:cstheme="minorHAnsi"/>
          <w:sz w:val="22"/>
          <w:szCs w:val="22"/>
          <w:lang w:val="en-SG"/>
        </w:rPr>
        <w:t xml:space="preserve">Outline how you would accurately determine the concentrations of nitrate and phosphate ions </w:t>
      </w:r>
      <w:proofErr w:type="gramStart"/>
      <w:r w:rsidRPr="003C531D">
        <w:rPr>
          <w:rFonts w:asciiTheme="minorHAnsi" w:hAnsiTheme="minorHAnsi" w:cstheme="minorHAnsi"/>
          <w:sz w:val="22"/>
          <w:szCs w:val="22"/>
          <w:lang w:val="en-SG"/>
        </w:rPr>
        <w:t>in a given</w:t>
      </w:r>
      <w:proofErr w:type="gramEnd"/>
      <w:r w:rsidRPr="003C531D">
        <w:rPr>
          <w:rFonts w:asciiTheme="minorHAnsi" w:hAnsiTheme="minorHAnsi" w:cstheme="minorHAnsi"/>
          <w:sz w:val="22"/>
          <w:szCs w:val="22"/>
          <w:lang w:val="en-SG"/>
        </w:rPr>
        <w:t xml:space="preserve"> water sample. You are provided with </w:t>
      </w:r>
      <w:r>
        <w:rPr>
          <w:rFonts w:asciiTheme="minorHAnsi" w:hAnsiTheme="minorHAnsi" w:cstheme="minorHAnsi"/>
          <w:sz w:val="22"/>
          <w:szCs w:val="22"/>
          <w:lang w:val="en-SG"/>
        </w:rPr>
        <w:t xml:space="preserve">materials and </w:t>
      </w:r>
      <w:r w:rsidRPr="003C531D">
        <w:rPr>
          <w:rFonts w:asciiTheme="minorHAnsi" w:hAnsiTheme="minorHAnsi" w:cstheme="minorHAnsi"/>
          <w:sz w:val="22"/>
          <w:szCs w:val="22"/>
          <w:lang w:val="en-SG"/>
        </w:rPr>
        <w:t xml:space="preserve">test reagents </w:t>
      </w:r>
      <w:r>
        <w:rPr>
          <w:rFonts w:asciiTheme="minorHAnsi" w:hAnsiTheme="minorHAnsi" w:cstheme="minorHAnsi"/>
          <w:sz w:val="22"/>
          <w:szCs w:val="22"/>
          <w:lang w:val="en-SG"/>
        </w:rPr>
        <w:t>as shown below, including a</w:t>
      </w:r>
      <w:r w:rsidRPr="003C531D">
        <w:rPr>
          <w:rFonts w:asciiTheme="minorHAnsi" w:hAnsiTheme="minorHAnsi" w:cstheme="minorHAnsi"/>
          <w:sz w:val="22"/>
          <w:szCs w:val="22"/>
          <w:lang w:val="en-SG"/>
        </w:rPr>
        <w:t xml:space="preserve"> colorimeter that is connected via Bluetooth to a mobile device. </w:t>
      </w:r>
    </w:p>
    <w:p w14:paraId="058A3B22" w14:textId="01ADF36F" w:rsidR="00773767" w:rsidRDefault="00990617" w:rsidP="00485137">
      <w:pPr>
        <w:ind w:left="720"/>
        <w:jc w:val="both"/>
        <w:rPr>
          <w:rFonts w:asciiTheme="minorHAnsi" w:hAnsiTheme="minorHAnsi" w:cstheme="minorHAnsi"/>
          <w:sz w:val="22"/>
          <w:szCs w:val="22"/>
          <w:lang w:val="en-GB"/>
        </w:rPr>
      </w:pPr>
      <w:r>
        <w:rPr>
          <w:rFonts w:asciiTheme="minorHAnsi" w:hAnsiTheme="minorHAnsi" w:cstheme="minorHAnsi"/>
          <w:sz w:val="22"/>
          <w:szCs w:val="22"/>
          <w:lang w:val="en-SG"/>
        </w:rPr>
        <w:t>In your groups, c</w:t>
      </w:r>
      <w:r w:rsidR="003C531D" w:rsidRPr="003C531D">
        <w:rPr>
          <w:rFonts w:asciiTheme="minorHAnsi" w:hAnsiTheme="minorHAnsi" w:cstheme="minorHAnsi"/>
          <w:sz w:val="22"/>
          <w:szCs w:val="22"/>
          <w:lang w:val="en-SG"/>
        </w:rPr>
        <w:t>arry out your plan</w:t>
      </w:r>
      <w:r w:rsidR="00E903FF">
        <w:rPr>
          <w:rFonts w:asciiTheme="minorHAnsi" w:hAnsiTheme="minorHAnsi" w:cstheme="minorHAnsi"/>
          <w:sz w:val="22"/>
          <w:szCs w:val="22"/>
          <w:lang w:val="en-SG"/>
        </w:rPr>
        <w:t xml:space="preserve"> to determine the </w:t>
      </w:r>
      <w:r w:rsidR="00D81F07">
        <w:rPr>
          <w:rFonts w:asciiTheme="minorHAnsi" w:hAnsiTheme="minorHAnsi" w:cstheme="minorHAnsi"/>
          <w:sz w:val="22"/>
          <w:szCs w:val="22"/>
          <w:lang w:val="en-SG"/>
        </w:rPr>
        <w:t xml:space="preserve">nitrate and phosphate </w:t>
      </w:r>
      <w:r w:rsidR="00E903FF">
        <w:rPr>
          <w:rFonts w:asciiTheme="minorHAnsi" w:hAnsiTheme="minorHAnsi" w:cstheme="minorHAnsi"/>
          <w:sz w:val="22"/>
          <w:szCs w:val="22"/>
          <w:lang w:val="en-SG"/>
        </w:rPr>
        <w:t>concentrations.</w:t>
      </w:r>
    </w:p>
    <w:p w14:paraId="382937E4" w14:textId="77777777" w:rsidR="001F49A4" w:rsidRDefault="001F49A4" w:rsidP="00773767">
      <w:pPr>
        <w:rPr>
          <w:rFonts w:asciiTheme="minorHAnsi" w:hAnsiTheme="minorHAnsi" w:cstheme="minorHAnsi"/>
          <w:sz w:val="22"/>
          <w:szCs w:val="22"/>
          <w:lang w:val="en-GB"/>
        </w:rPr>
      </w:pPr>
    </w:p>
    <w:tbl>
      <w:tblPr>
        <w:tblStyle w:val="TableGrid"/>
        <w:tblW w:w="0" w:type="auto"/>
        <w:tblInd w:w="421" w:type="dxa"/>
        <w:tblLook w:val="04A0" w:firstRow="1" w:lastRow="0" w:firstColumn="1" w:lastColumn="0" w:noHBand="0" w:noVBand="1"/>
      </w:tblPr>
      <w:tblGrid>
        <w:gridCol w:w="3969"/>
        <w:gridCol w:w="4627"/>
      </w:tblGrid>
      <w:tr w:rsidR="003C531D" w14:paraId="49F6C664" w14:textId="77777777" w:rsidTr="0075319D">
        <w:tc>
          <w:tcPr>
            <w:tcW w:w="3969" w:type="dxa"/>
          </w:tcPr>
          <w:p w14:paraId="1E571F18" w14:textId="77777777" w:rsidR="003C531D" w:rsidRPr="002734F8" w:rsidRDefault="003C531D" w:rsidP="0005054D">
            <w:pPr>
              <w:rPr>
                <w:rFonts w:asciiTheme="minorHAnsi" w:hAnsiTheme="minorHAnsi" w:cstheme="minorHAnsi"/>
                <w:b/>
                <w:bCs/>
                <w:lang w:val="en-SG"/>
              </w:rPr>
            </w:pPr>
            <w:r w:rsidRPr="002734F8">
              <w:rPr>
                <w:rFonts w:asciiTheme="minorHAnsi" w:hAnsiTheme="minorHAnsi" w:cstheme="minorHAnsi"/>
                <w:b/>
                <w:bCs/>
                <w:lang w:val="en-SG"/>
              </w:rPr>
              <w:lastRenderedPageBreak/>
              <w:t>Materials Provided:</w:t>
            </w:r>
          </w:p>
          <w:p w14:paraId="0F509352" w14:textId="77777777" w:rsidR="002734F8" w:rsidRPr="002734F8" w:rsidRDefault="002734F8" w:rsidP="003C531D">
            <w:pPr>
              <w:pStyle w:val="ListParagraph"/>
              <w:numPr>
                <w:ilvl w:val="0"/>
                <w:numId w:val="18"/>
              </w:numPr>
              <w:rPr>
                <w:rFonts w:asciiTheme="minorHAnsi" w:hAnsiTheme="minorHAnsi" w:cstheme="minorHAnsi"/>
                <w:lang w:val="en-SG"/>
              </w:rPr>
            </w:pPr>
            <w:proofErr w:type="spellStart"/>
            <w:r w:rsidRPr="002734F8">
              <w:rPr>
                <w:rFonts w:asciiTheme="minorHAnsi" w:hAnsiTheme="minorHAnsi" w:cstheme="minorHAnsi"/>
                <w:lang w:val="en-SG"/>
              </w:rPr>
              <w:t>Wellplate</w:t>
            </w:r>
            <w:proofErr w:type="spellEnd"/>
            <w:r w:rsidRPr="002734F8">
              <w:rPr>
                <w:rFonts w:asciiTheme="minorHAnsi" w:hAnsiTheme="minorHAnsi" w:cstheme="minorHAnsi"/>
                <w:lang w:val="en-SG"/>
              </w:rPr>
              <w:t xml:space="preserve"> with spatula</w:t>
            </w:r>
          </w:p>
          <w:p w14:paraId="21305BBA" w14:textId="77777777" w:rsidR="002734F8" w:rsidRPr="002734F8" w:rsidRDefault="002734F8" w:rsidP="003C531D">
            <w:pPr>
              <w:pStyle w:val="ListParagraph"/>
              <w:numPr>
                <w:ilvl w:val="0"/>
                <w:numId w:val="18"/>
              </w:numPr>
              <w:rPr>
                <w:rFonts w:asciiTheme="minorHAnsi" w:hAnsiTheme="minorHAnsi" w:cstheme="minorHAnsi"/>
                <w:lang w:val="en-SG"/>
              </w:rPr>
            </w:pPr>
            <w:r w:rsidRPr="002734F8">
              <w:rPr>
                <w:rFonts w:asciiTheme="minorHAnsi" w:hAnsiTheme="minorHAnsi" w:cstheme="minorHAnsi"/>
                <w:lang w:val="en-SG"/>
              </w:rPr>
              <w:t>6 x 10 ml capped vials</w:t>
            </w:r>
          </w:p>
          <w:p w14:paraId="573BA51E" w14:textId="77777777" w:rsidR="002734F8" w:rsidRPr="002734F8" w:rsidRDefault="002734F8" w:rsidP="003C531D">
            <w:pPr>
              <w:pStyle w:val="ListParagraph"/>
              <w:numPr>
                <w:ilvl w:val="0"/>
                <w:numId w:val="18"/>
              </w:numPr>
              <w:rPr>
                <w:rFonts w:asciiTheme="minorHAnsi" w:hAnsiTheme="minorHAnsi" w:cstheme="minorHAnsi"/>
                <w:lang w:val="en-SG"/>
              </w:rPr>
            </w:pPr>
            <w:r w:rsidRPr="002734F8">
              <w:rPr>
                <w:rFonts w:asciiTheme="minorHAnsi" w:hAnsiTheme="minorHAnsi" w:cstheme="minorHAnsi"/>
                <w:lang w:val="en-SG"/>
              </w:rPr>
              <w:t>1 x 1-10ml micropipette with tip</w:t>
            </w:r>
          </w:p>
          <w:p w14:paraId="263A52BB" w14:textId="3CAECB8A" w:rsidR="002734F8" w:rsidRPr="002734F8" w:rsidRDefault="0057734D" w:rsidP="003C531D">
            <w:pPr>
              <w:pStyle w:val="ListParagraph"/>
              <w:numPr>
                <w:ilvl w:val="0"/>
                <w:numId w:val="18"/>
              </w:numPr>
              <w:rPr>
                <w:rFonts w:asciiTheme="minorHAnsi" w:hAnsiTheme="minorHAnsi" w:cstheme="minorHAnsi"/>
                <w:lang w:val="en-SG"/>
              </w:rPr>
            </w:pPr>
            <w:r>
              <w:rPr>
                <w:rFonts w:asciiTheme="minorHAnsi" w:hAnsiTheme="minorHAnsi" w:cstheme="minorHAnsi"/>
                <w:lang w:val="en-SG"/>
              </w:rPr>
              <w:t>6</w:t>
            </w:r>
            <w:r w:rsidR="002734F8" w:rsidRPr="002734F8">
              <w:rPr>
                <w:rFonts w:asciiTheme="minorHAnsi" w:hAnsiTheme="minorHAnsi" w:cstheme="minorHAnsi"/>
                <w:lang w:val="en-SG"/>
              </w:rPr>
              <w:t xml:space="preserve"> x teat pipettes</w:t>
            </w:r>
          </w:p>
          <w:p w14:paraId="268499D1" w14:textId="77777777" w:rsidR="002734F8" w:rsidRPr="002734F8" w:rsidRDefault="002734F8" w:rsidP="003C531D">
            <w:pPr>
              <w:pStyle w:val="ListParagraph"/>
              <w:numPr>
                <w:ilvl w:val="0"/>
                <w:numId w:val="18"/>
              </w:numPr>
              <w:rPr>
                <w:rFonts w:asciiTheme="minorHAnsi" w:hAnsiTheme="minorHAnsi" w:cstheme="minorHAnsi"/>
                <w:lang w:val="en-SG"/>
              </w:rPr>
            </w:pPr>
            <w:r w:rsidRPr="002734F8">
              <w:rPr>
                <w:rFonts w:asciiTheme="minorHAnsi" w:hAnsiTheme="minorHAnsi" w:cstheme="minorHAnsi"/>
                <w:lang w:val="en-SG"/>
              </w:rPr>
              <w:t>colorimeter with 10 cuvettes</w:t>
            </w:r>
          </w:p>
          <w:p w14:paraId="480D9E26" w14:textId="77777777" w:rsidR="002734F8" w:rsidRPr="002734F8" w:rsidRDefault="002734F8" w:rsidP="003C531D">
            <w:pPr>
              <w:pStyle w:val="ListParagraph"/>
              <w:numPr>
                <w:ilvl w:val="0"/>
                <w:numId w:val="18"/>
              </w:numPr>
              <w:rPr>
                <w:rFonts w:asciiTheme="minorHAnsi" w:hAnsiTheme="minorHAnsi" w:cstheme="minorHAnsi"/>
                <w:lang w:val="en-SG"/>
              </w:rPr>
            </w:pPr>
            <w:r w:rsidRPr="002734F8">
              <w:rPr>
                <w:rFonts w:asciiTheme="minorHAnsi" w:hAnsiTheme="minorHAnsi" w:cstheme="minorHAnsi"/>
                <w:lang w:val="en-SG"/>
              </w:rPr>
              <w:t>white paper</w:t>
            </w:r>
          </w:p>
          <w:p w14:paraId="4D78EC9F" w14:textId="77777777" w:rsidR="002734F8" w:rsidRDefault="002734F8" w:rsidP="003C531D">
            <w:pPr>
              <w:pStyle w:val="ListParagraph"/>
              <w:numPr>
                <w:ilvl w:val="0"/>
                <w:numId w:val="18"/>
              </w:numPr>
              <w:rPr>
                <w:rFonts w:asciiTheme="minorHAnsi" w:hAnsiTheme="minorHAnsi" w:cstheme="minorHAnsi"/>
                <w:lang w:val="en-SG"/>
              </w:rPr>
            </w:pPr>
            <w:r w:rsidRPr="002734F8">
              <w:rPr>
                <w:rFonts w:asciiTheme="minorHAnsi" w:hAnsiTheme="minorHAnsi" w:cstheme="minorHAnsi"/>
                <w:lang w:val="en-SG"/>
              </w:rPr>
              <w:t>kitchen towel</w:t>
            </w:r>
          </w:p>
          <w:p w14:paraId="331A8147" w14:textId="2CFFA1A2" w:rsidR="003C531D" w:rsidRPr="005C2187" w:rsidRDefault="008304D5" w:rsidP="0005054D">
            <w:pPr>
              <w:pStyle w:val="ListParagraph"/>
              <w:numPr>
                <w:ilvl w:val="0"/>
                <w:numId w:val="18"/>
              </w:numPr>
              <w:rPr>
                <w:rFonts w:asciiTheme="minorHAnsi" w:hAnsiTheme="minorHAnsi" w:cstheme="minorHAnsi"/>
                <w:lang w:val="en-SG"/>
              </w:rPr>
            </w:pPr>
            <w:r>
              <w:rPr>
                <w:rFonts w:asciiTheme="minorHAnsi" w:hAnsiTheme="minorHAnsi" w:cstheme="minorHAnsi"/>
                <w:lang w:val="en-SG"/>
              </w:rPr>
              <w:t>gloves</w:t>
            </w:r>
          </w:p>
        </w:tc>
        <w:tc>
          <w:tcPr>
            <w:tcW w:w="4627" w:type="dxa"/>
          </w:tcPr>
          <w:p w14:paraId="1ADE61C1" w14:textId="6DC3D0FB" w:rsidR="003C531D" w:rsidRPr="002734F8" w:rsidRDefault="0075319D" w:rsidP="0005054D">
            <w:pPr>
              <w:rPr>
                <w:rFonts w:asciiTheme="minorHAnsi" w:hAnsiTheme="minorHAnsi" w:cstheme="minorHAnsi"/>
                <w:b/>
                <w:bCs/>
                <w:lang w:val="en-SG"/>
              </w:rPr>
            </w:pPr>
            <w:r w:rsidRPr="004D333C">
              <w:rPr>
                <w:rFonts w:asciiTheme="minorHAnsi" w:hAnsiTheme="minorHAnsi"/>
                <w:noProof/>
                <w:lang w:val="en-SG"/>
              </w:rPr>
              <w:drawing>
                <wp:anchor distT="0" distB="0" distL="114300" distR="114300" simplePos="0" relativeHeight="251658243" behindDoc="0" locked="0" layoutInCell="1" allowOverlap="1" wp14:anchorId="59CFEA5E" wp14:editId="3BF49DE2">
                  <wp:simplePos x="0" y="0"/>
                  <wp:positionH relativeFrom="column">
                    <wp:posOffset>1972310</wp:posOffset>
                  </wp:positionH>
                  <wp:positionV relativeFrom="paragraph">
                    <wp:posOffset>165256</wp:posOffset>
                  </wp:positionV>
                  <wp:extent cx="380365" cy="217170"/>
                  <wp:effectExtent l="0" t="0" r="635" b="0"/>
                  <wp:wrapNone/>
                  <wp:docPr id="1003628040" name="Picture 1" descr="A red and black sign with a exclamation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81193" name="Picture 1" descr="A red and black sign with a exclamation mark&#10;&#10;AI-generated content may be incorrect."/>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80365" cy="217170"/>
                          </a:xfrm>
                          <a:prstGeom prst="rect">
                            <a:avLst/>
                          </a:prstGeom>
                        </pic:spPr>
                      </pic:pic>
                    </a:graphicData>
                  </a:graphic>
                  <wp14:sizeRelH relativeFrom="margin">
                    <wp14:pctWidth>0</wp14:pctWidth>
                  </wp14:sizeRelH>
                  <wp14:sizeRelV relativeFrom="margin">
                    <wp14:pctHeight>0</wp14:pctHeight>
                  </wp14:sizeRelV>
                </wp:anchor>
              </w:drawing>
            </w:r>
            <w:r w:rsidRPr="004D333C">
              <w:rPr>
                <w:rFonts w:asciiTheme="minorHAnsi" w:hAnsiTheme="minorHAnsi"/>
                <w:noProof/>
                <w:lang w:val="en-SG"/>
              </w:rPr>
              <w:drawing>
                <wp:anchor distT="0" distB="0" distL="114300" distR="114300" simplePos="0" relativeHeight="251658244" behindDoc="0" locked="0" layoutInCell="1" allowOverlap="1" wp14:anchorId="1210D390" wp14:editId="70CE7893">
                  <wp:simplePos x="0" y="0"/>
                  <wp:positionH relativeFrom="column">
                    <wp:posOffset>1764082</wp:posOffset>
                  </wp:positionH>
                  <wp:positionV relativeFrom="paragraph">
                    <wp:posOffset>165813</wp:posOffset>
                  </wp:positionV>
                  <wp:extent cx="210163" cy="224201"/>
                  <wp:effectExtent l="0" t="0" r="0" b="4445"/>
                  <wp:wrapNone/>
                  <wp:docPr id="1348657461" name="Picture 1" descr="A warning sign with a red and black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20128" name="Picture 1" descr="A warning sign with a red and black symbol&#10;&#10;AI-generated content may be incorrect."/>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10163" cy="224201"/>
                          </a:xfrm>
                          <a:prstGeom prst="rect">
                            <a:avLst/>
                          </a:prstGeom>
                        </pic:spPr>
                      </pic:pic>
                    </a:graphicData>
                  </a:graphic>
                  <wp14:sizeRelH relativeFrom="margin">
                    <wp14:pctWidth>0</wp14:pctWidth>
                  </wp14:sizeRelH>
                  <wp14:sizeRelV relativeFrom="margin">
                    <wp14:pctHeight>0</wp14:pctHeight>
                  </wp14:sizeRelV>
                </wp:anchor>
              </w:drawing>
            </w:r>
            <w:r w:rsidR="003C531D" w:rsidRPr="002734F8">
              <w:rPr>
                <w:rFonts w:asciiTheme="minorHAnsi" w:hAnsiTheme="minorHAnsi" w:cstheme="minorHAnsi"/>
                <w:b/>
                <w:bCs/>
                <w:lang w:val="en-SG"/>
              </w:rPr>
              <w:t>Chemicals:</w:t>
            </w:r>
          </w:p>
          <w:p w14:paraId="6058DE3C" w14:textId="73A4479E" w:rsidR="002734F8" w:rsidRPr="002734F8" w:rsidRDefault="002734F8" w:rsidP="003C531D">
            <w:pPr>
              <w:numPr>
                <w:ilvl w:val="0"/>
                <w:numId w:val="22"/>
              </w:numPr>
              <w:rPr>
                <w:rFonts w:asciiTheme="minorHAnsi" w:hAnsiTheme="minorHAnsi" w:cstheme="minorHAnsi"/>
                <w:lang w:val="en-SG"/>
              </w:rPr>
            </w:pPr>
            <w:r w:rsidRPr="002734F8">
              <w:rPr>
                <w:rFonts w:asciiTheme="minorHAnsi" w:hAnsiTheme="minorHAnsi" w:cstheme="minorHAnsi"/>
              </w:rPr>
              <w:t>nitrate API test kit (</w:t>
            </w:r>
            <w:hyperlink r:id="rId21" w:history="1">
              <w:r w:rsidRPr="002734F8">
                <w:rPr>
                  <w:rStyle w:val="Hyperlink"/>
                  <w:rFonts w:asciiTheme="minorHAnsi" w:hAnsiTheme="minorHAnsi" w:cstheme="minorHAnsi"/>
                </w:rPr>
                <w:t>MSDS</w:t>
              </w:r>
            </w:hyperlink>
            <w:r w:rsidRPr="002734F8">
              <w:rPr>
                <w:rFonts w:asciiTheme="minorHAnsi" w:hAnsiTheme="minorHAnsi" w:cstheme="minorHAnsi"/>
              </w:rPr>
              <w:t>)</w:t>
            </w:r>
          </w:p>
          <w:p w14:paraId="4C529BAF" w14:textId="6E0AA972" w:rsidR="002734F8" w:rsidRPr="002734F8" w:rsidRDefault="0075319D" w:rsidP="003C531D">
            <w:pPr>
              <w:numPr>
                <w:ilvl w:val="0"/>
                <w:numId w:val="22"/>
              </w:numPr>
              <w:rPr>
                <w:rFonts w:asciiTheme="minorHAnsi" w:hAnsiTheme="minorHAnsi" w:cstheme="minorHAnsi"/>
                <w:lang w:val="en-SG"/>
              </w:rPr>
            </w:pPr>
            <w:r w:rsidRPr="004D333C">
              <w:rPr>
                <w:rFonts w:asciiTheme="minorHAnsi" w:hAnsiTheme="minorHAnsi"/>
                <w:noProof/>
                <w:lang w:val="en-SG"/>
              </w:rPr>
              <w:drawing>
                <wp:anchor distT="0" distB="0" distL="114300" distR="114300" simplePos="0" relativeHeight="251658247" behindDoc="0" locked="0" layoutInCell="1" allowOverlap="1" wp14:anchorId="5DFBDBC6" wp14:editId="538A0429">
                  <wp:simplePos x="0" y="0"/>
                  <wp:positionH relativeFrom="column">
                    <wp:posOffset>2219403</wp:posOffset>
                  </wp:positionH>
                  <wp:positionV relativeFrom="paragraph">
                    <wp:posOffset>31750</wp:posOffset>
                  </wp:positionV>
                  <wp:extent cx="321079" cy="183474"/>
                  <wp:effectExtent l="0" t="0" r="3175" b="7620"/>
                  <wp:wrapNone/>
                  <wp:docPr id="1733267170" name="Picture 1" descr="A red and black sign with a exclamation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81193" name="Picture 1" descr="A red and black sign with a exclamation mark&#10;&#10;AI-generated content may be incorrect."/>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21079" cy="183474"/>
                          </a:xfrm>
                          <a:prstGeom prst="rect">
                            <a:avLst/>
                          </a:prstGeom>
                        </pic:spPr>
                      </pic:pic>
                    </a:graphicData>
                  </a:graphic>
                  <wp14:sizeRelH relativeFrom="margin">
                    <wp14:pctWidth>0</wp14:pctWidth>
                  </wp14:sizeRelH>
                  <wp14:sizeRelV relativeFrom="margin">
                    <wp14:pctHeight>0</wp14:pctHeight>
                  </wp14:sizeRelV>
                </wp:anchor>
              </w:drawing>
            </w:r>
            <w:r w:rsidRPr="00486186">
              <w:rPr>
                <w:rFonts w:asciiTheme="minorHAnsi" w:hAnsiTheme="minorHAnsi"/>
                <w:noProof/>
                <w:lang w:val="en-SG"/>
              </w:rPr>
              <w:drawing>
                <wp:anchor distT="0" distB="0" distL="114300" distR="114300" simplePos="0" relativeHeight="251658246" behindDoc="0" locked="0" layoutInCell="1" allowOverlap="1" wp14:anchorId="1F005B02" wp14:editId="1507490C">
                  <wp:simplePos x="0" y="0"/>
                  <wp:positionH relativeFrom="column">
                    <wp:posOffset>2547080</wp:posOffset>
                  </wp:positionH>
                  <wp:positionV relativeFrom="paragraph">
                    <wp:posOffset>38735</wp:posOffset>
                  </wp:positionV>
                  <wp:extent cx="284136" cy="171683"/>
                  <wp:effectExtent l="0" t="0" r="1905" b="0"/>
                  <wp:wrapNone/>
                  <wp:docPr id="1092028087" name="Picture 1" descr="A logo of a person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028087" name="Picture 1" descr="A logo of a person with a star&#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4136" cy="171683"/>
                          </a:xfrm>
                          <a:prstGeom prst="rect">
                            <a:avLst/>
                          </a:prstGeom>
                        </pic:spPr>
                      </pic:pic>
                    </a:graphicData>
                  </a:graphic>
                  <wp14:sizeRelH relativeFrom="page">
                    <wp14:pctWidth>0</wp14:pctWidth>
                  </wp14:sizeRelH>
                  <wp14:sizeRelV relativeFrom="page">
                    <wp14:pctHeight>0</wp14:pctHeight>
                  </wp14:sizeRelV>
                </wp:anchor>
              </w:drawing>
            </w:r>
            <w:r w:rsidRPr="004D333C">
              <w:rPr>
                <w:rFonts w:asciiTheme="minorHAnsi" w:hAnsiTheme="minorHAnsi"/>
                <w:noProof/>
                <w:lang w:val="en-SG"/>
              </w:rPr>
              <w:drawing>
                <wp:anchor distT="0" distB="0" distL="114300" distR="114300" simplePos="0" relativeHeight="251658245" behindDoc="0" locked="0" layoutInCell="1" allowOverlap="1" wp14:anchorId="65DB0BD9" wp14:editId="43C26E1E">
                  <wp:simplePos x="0" y="0"/>
                  <wp:positionH relativeFrom="column">
                    <wp:posOffset>2025339</wp:posOffset>
                  </wp:positionH>
                  <wp:positionV relativeFrom="paragraph">
                    <wp:posOffset>38891</wp:posOffset>
                  </wp:positionV>
                  <wp:extent cx="177255" cy="189095"/>
                  <wp:effectExtent l="0" t="0" r="0" b="1905"/>
                  <wp:wrapNone/>
                  <wp:docPr id="2146815736" name="Picture 1" descr="A warning sign with a red and black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20128" name="Picture 1" descr="A warning sign with a red and black symbol&#10;&#10;AI-generated content may be incorrect."/>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7255" cy="189095"/>
                          </a:xfrm>
                          <a:prstGeom prst="rect">
                            <a:avLst/>
                          </a:prstGeom>
                        </pic:spPr>
                      </pic:pic>
                    </a:graphicData>
                  </a:graphic>
                  <wp14:sizeRelH relativeFrom="margin">
                    <wp14:pctWidth>0</wp14:pctWidth>
                  </wp14:sizeRelH>
                  <wp14:sizeRelV relativeFrom="margin">
                    <wp14:pctHeight>0</wp14:pctHeight>
                  </wp14:sizeRelV>
                </wp:anchor>
              </w:drawing>
            </w:r>
            <w:r w:rsidR="00EF0671" w:rsidRPr="004D333C">
              <w:rPr>
                <w:rFonts w:asciiTheme="minorHAnsi" w:hAnsiTheme="minorHAnsi"/>
                <w:noProof/>
                <w:lang w:val="en-SG"/>
              </w:rPr>
              <w:drawing>
                <wp:anchor distT="0" distB="0" distL="114300" distR="114300" simplePos="0" relativeHeight="251658241" behindDoc="0" locked="0" layoutInCell="1" allowOverlap="1" wp14:anchorId="31836811" wp14:editId="0652A4B1">
                  <wp:simplePos x="0" y="0"/>
                  <wp:positionH relativeFrom="column">
                    <wp:posOffset>1705610</wp:posOffset>
                  </wp:positionH>
                  <wp:positionV relativeFrom="paragraph">
                    <wp:posOffset>173148</wp:posOffset>
                  </wp:positionV>
                  <wp:extent cx="181171" cy="205274"/>
                  <wp:effectExtent l="0" t="0" r="9525" b="4445"/>
                  <wp:wrapNone/>
                  <wp:docPr id="1266871008" name="Picture 1" descr="A sign with a symbol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871008" name="Picture 1" descr="A sign with a symbol on it&#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1171" cy="205274"/>
                          </a:xfrm>
                          <a:prstGeom prst="rect">
                            <a:avLst/>
                          </a:prstGeom>
                        </pic:spPr>
                      </pic:pic>
                    </a:graphicData>
                  </a:graphic>
                  <wp14:sizeRelH relativeFrom="page">
                    <wp14:pctWidth>0</wp14:pctWidth>
                  </wp14:sizeRelH>
                  <wp14:sizeRelV relativeFrom="page">
                    <wp14:pctHeight>0</wp14:pctHeight>
                  </wp14:sizeRelV>
                </wp:anchor>
              </w:drawing>
            </w:r>
            <w:r w:rsidR="00EF0671" w:rsidRPr="004D333C">
              <w:rPr>
                <w:rFonts w:asciiTheme="minorHAnsi" w:hAnsiTheme="minorHAnsi"/>
                <w:noProof/>
                <w:lang w:val="en-SG"/>
              </w:rPr>
              <w:drawing>
                <wp:anchor distT="0" distB="0" distL="114300" distR="114300" simplePos="0" relativeHeight="251658240" behindDoc="0" locked="0" layoutInCell="1" allowOverlap="1" wp14:anchorId="75C8BCAD" wp14:editId="2B84C6BC">
                  <wp:simplePos x="0" y="0"/>
                  <wp:positionH relativeFrom="column">
                    <wp:posOffset>1482725</wp:posOffset>
                  </wp:positionH>
                  <wp:positionV relativeFrom="paragraph">
                    <wp:posOffset>175260</wp:posOffset>
                  </wp:positionV>
                  <wp:extent cx="204470" cy="217805"/>
                  <wp:effectExtent l="0" t="0" r="5080" b="0"/>
                  <wp:wrapNone/>
                  <wp:docPr id="1001004121" name="Picture 1" descr="A warning sign with a red and black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20128" name="Picture 1" descr="A warning sign with a red and black symbol&#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4470" cy="217805"/>
                          </a:xfrm>
                          <a:prstGeom prst="rect">
                            <a:avLst/>
                          </a:prstGeom>
                        </pic:spPr>
                      </pic:pic>
                    </a:graphicData>
                  </a:graphic>
                  <wp14:sizeRelH relativeFrom="margin">
                    <wp14:pctWidth>0</wp14:pctWidth>
                  </wp14:sizeRelH>
                  <wp14:sizeRelV relativeFrom="margin">
                    <wp14:pctHeight>0</wp14:pctHeight>
                  </wp14:sizeRelV>
                </wp:anchor>
              </w:drawing>
            </w:r>
            <w:r w:rsidR="002734F8" w:rsidRPr="002734F8">
              <w:rPr>
                <w:rFonts w:asciiTheme="minorHAnsi" w:hAnsiTheme="minorHAnsi" w:cstheme="minorHAnsi"/>
              </w:rPr>
              <w:t>phosphate API test kit (</w:t>
            </w:r>
            <w:hyperlink r:id="rId27" w:history="1">
              <w:r w:rsidR="002734F8" w:rsidRPr="002734F8">
                <w:rPr>
                  <w:rStyle w:val="Hyperlink"/>
                  <w:rFonts w:asciiTheme="minorHAnsi" w:hAnsiTheme="minorHAnsi" w:cstheme="minorHAnsi"/>
                </w:rPr>
                <w:t>MSDS</w:t>
              </w:r>
            </w:hyperlink>
            <w:r w:rsidR="002734F8" w:rsidRPr="002734F8">
              <w:rPr>
                <w:rFonts w:asciiTheme="minorHAnsi" w:hAnsiTheme="minorHAnsi" w:cstheme="minorHAnsi"/>
              </w:rPr>
              <w:t>)</w:t>
            </w:r>
            <w:r w:rsidRPr="004D333C">
              <w:rPr>
                <w:rFonts w:asciiTheme="minorHAnsi" w:hAnsiTheme="minorHAnsi"/>
                <w:noProof/>
                <w:lang w:val="en-SG"/>
              </w:rPr>
              <w:t xml:space="preserve"> </w:t>
            </w:r>
          </w:p>
          <w:p w14:paraId="182B5408" w14:textId="5A75EC7F" w:rsidR="002734F8" w:rsidRPr="002734F8" w:rsidRDefault="00EF0671" w:rsidP="003C531D">
            <w:pPr>
              <w:numPr>
                <w:ilvl w:val="0"/>
                <w:numId w:val="22"/>
              </w:numPr>
              <w:rPr>
                <w:rFonts w:asciiTheme="minorHAnsi" w:hAnsiTheme="minorHAnsi" w:cstheme="minorHAnsi"/>
                <w:lang w:val="en-SG"/>
              </w:rPr>
            </w:pPr>
            <w:r w:rsidRPr="004D333C">
              <w:rPr>
                <w:rFonts w:asciiTheme="minorHAnsi" w:hAnsiTheme="minorHAnsi"/>
                <w:noProof/>
                <w:lang w:val="en-SG"/>
              </w:rPr>
              <w:drawing>
                <wp:anchor distT="0" distB="0" distL="114300" distR="114300" simplePos="0" relativeHeight="251658242" behindDoc="0" locked="0" layoutInCell="1" allowOverlap="1" wp14:anchorId="3476445C" wp14:editId="736D50D2">
                  <wp:simplePos x="0" y="0"/>
                  <wp:positionH relativeFrom="column">
                    <wp:posOffset>2082087</wp:posOffset>
                  </wp:positionH>
                  <wp:positionV relativeFrom="paragraph">
                    <wp:posOffset>158141</wp:posOffset>
                  </wp:positionV>
                  <wp:extent cx="365668" cy="209006"/>
                  <wp:effectExtent l="0" t="0" r="0" b="635"/>
                  <wp:wrapNone/>
                  <wp:docPr id="266026186" name="Picture 1" descr="A red and black sign with a exclamation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81193" name="Picture 1" descr="A red and black sign with a exclamation mark&#10;&#10;AI-generated content may be incorrect."/>
                          <pic:cNvPicPr/>
                        </pic:nvPicPr>
                        <pic:blipFill>
                          <a:blip r:embed="rId2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69561" cy="211231"/>
                          </a:xfrm>
                          <a:prstGeom prst="rect">
                            <a:avLst/>
                          </a:prstGeom>
                        </pic:spPr>
                      </pic:pic>
                    </a:graphicData>
                  </a:graphic>
                  <wp14:sizeRelH relativeFrom="margin">
                    <wp14:pctWidth>0</wp14:pctWidth>
                  </wp14:sizeRelH>
                  <wp14:sizeRelV relativeFrom="margin">
                    <wp14:pctHeight>0</wp14:pctHeight>
                  </wp14:sizeRelV>
                </wp:anchor>
              </w:drawing>
            </w:r>
            <w:r w:rsidR="002734F8" w:rsidRPr="002734F8">
              <w:rPr>
                <w:rFonts w:asciiTheme="minorHAnsi" w:hAnsiTheme="minorHAnsi" w:cstheme="minorHAnsi"/>
              </w:rPr>
              <w:t>1M nitric acid, HNO</w:t>
            </w:r>
            <w:r w:rsidR="002734F8" w:rsidRPr="002734F8">
              <w:rPr>
                <w:rFonts w:asciiTheme="minorHAnsi" w:hAnsiTheme="minorHAnsi" w:cstheme="minorHAnsi"/>
                <w:vertAlign w:val="subscript"/>
              </w:rPr>
              <w:t>3</w:t>
            </w:r>
          </w:p>
          <w:p w14:paraId="51436702" w14:textId="71C2AE54" w:rsidR="002734F8" w:rsidRPr="002734F8" w:rsidRDefault="00D425C9" w:rsidP="003C531D">
            <w:pPr>
              <w:numPr>
                <w:ilvl w:val="0"/>
                <w:numId w:val="22"/>
              </w:numPr>
              <w:rPr>
                <w:rFonts w:asciiTheme="minorHAnsi" w:hAnsiTheme="minorHAnsi" w:cstheme="minorHAnsi"/>
                <w:lang w:val="en-SG"/>
              </w:rPr>
            </w:pPr>
            <w:r>
              <w:rPr>
                <w:rFonts w:asciiTheme="minorHAnsi" w:hAnsiTheme="minorHAnsi" w:cstheme="minorHAnsi"/>
              </w:rPr>
              <w:t>0.5</w:t>
            </w:r>
            <w:r w:rsidR="002734F8" w:rsidRPr="002734F8">
              <w:rPr>
                <w:rFonts w:asciiTheme="minorHAnsi" w:hAnsiTheme="minorHAnsi" w:cstheme="minorHAnsi"/>
              </w:rPr>
              <w:t>M sodium phosphate, Na</w:t>
            </w:r>
            <w:r w:rsidR="002734F8" w:rsidRPr="002734F8">
              <w:rPr>
                <w:rFonts w:asciiTheme="minorHAnsi" w:hAnsiTheme="minorHAnsi" w:cstheme="minorHAnsi"/>
                <w:vertAlign w:val="subscript"/>
              </w:rPr>
              <w:t>3</w:t>
            </w:r>
            <w:r w:rsidR="002734F8" w:rsidRPr="002734F8">
              <w:rPr>
                <w:rFonts w:asciiTheme="minorHAnsi" w:hAnsiTheme="minorHAnsi" w:cstheme="minorHAnsi"/>
              </w:rPr>
              <w:t>PO</w:t>
            </w:r>
            <w:r w:rsidR="002734F8" w:rsidRPr="002734F8">
              <w:rPr>
                <w:rFonts w:asciiTheme="minorHAnsi" w:hAnsiTheme="minorHAnsi" w:cstheme="minorHAnsi"/>
                <w:vertAlign w:val="subscript"/>
              </w:rPr>
              <w:t>4</w:t>
            </w:r>
          </w:p>
          <w:p w14:paraId="21D3A918" w14:textId="0AD8B050" w:rsidR="002734F8" w:rsidRPr="002734F8" w:rsidRDefault="002734F8" w:rsidP="003C531D">
            <w:pPr>
              <w:numPr>
                <w:ilvl w:val="0"/>
                <w:numId w:val="22"/>
              </w:numPr>
              <w:rPr>
                <w:rFonts w:asciiTheme="minorHAnsi" w:hAnsiTheme="minorHAnsi" w:cstheme="minorHAnsi"/>
                <w:lang w:val="en-SG"/>
              </w:rPr>
            </w:pPr>
            <w:r w:rsidRPr="002734F8">
              <w:rPr>
                <w:rFonts w:asciiTheme="minorHAnsi" w:hAnsiTheme="minorHAnsi" w:cstheme="minorHAnsi"/>
              </w:rPr>
              <w:t>water</w:t>
            </w:r>
          </w:p>
          <w:p w14:paraId="7F8DACB0" w14:textId="77777777" w:rsidR="003C531D" w:rsidRPr="00D322FF" w:rsidRDefault="002734F8" w:rsidP="003C531D">
            <w:pPr>
              <w:numPr>
                <w:ilvl w:val="0"/>
                <w:numId w:val="22"/>
              </w:numPr>
              <w:rPr>
                <w:rFonts w:asciiTheme="minorHAnsi" w:hAnsiTheme="minorHAnsi" w:cstheme="minorHAnsi"/>
                <w:lang w:val="en-SG"/>
              </w:rPr>
            </w:pPr>
            <w:r w:rsidRPr="002734F8">
              <w:rPr>
                <w:rFonts w:asciiTheme="minorHAnsi" w:hAnsiTheme="minorHAnsi" w:cstheme="minorHAnsi"/>
              </w:rPr>
              <w:t>water sample</w:t>
            </w:r>
          </w:p>
          <w:p w14:paraId="500AD0BD" w14:textId="3F85692D" w:rsidR="00D322FF" w:rsidRPr="002734F8" w:rsidRDefault="00D322FF" w:rsidP="003C531D">
            <w:pPr>
              <w:numPr>
                <w:ilvl w:val="0"/>
                <w:numId w:val="22"/>
              </w:numPr>
              <w:rPr>
                <w:rFonts w:asciiTheme="minorHAnsi" w:hAnsiTheme="minorHAnsi" w:cstheme="minorHAnsi"/>
                <w:lang w:val="en-SG"/>
              </w:rPr>
            </w:pPr>
            <w:r>
              <w:rPr>
                <w:rFonts w:asciiTheme="minorHAnsi" w:hAnsiTheme="minorHAnsi" w:cstheme="minorHAnsi"/>
              </w:rPr>
              <w:t xml:space="preserve">copper (II) sulfate solution </w:t>
            </w:r>
            <w:r w:rsidR="00B00A02" w:rsidRPr="00B00A02">
              <w:rPr>
                <w:rFonts w:asciiTheme="minorHAnsi" w:hAnsiTheme="minorHAnsi" w:cstheme="minorHAnsi"/>
                <w:i/>
                <w:iCs/>
              </w:rPr>
              <w:t>(Note: F</w:t>
            </w:r>
            <w:r w:rsidRPr="00B00A02">
              <w:rPr>
                <w:rFonts w:asciiTheme="minorHAnsi" w:hAnsiTheme="minorHAnsi" w:cstheme="minorHAnsi"/>
                <w:i/>
                <w:iCs/>
              </w:rPr>
              <w:t>rom</w:t>
            </w:r>
            <w:r w:rsidR="00B00A02" w:rsidRPr="00B00A02">
              <w:rPr>
                <w:rFonts w:asciiTheme="minorHAnsi" w:hAnsiTheme="minorHAnsi" w:cstheme="minorHAnsi"/>
                <w:i/>
                <w:iCs/>
              </w:rPr>
              <w:t xml:space="preserve"> workshop</w:t>
            </w:r>
            <w:r w:rsidRPr="00B00A02">
              <w:rPr>
                <w:rFonts w:asciiTheme="minorHAnsi" w:hAnsiTheme="minorHAnsi" w:cstheme="minorHAnsi"/>
                <w:i/>
                <w:iCs/>
              </w:rPr>
              <w:t xml:space="preserve"> activity 1</w:t>
            </w:r>
            <w:r w:rsidR="00B00A02" w:rsidRPr="00B00A02">
              <w:rPr>
                <w:rFonts w:asciiTheme="minorHAnsi" w:hAnsiTheme="minorHAnsi" w:cstheme="minorHAnsi"/>
                <w:i/>
                <w:iCs/>
              </w:rPr>
              <w:t>)</w:t>
            </w:r>
          </w:p>
        </w:tc>
      </w:tr>
    </w:tbl>
    <w:p w14:paraId="62B5FB13" w14:textId="77777777" w:rsidR="003C531D" w:rsidRDefault="003C531D" w:rsidP="00773767">
      <w:pPr>
        <w:rPr>
          <w:rFonts w:asciiTheme="minorHAnsi" w:hAnsiTheme="minorHAnsi" w:cstheme="minorHAnsi"/>
          <w:sz w:val="22"/>
          <w:szCs w:val="22"/>
          <w:lang w:val="en-GB"/>
        </w:rPr>
      </w:pPr>
    </w:p>
    <w:tbl>
      <w:tblPr>
        <w:tblStyle w:val="TableGrid"/>
        <w:tblW w:w="0" w:type="auto"/>
        <w:tblInd w:w="284" w:type="dxa"/>
        <w:tblLook w:val="04A0" w:firstRow="1" w:lastRow="0" w:firstColumn="1" w:lastColumn="0" w:noHBand="0" w:noVBand="1"/>
      </w:tblPr>
      <w:tblGrid>
        <w:gridCol w:w="8733"/>
      </w:tblGrid>
      <w:tr w:rsidR="006E3DAF" w14:paraId="55A685DE" w14:textId="77777777" w:rsidTr="00A96E0E">
        <w:tc>
          <w:tcPr>
            <w:tcW w:w="8733" w:type="dxa"/>
            <w:tcBorders>
              <w:top w:val="nil"/>
              <w:left w:val="nil"/>
              <w:bottom w:val="single" w:sz="4" w:space="0" w:color="auto"/>
              <w:right w:val="nil"/>
            </w:tcBorders>
            <w:vAlign w:val="bottom"/>
          </w:tcPr>
          <w:p w14:paraId="2093801C" w14:textId="77777777" w:rsidR="006E3DAF" w:rsidRDefault="006E3DAF" w:rsidP="00A96E0E">
            <w:pPr>
              <w:rPr>
                <w:rFonts w:asciiTheme="minorHAnsi" w:hAnsiTheme="minorHAnsi" w:cstheme="minorHAnsi"/>
                <w:lang w:val="en-GB"/>
              </w:rPr>
            </w:pPr>
          </w:p>
        </w:tc>
      </w:tr>
      <w:tr w:rsidR="006E3DAF" w14:paraId="3DA5C732" w14:textId="77777777" w:rsidTr="00A96E0E">
        <w:trPr>
          <w:trHeight w:val="456"/>
        </w:trPr>
        <w:tc>
          <w:tcPr>
            <w:tcW w:w="8733" w:type="dxa"/>
            <w:tcBorders>
              <w:top w:val="single" w:sz="4" w:space="0" w:color="auto"/>
              <w:left w:val="nil"/>
              <w:bottom w:val="single" w:sz="4" w:space="0" w:color="auto"/>
              <w:right w:val="nil"/>
            </w:tcBorders>
            <w:vAlign w:val="bottom"/>
          </w:tcPr>
          <w:p w14:paraId="706A6B5D" w14:textId="77777777" w:rsidR="006E3DAF" w:rsidRDefault="006E3DAF" w:rsidP="00A96E0E">
            <w:pPr>
              <w:rPr>
                <w:rFonts w:asciiTheme="minorHAnsi" w:hAnsiTheme="minorHAnsi" w:cstheme="minorHAnsi"/>
                <w:lang w:val="en-GB"/>
              </w:rPr>
            </w:pPr>
          </w:p>
        </w:tc>
      </w:tr>
      <w:tr w:rsidR="006E3DAF" w14:paraId="39FFB5C3" w14:textId="77777777" w:rsidTr="00A96E0E">
        <w:trPr>
          <w:trHeight w:val="456"/>
        </w:trPr>
        <w:tc>
          <w:tcPr>
            <w:tcW w:w="8733" w:type="dxa"/>
            <w:tcBorders>
              <w:top w:val="single" w:sz="4" w:space="0" w:color="auto"/>
              <w:left w:val="nil"/>
              <w:bottom w:val="single" w:sz="4" w:space="0" w:color="auto"/>
              <w:right w:val="nil"/>
            </w:tcBorders>
            <w:vAlign w:val="bottom"/>
          </w:tcPr>
          <w:p w14:paraId="1BD79F1C" w14:textId="77777777" w:rsidR="006E3DAF" w:rsidRDefault="006E3DAF" w:rsidP="00A96E0E">
            <w:pPr>
              <w:rPr>
                <w:rFonts w:asciiTheme="minorHAnsi" w:hAnsiTheme="minorHAnsi" w:cstheme="minorHAnsi"/>
                <w:lang w:val="en-GB"/>
              </w:rPr>
            </w:pPr>
          </w:p>
        </w:tc>
      </w:tr>
      <w:tr w:rsidR="006E3DAF" w14:paraId="130EE814" w14:textId="77777777" w:rsidTr="00A96E0E">
        <w:trPr>
          <w:trHeight w:val="456"/>
        </w:trPr>
        <w:tc>
          <w:tcPr>
            <w:tcW w:w="8733" w:type="dxa"/>
            <w:tcBorders>
              <w:top w:val="single" w:sz="4" w:space="0" w:color="auto"/>
              <w:left w:val="nil"/>
              <w:bottom w:val="single" w:sz="4" w:space="0" w:color="auto"/>
              <w:right w:val="nil"/>
            </w:tcBorders>
            <w:vAlign w:val="bottom"/>
          </w:tcPr>
          <w:p w14:paraId="21ECC359" w14:textId="77777777" w:rsidR="006E3DAF" w:rsidRDefault="006E3DAF" w:rsidP="00A96E0E">
            <w:pPr>
              <w:rPr>
                <w:rFonts w:asciiTheme="minorHAnsi" w:hAnsiTheme="minorHAnsi" w:cstheme="minorHAnsi"/>
                <w:lang w:val="en-GB"/>
              </w:rPr>
            </w:pPr>
          </w:p>
        </w:tc>
      </w:tr>
      <w:tr w:rsidR="006E3DAF" w14:paraId="569B01CB" w14:textId="77777777" w:rsidTr="00A96E0E">
        <w:trPr>
          <w:trHeight w:val="456"/>
        </w:trPr>
        <w:tc>
          <w:tcPr>
            <w:tcW w:w="8733" w:type="dxa"/>
            <w:tcBorders>
              <w:top w:val="single" w:sz="4" w:space="0" w:color="auto"/>
              <w:left w:val="nil"/>
              <w:bottom w:val="single" w:sz="4" w:space="0" w:color="auto"/>
              <w:right w:val="nil"/>
            </w:tcBorders>
            <w:vAlign w:val="bottom"/>
          </w:tcPr>
          <w:p w14:paraId="3DEA0A54" w14:textId="77777777" w:rsidR="006E3DAF" w:rsidRDefault="006E3DAF" w:rsidP="00A96E0E">
            <w:pPr>
              <w:rPr>
                <w:rFonts w:asciiTheme="minorHAnsi" w:hAnsiTheme="minorHAnsi" w:cstheme="minorHAnsi"/>
                <w:lang w:val="en-GB"/>
              </w:rPr>
            </w:pPr>
          </w:p>
        </w:tc>
      </w:tr>
      <w:tr w:rsidR="006E3DAF" w14:paraId="15A9FDEC" w14:textId="77777777" w:rsidTr="00A96E0E">
        <w:trPr>
          <w:trHeight w:val="456"/>
        </w:trPr>
        <w:tc>
          <w:tcPr>
            <w:tcW w:w="8733" w:type="dxa"/>
            <w:tcBorders>
              <w:top w:val="single" w:sz="4" w:space="0" w:color="auto"/>
              <w:left w:val="nil"/>
              <w:bottom w:val="single" w:sz="4" w:space="0" w:color="auto"/>
              <w:right w:val="nil"/>
            </w:tcBorders>
            <w:vAlign w:val="bottom"/>
          </w:tcPr>
          <w:p w14:paraId="1418C77F" w14:textId="77777777" w:rsidR="006E3DAF" w:rsidRDefault="006E3DAF" w:rsidP="00A96E0E">
            <w:pPr>
              <w:rPr>
                <w:rFonts w:asciiTheme="minorHAnsi" w:hAnsiTheme="minorHAnsi" w:cstheme="minorHAnsi"/>
                <w:lang w:val="en-GB"/>
              </w:rPr>
            </w:pPr>
          </w:p>
        </w:tc>
      </w:tr>
      <w:tr w:rsidR="006E3DAF" w14:paraId="517FE9B1" w14:textId="77777777" w:rsidTr="00A96E0E">
        <w:trPr>
          <w:trHeight w:val="456"/>
        </w:trPr>
        <w:tc>
          <w:tcPr>
            <w:tcW w:w="8733" w:type="dxa"/>
            <w:tcBorders>
              <w:top w:val="single" w:sz="4" w:space="0" w:color="auto"/>
              <w:left w:val="nil"/>
              <w:bottom w:val="single" w:sz="4" w:space="0" w:color="auto"/>
              <w:right w:val="nil"/>
            </w:tcBorders>
            <w:vAlign w:val="bottom"/>
          </w:tcPr>
          <w:p w14:paraId="4C96D541" w14:textId="77777777" w:rsidR="006E3DAF" w:rsidRDefault="006E3DAF" w:rsidP="00A96E0E">
            <w:pPr>
              <w:rPr>
                <w:rFonts w:asciiTheme="minorHAnsi" w:hAnsiTheme="minorHAnsi" w:cstheme="minorHAnsi"/>
                <w:lang w:val="en-GB"/>
              </w:rPr>
            </w:pPr>
          </w:p>
        </w:tc>
      </w:tr>
      <w:tr w:rsidR="006E3DAF" w14:paraId="7D126C72" w14:textId="77777777" w:rsidTr="00A96E0E">
        <w:trPr>
          <w:trHeight w:val="456"/>
        </w:trPr>
        <w:tc>
          <w:tcPr>
            <w:tcW w:w="8733" w:type="dxa"/>
            <w:tcBorders>
              <w:top w:val="single" w:sz="4" w:space="0" w:color="auto"/>
              <w:left w:val="nil"/>
              <w:bottom w:val="single" w:sz="4" w:space="0" w:color="auto"/>
              <w:right w:val="nil"/>
            </w:tcBorders>
            <w:vAlign w:val="bottom"/>
          </w:tcPr>
          <w:p w14:paraId="463BBEC5" w14:textId="77777777" w:rsidR="006E3DAF" w:rsidRDefault="006E3DAF" w:rsidP="00A96E0E">
            <w:pPr>
              <w:rPr>
                <w:rFonts w:asciiTheme="minorHAnsi" w:hAnsiTheme="minorHAnsi" w:cstheme="minorHAnsi"/>
                <w:lang w:val="en-GB"/>
              </w:rPr>
            </w:pPr>
          </w:p>
        </w:tc>
      </w:tr>
      <w:tr w:rsidR="006E3DAF" w14:paraId="0FDC493E" w14:textId="77777777" w:rsidTr="00A96E0E">
        <w:trPr>
          <w:trHeight w:val="456"/>
        </w:trPr>
        <w:tc>
          <w:tcPr>
            <w:tcW w:w="8733" w:type="dxa"/>
            <w:tcBorders>
              <w:top w:val="single" w:sz="4" w:space="0" w:color="auto"/>
              <w:left w:val="nil"/>
              <w:bottom w:val="single" w:sz="4" w:space="0" w:color="auto"/>
              <w:right w:val="nil"/>
            </w:tcBorders>
            <w:vAlign w:val="bottom"/>
          </w:tcPr>
          <w:p w14:paraId="52472ED3" w14:textId="77777777" w:rsidR="006E3DAF" w:rsidRDefault="006E3DAF" w:rsidP="00A96E0E">
            <w:pPr>
              <w:rPr>
                <w:rFonts w:asciiTheme="minorHAnsi" w:hAnsiTheme="minorHAnsi" w:cstheme="minorHAnsi"/>
                <w:lang w:val="en-GB"/>
              </w:rPr>
            </w:pPr>
          </w:p>
        </w:tc>
      </w:tr>
      <w:tr w:rsidR="006E3DAF" w14:paraId="1E437C54" w14:textId="77777777" w:rsidTr="00A96E0E">
        <w:trPr>
          <w:trHeight w:val="456"/>
        </w:trPr>
        <w:tc>
          <w:tcPr>
            <w:tcW w:w="8733" w:type="dxa"/>
            <w:tcBorders>
              <w:top w:val="single" w:sz="4" w:space="0" w:color="auto"/>
              <w:left w:val="nil"/>
              <w:bottom w:val="single" w:sz="4" w:space="0" w:color="auto"/>
              <w:right w:val="nil"/>
            </w:tcBorders>
            <w:vAlign w:val="bottom"/>
          </w:tcPr>
          <w:p w14:paraId="146C6AA2" w14:textId="77777777" w:rsidR="006E3DAF" w:rsidRDefault="006E3DAF" w:rsidP="00A96E0E">
            <w:pPr>
              <w:rPr>
                <w:rFonts w:asciiTheme="minorHAnsi" w:hAnsiTheme="minorHAnsi" w:cstheme="minorHAnsi"/>
                <w:lang w:val="en-GB"/>
              </w:rPr>
            </w:pPr>
          </w:p>
        </w:tc>
      </w:tr>
      <w:tr w:rsidR="006E3DAF" w14:paraId="671662CF" w14:textId="77777777" w:rsidTr="00A96E0E">
        <w:trPr>
          <w:trHeight w:val="456"/>
        </w:trPr>
        <w:tc>
          <w:tcPr>
            <w:tcW w:w="8733" w:type="dxa"/>
            <w:tcBorders>
              <w:top w:val="single" w:sz="4" w:space="0" w:color="auto"/>
              <w:left w:val="nil"/>
              <w:bottom w:val="single" w:sz="4" w:space="0" w:color="auto"/>
              <w:right w:val="nil"/>
            </w:tcBorders>
            <w:vAlign w:val="bottom"/>
          </w:tcPr>
          <w:p w14:paraId="28412ADF" w14:textId="77777777" w:rsidR="006E3DAF" w:rsidRDefault="006E3DAF" w:rsidP="00A96E0E">
            <w:pPr>
              <w:rPr>
                <w:rFonts w:asciiTheme="minorHAnsi" w:hAnsiTheme="minorHAnsi" w:cstheme="minorHAnsi"/>
                <w:lang w:val="en-GB"/>
              </w:rPr>
            </w:pPr>
          </w:p>
        </w:tc>
      </w:tr>
      <w:tr w:rsidR="006E3DAF" w14:paraId="4D1D9CF6" w14:textId="77777777" w:rsidTr="00A96E0E">
        <w:trPr>
          <w:trHeight w:val="456"/>
        </w:trPr>
        <w:tc>
          <w:tcPr>
            <w:tcW w:w="8733" w:type="dxa"/>
            <w:tcBorders>
              <w:top w:val="single" w:sz="4" w:space="0" w:color="auto"/>
              <w:left w:val="nil"/>
              <w:bottom w:val="single" w:sz="4" w:space="0" w:color="auto"/>
              <w:right w:val="nil"/>
            </w:tcBorders>
            <w:vAlign w:val="bottom"/>
          </w:tcPr>
          <w:p w14:paraId="6820CB21" w14:textId="77777777" w:rsidR="006E3DAF" w:rsidRDefault="006E3DAF" w:rsidP="00A96E0E">
            <w:pPr>
              <w:rPr>
                <w:rFonts w:asciiTheme="minorHAnsi" w:hAnsiTheme="minorHAnsi" w:cstheme="minorHAnsi"/>
                <w:lang w:val="en-GB"/>
              </w:rPr>
            </w:pPr>
          </w:p>
        </w:tc>
      </w:tr>
      <w:tr w:rsidR="006E3DAF" w14:paraId="1B69B915" w14:textId="77777777" w:rsidTr="00A96E0E">
        <w:trPr>
          <w:trHeight w:val="456"/>
        </w:trPr>
        <w:tc>
          <w:tcPr>
            <w:tcW w:w="8733" w:type="dxa"/>
            <w:tcBorders>
              <w:top w:val="single" w:sz="4" w:space="0" w:color="auto"/>
              <w:left w:val="nil"/>
              <w:bottom w:val="single" w:sz="4" w:space="0" w:color="auto"/>
              <w:right w:val="nil"/>
            </w:tcBorders>
            <w:vAlign w:val="bottom"/>
          </w:tcPr>
          <w:p w14:paraId="552F8763" w14:textId="77777777" w:rsidR="006E3DAF" w:rsidRDefault="006E3DAF" w:rsidP="00A96E0E">
            <w:pPr>
              <w:rPr>
                <w:rFonts w:asciiTheme="minorHAnsi" w:hAnsiTheme="minorHAnsi" w:cstheme="minorHAnsi"/>
                <w:lang w:val="en-GB"/>
              </w:rPr>
            </w:pPr>
          </w:p>
        </w:tc>
      </w:tr>
      <w:tr w:rsidR="006E3DAF" w14:paraId="183EBB7D" w14:textId="77777777" w:rsidTr="00A96E0E">
        <w:trPr>
          <w:trHeight w:val="456"/>
        </w:trPr>
        <w:tc>
          <w:tcPr>
            <w:tcW w:w="8733" w:type="dxa"/>
            <w:tcBorders>
              <w:top w:val="single" w:sz="4" w:space="0" w:color="auto"/>
              <w:left w:val="nil"/>
              <w:bottom w:val="single" w:sz="4" w:space="0" w:color="auto"/>
              <w:right w:val="nil"/>
            </w:tcBorders>
            <w:vAlign w:val="bottom"/>
          </w:tcPr>
          <w:p w14:paraId="13A0BB51" w14:textId="77777777" w:rsidR="006E3DAF" w:rsidRDefault="006E3DAF" w:rsidP="00A96E0E">
            <w:pPr>
              <w:rPr>
                <w:rFonts w:asciiTheme="minorHAnsi" w:hAnsiTheme="minorHAnsi" w:cstheme="minorHAnsi"/>
                <w:lang w:val="en-GB"/>
              </w:rPr>
            </w:pPr>
          </w:p>
        </w:tc>
      </w:tr>
      <w:tr w:rsidR="006E3DAF" w14:paraId="0156FB72" w14:textId="77777777" w:rsidTr="00A96E0E">
        <w:trPr>
          <w:trHeight w:val="456"/>
        </w:trPr>
        <w:tc>
          <w:tcPr>
            <w:tcW w:w="8733" w:type="dxa"/>
            <w:tcBorders>
              <w:top w:val="single" w:sz="4" w:space="0" w:color="auto"/>
              <w:left w:val="nil"/>
              <w:bottom w:val="single" w:sz="4" w:space="0" w:color="auto"/>
              <w:right w:val="nil"/>
            </w:tcBorders>
            <w:vAlign w:val="bottom"/>
          </w:tcPr>
          <w:p w14:paraId="39AB7291" w14:textId="77777777" w:rsidR="006E3DAF" w:rsidRDefault="006E3DAF" w:rsidP="00A96E0E">
            <w:pPr>
              <w:rPr>
                <w:rFonts w:asciiTheme="minorHAnsi" w:hAnsiTheme="minorHAnsi" w:cstheme="minorHAnsi"/>
                <w:lang w:val="en-GB"/>
              </w:rPr>
            </w:pPr>
          </w:p>
        </w:tc>
      </w:tr>
      <w:tr w:rsidR="009C1431" w14:paraId="3E816228" w14:textId="77777777" w:rsidTr="00A96E0E">
        <w:trPr>
          <w:trHeight w:val="456"/>
        </w:trPr>
        <w:tc>
          <w:tcPr>
            <w:tcW w:w="8733" w:type="dxa"/>
            <w:tcBorders>
              <w:top w:val="single" w:sz="4" w:space="0" w:color="auto"/>
              <w:left w:val="nil"/>
              <w:bottom w:val="single" w:sz="4" w:space="0" w:color="auto"/>
              <w:right w:val="nil"/>
            </w:tcBorders>
            <w:vAlign w:val="bottom"/>
          </w:tcPr>
          <w:p w14:paraId="0DBD9ECA" w14:textId="77777777" w:rsidR="009C1431" w:rsidRDefault="009C1431" w:rsidP="00A96E0E">
            <w:pPr>
              <w:rPr>
                <w:rFonts w:asciiTheme="minorHAnsi" w:hAnsiTheme="minorHAnsi" w:cstheme="minorHAnsi"/>
                <w:lang w:val="en-GB"/>
              </w:rPr>
            </w:pPr>
          </w:p>
        </w:tc>
      </w:tr>
      <w:tr w:rsidR="009C1431" w14:paraId="2FB93A0A" w14:textId="77777777" w:rsidTr="00A96E0E">
        <w:trPr>
          <w:trHeight w:val="456"/>
        </w:trPr>
        <w:tc>
          <w:tcPr>
            <w:tcW w:w="8733" w:type="dxa"/>
            <w:tcBorders>
              <w:top w:val="single" w:sz="4" w:space="0" w:color="auto"/>
              <w:left w:val="nil"/>
              <w:bottom w:val="single" w:sz="4" w:space="0" w:color="auto"/>
              <w:right w:val="nil"/>
            </w:tcBorders>
            <w:vAlign w:val="bottom"/>
          </w:tcPr>
          <w:p w14:paraId="3D4C35D0" w14:textId="77777777" w:rsidR="009C1431" w:rsidRDefault="009C1431" w:rsidP="00A96E0E">
            <w:pPr>
              <w:rPr>
                <w:rFonts w:asciiTheme="minorHAnsi" w:hAnsiTheme="minorHAnsi" w:cstheme="minorHAnsi"/>
                <w:lang w:val="en-GB"/>
              </w:rPr>
            </w:pPr>
          </w:p>
        </w:tc>
      </w:tr>
      <w:tr w:rsidR="009C1431" w14:paraId="7BC892D1" w14:textId="77777777" w:rsidTr="00A96E0E">
        <w:trPr>
          <w:trHeight w:val="456"/>
        </w:trPr>
        <w:tc>
          <w:tcPr>
            <w:tcW w:w="8733" w:type="dxa"/>
            <w:tcBorders>
              <w:top w:val="single" w:sz="4" w:space="0" w:color="auto"/>
              <w:left w:val="nil"/>
              <w:bottom w:val="single" w:sz="4" w:space="0" w:color="auto"/>
              <w:right w:val="nil"/>
            </w:tcBorders>
            <w:vAlign w:val="bottom"/>
          </w:tcPr>
          <w:p w14:paraId="0B7AA996" w14:textId="77777777" w:rsidR="009C1431" w:rsidRDefault="009C1431" w:rsidP="00A96E0E">
            <w:pPr>
              <w:rPr>
                <w:rFonts w:asciiTheme="minorHAnsi" w:hAnsiTheme="minorHAnsi" w:cstheme="minorHAnsi"/>
                <w:lang w:val="en-GB"/>
              </w:rPr>
            </w:pPr>
          </w:p>
        </w:tc>
      </w:tr>
      <w:tr w:rsidR="009C1431" w14:paraId="2EDBF937" w14:textId="77777777" w:rsidTr="00A96E0E">
        <w:trPr>
          <w:trHeight w:val="456"/>
        </w:trPr>
        <w:tc>
          <w:tcPr>
            <w:tcW w:w="8733" w:type="dxa"/>
            <w:tcBorders>
              <w:top w:val="single" w:sz="4" w:space="0" w:color="auto"/>
              <w:left w:val="nil"/>
              <w:bottom w:val="single" w:sz="4" w:space="0" w:color="auto"/>
              <w:right w:val="nil"/>
            </w:tcBorders>
            <w:vAlign w:val="bottom"/>
          </w:tcPr>
          <w:p w14:paraId="73CA318E" w14:textId="77777777" w:rsidR="009C1431" w:rsidRDefault="009C1431" w:rsidP="00A96E0E">
            <w:pPr>
              <w:rPr>
                <w:rFonts w:asciiTheme="minorHAnsi" w:hAnsiTheme="minorHAnsi" w:cstheme="minorHAnsi"/>
                <w:lang w:val="en-GB"/>
              </w:rPr>
            </w:pPr>
          </w:p>
        </w:tc>
      </w:tr>
      <w:tr w:rsidR="009C1431" w14:paraId="14DD7757" w14:textId="77777777" w:rsidTr="00A96E0E">
        <w:trPr>
          <w:trHeight w:val="456"/>
        </w:trPr>
        <w:tc>
          <w:tcPr>
            <w:tcW w:w="8733" w:type="dxa"/>
            <w:tcBorders>
              <w:top w:val="single" w:sz="4" w:space="0" w:color="auto"/>
              <w:left w:val="nil"/>
              <w:bottom w:val="single" w:sz="4" w:space="0" w:color="auto"/>
              <w:right w:val="nil"/>
            </w:tcBorders>
            <w:vAlign w:val="bottom"/>
          </w:tcPr>
          <w:p w14:paraId="56C66A00" w14:textId="77777777" w:rsidR="009C1431" w:rsidRDefault="009C1431" w:rsidP="00A96E0E">
            <w:pPr>
              <w:rPr>
                <w:rFonts w:asciiTheme="minorHAnsi" w:hAnsiTheme="minorHAnsi" w:cstheme="minorHAnsi"/>
                <w:lang w:val="en-GB"/>
              </w:rPr>
            </w:pPr>
          </w:p>
        </w:tc>
      </w:tr>
      <w:tr w:rsidR="009C1431" w14:paraId="7A697736" w14:textId="77777777" w:rsidTr="00A96E0E">
        <w:trPr>
          <w:trHeight w:val="456"/>
        </w:trPr>
        <w:tc>
          <w:tcPr>
            <w:tcW w:w="8733" w:type="dxa"/>
            <w:tcBorders>
              <w:top w:val="single" w:sz="4" w:space="0" w:color="auto"/>
              <w:left w:val="nil"/>
              <w:bottom w:val="single" w:sz="4" w:space="0" w:color="auto"/>
              <w:right w:val="nil"/>
            </w:tcBorders>
            <w:vAlign w:val="bottom"/>
          </w:tcPr>
          <w:p w14:paraId="35578A82" w14:textId="77777777" w:rsidR="009C1431" w:rsidRDefault="009C1431" w:rsidP="00A96E0E">
            <w:pPr>
              <w:rPr>
                <w:rFonts w:asciiTheme="minorHAnsi" w:hAnsiTheme="minorHAnsi" w:cstheme="minorHAnsi"/>
                <w:lang w:val="en-GB"/>
              </w:rPr>
            </w:pPr>
          </w:p>
        </w:tc>
      </w:tr>
      <w:tr w:rsidR="006E3DAF" w14:paraId="34F72BA9" w14:textId="77777777" w:rsidTr="00A96E0E">
        <w:trPr>
          <w:trHeight w:val="456"/>
        </w:trPr>
        <w:tc>
          <w:tcPr>
            <w:tcW w:w="8733" w:type="dxa"/>
            <w:tcBorders>
              <w:top w:val="single" w:sz="4" w:space="0" w:color="auto"/>
              <w:left w:val="nil"/>
              <w:bottom w:val="single" w:sz="4" w:space="0" w:color="auto"/>
              <w:right w:val="nil"/>
            </w:tcBorders>
            <w:vAlign w:val="bottom"/>
          </w:tcPr>
          <w:p w14:paraId="55FF0F34" w14:textId="77777777" w:rsidR="006E3DAF" w:rsidRDefault="006E3DAF" w:rsidP="00A96E0E">
            <w:pPr>
              <w:rPr>
                <w:rFonts w:asciiTheme="minorHAnsi" w:hAnsiTheme="minorHAnsi" w:cstheme="minorHAnsi"/>
                <w:lang w:val="en-GB"/>
              </w:rPr>
            </w:pPr>
          </w:p>
        </w:tc>
      </w:tr>
      <w:tr w:rsidR="006E3DAF" w14:paraId="687CAD25" w14:textId="77777777" w:rsidTr="00A96E0E">
        <w:trPr>
          <w:trHeight w:val="456"/>
        </w:trPr>
        <w:tc>
          <w:tcPr>
            <w:tcW w:w="8733" w:type="dxa"/>
            <w:tcBorders>
              <w:top w:val="single" w:sz="4" w:space="0" w:color="auto"/>
              <w:left w:val="nil"/>
              <w:bottom w:val="single" w:sz="4" w:space="0" w:color="auto"/>
              <w:right w:val="nil"/>
            </w:tcBorders>
            <w:vAlign w:val="bottom"/>
          </w:tcPr>
          <w:p w14:paraId="6770ABD3" w14:textId="77777777" w:rsidR="006E3DAF" w:rsidRDefault="006E3DAF" w:rsidP="00A96E0E">
            <w:pPr>
              <w:rPr>
                <w:rFonts w:asciiTheme="minorHAnsi" w:hAnsiTheme="minorHAnsi" w:cstheme="minorHAnsi"/>
                <w:lang w:val="en-GB"/>
              </w:rPr>
            </w:pPr>
          </w:p>
        </w:tc>
      </w:tr>
      <w:tr w:rsidR="006E3DAF" w14:paraId="1D37DB85" w14:textId="77777777" w:rsidTr="00A96E0E">
        <w:trPr>
          <w:trHeight w:val="456"/>
        </w:trPr>
        <w:tc>
          <w:tcPr>
            <w:tcW w:w="8733" w:type="dxa"/>
            <w:tcBorders>
              <w:top w:val="single" w:sz="4" w:space="0" w:color="auto"/>
              <w:left w:val="nil"/>
              <w:bottom w:val="single" w:sz="4" w:space="0" w:color="auto"/>
              <w:right w:val="nil"/>
            </w:tcBorders>
            <w:vAlign w:val="bottom"/>
          </w:tcPr>
          <w:p w14:paraId="434A875D" w14:textId="77777777" w:rsidR="006E3DAF" w:rsidRDefault="006E3DAF" w:rsidP="00A96E0E">
            <w:pPr>
              <w:rPr>
                <w:rFonts w:asciiTheme="minorHAnsi" w:hAnsiTheme="minorHAnsi" w:cstheme="minorHAnsi"/>
                <w:lang w:val="en-GB"/>
              </w:rPr>
            </w:pPr>
          </w:p>
        </w:tc>
      </w:tr>
    </w:tbl>
    <w:p w14:paraId="67FADF58" w14:textId="77777777" w:rsidR="003C531D" w:rsidRDefault="003C531D" w:rsidP="00773767">
      <w:pPr>
        <w:rPr>
          <w:rFonts w:asciiTheme="minorHAnsi" w:hAnsiTheme="minorHAnsi" w:cstheme="minorHAnsi"/>
          <w:sz w:val="22"/>
          <w:szCs w:val="22"/>
          <w:lang w:val="en-GB"/>
        </w:rPr>
      </w:pPr>
    </w:p>
    <w:p w14:paraId="5DCF23B5" w14:textId="77777777" w:rsidR="002D5FAA" w:rsidRDefault="005F13FD" w:rsidP="00485137">
      <w:pPr>
        <w:pStyle w:val="ListParagraph"/>
        <w:numPr>
          <w:ilvl w:val="0"/>
          <w:numId w:val="34"/>
        </w:numPr>
        <w:jc w:val="both"/>
        <w:rPr>
          <w:rFonts w:asciiTheme="minorHAnsi" w:hAnsiTheme="minorHAnsi" w:cstheme="minorHAnsi"/>
          <w:sz w:val="22"/>
          <w:szCs w:val="22"/>
          <w:lang w:val="en-GB"/>
        </w:rPr>
      </w:pPr>
      <w:r w:rsidRPr="006E3DAF">
        <w:rPr>
          <w:rFonts w:asciiTheme="minorHAnsi" w:hAnsiTheme="minorHAnsi" w:cstheme="minorHAnsi"/>
          <w:sz w:val="22"/>
          <w:szCs w:val="22"/>
        </w:rPr>
        <w:t xml:space="preserve">The API test kits include </w:t>
      </w:r>
      <w:proofErr w:type="spellStart"/>
      <w:r w:rsidRPr="006E3DAF">
        <w:rPr>
          <w:rFonts w:asciiTheme="minorHAnsi" w:hAnsiTheme="minorHAnsi" w:cstheme="minorHAnsi"/>
          <w:sz w:val="22"/>
          <w:szCs w:val="22"/>
        </w:rPr>
        <w:t>colour</w:t>
      </w:r>
      <w:proofErr w:type="spellEnd"/>
      <w:r w:rsidRPr="006E3DAF">
        <w:rPr>
          <w:rFonts w:asciiTheme="minorHAnsi" w:hAnsiTheme="minorHAnsi" w:cstheme="minorHAnsi"/>
          <w:sz w:val="22"/>
          <w:szCs w:val="22"/>
        </w:rPr>
        <w:t xml:space="preserve"> charts for different concentrations of nitrates or phosphate ions. Have you used this resource in your plan? Why or why not?</w:t>
      </w:r>
      <w:r w:rsidRPr="006E3DAF">
        <w:rPr>
          <w:rFonts w:asciiTheme="minorHAnsi" w:hAnsiTheme="minorHAnsi" w:cstheme="minorHAnsi"/>
          <w:sz w:val="22"/>
          <w:szCs w:val="22"/>
        </w:rPr>
        <w:br/>
      </w:r>
    </w:p>
    <w:tbl>
      <w:tblPr>
        <w:tblStyle w:val="TableGrid"/>
        <w:tblW w:w="0" w:type="auto"/>
        <w:tblInd w:w="709" w:type="dxa"/>
        <w:tblLook w:val="04A0" w:firstRow="1" w:lastRow="0" w:firstColumn="1" w:lastColumn="0" w:noHBand="0" w:noVBand="1"/>
      </w:tblPr>
      <w:tblGrid>
        <w:gridCol w:w="8308"/>
      </w:tblGrid>
      <w:tr w:rsidR="002D5FAA" w14:paraId="7423851D" w14:textId="77777777" w:rsidTr="00A96E0E">
        <w:tc>
          <w:tcPr>
            <w:tcW w:w="8308" w:type="dxa"/>
            <w:tcBorders>
              <w:top w:val="nil"/>
              <w:left w:val="nil"/>
              <w:bottom w:val="single" w:sz="4" w:space="0" w:color="auto"/>
              <w:right w:val="nil"/>
            </w:tcBorders>
            <w:vAlign w:val="bottom"/>
          </w:tcPr>
          <w:p w14:paraId="1B2EF96D" w14:textId="77777777" w:rsidR="002D5FAA" w:rsidRDefault="002D5FAA" w:rsidP="00A96E0E">
            <w:pPr>
              <w:rPr>
                <w:rFonts w:asciiTheme="minorHAnsi" w:hAnsiTheme="minorHAnsi" w:cstheme="minorHAnsi"/>
                <w:lang w:val="en-GB"/>
              </w:rPr>
            </w:pPr>
          </w:p>
        </w:tc>
      </w:tr>
      <w:tr w:rsidR="002D5FAA" w14:paraId="26CE7284" w14:textId="77777777" w:rsidTr="00A96E0E">
        <w:trPr>
          <w:trHeight w:val="456"/>
        </w:trPr>
        <w:tc>
          <w:tcPr>
            <w:tcW w:w="8308" w:type="dxa"/>
            <w:tcBorders>
              <w:top w:val="single" w:sz="4" w:space="0" w:color="auto"/>
              <w:left w:val="nil"/>
              <w:bottom w:val="single" w:sz="4" w:space="0" w:color="auto"/>
              <w:right w:val="nil"/>
            </w:tcBorders>
            <w:vAlign w:val="bottom"/>
          </w:tcPr>
          <w:p w14:paraId="11B6A46C" w14:textId="77777777" w:rsidR="002D5FAA" w:rsidRDefault="002D5FAA" w:rsidP="00A96E0E">
            <w:pPr>
              <w:rPr>
                <w:rFonts w:asciiTheme="minorHAnsi" w:hAnsiTheme="minorHAnsi" w:cstheme="minorHAnsi"/>
                <w:lang w:val="en-GB"/>
              </w:rPr>
            </w:pPr>
          </w:p>
        </w:tc>
      </w:tr>
      <w:tr w:rsidR="002D5FAA" w14:paraId="3BF6F5E5" w14:textId="77777777" w:rsidTr="00A96E0E">
        <w:trPr>
          <w:trHeight w:val="456"/>
        </w:trPr>
        <w:tc>
          <w:tcPr>
            <w:tcW w:w="8308" w:type="dxa"/>
            <w:tcBorders>
              <w:top w:val="single" w:sz="4" w:space="0" w:color="auto"/>
              <w:left w:val="nil"/>
              <w:bottom w:val="single" w:sz="4" w:space="0" w:color="auto"/>
              <w:right w:val="nil"/>
            </w:tcBorders>
            <w:vAlign w:val="bottom"/>
          </w:tcPr>
          <w:p w14:paraId="590BFD08" w14:textId="77777777" w:rsidR="002D5FAA" w:rsidRDefault="002D5FAA" w:rsidP="00A96E0E">
            <w:pPr>
              <w:rPr>
                <w:rFonts w:asciiTheme="minorHAnsi" w:hAnsiTheme="minorHAnsi" w:cstheme="minorHAnsi"/>
                <w:lang w:val="en-GB"/>
              </w:rPr>
            </w:pPr>
          </w:p>
        </w:tc>
      </w:tr>
    </w:tbl>
    <w:p w14:paraId="20B95322" w14:textId="6E984420" w:rsidR="00D672C3" w:rsidRPr="002617BD" w:rsidRDefault="00D672C3" w:rsidP="002617BD">
      <w:pPr>
        <w:rPr>
          <w:rFonts w:asciiTheme="minorHAnsi" w:hAnsiTheme="minorHAnsi" w:cstheme="minorHAnsi"/>
          <w:sz w:val="22"/>
          <w:szCs w:val="22"/>
          <w:lang w:val="en-GB"/>
        </w:rPr>
      </w:pPr>
      <w:r w:rsidRPr="002617BD">
        <w:rPr>
          <w:rFonts w:asciiTheme="minorHAnsi" w:hAnsiTheme="minorHAnsi" w:cstheme="minorHAnsi"/>
          <w:sz w:val="22"/>
          <w:szCs w:val="22"/>
        </w:rPr>
        <w:br/>
      </w:r>
    </w:p>
    <w:p w14:paraId="49F01621" w14:textId="68E77B05" w:rsidR="00C20816" w:rsidRPr="00C20816" w:rsidRDefault="005F13FD" w:rsidP="00F765C8">
      <w:pPr>
        <w:pStyle w:val="ListParagraph"/>
        <w:numPr>
          <w:ilvl w:val="0"/>
          <w:numId w:val="34"/>
        </w:numPr>
        <w:jc w:val="both"/>
        <w:rPr>
          <w:rFonts w:asciiTheme="minorHAnsi" w:hAnsiTheme="minorHAnsi" w:cstheme="minorHAnsi"/>
          <w:sz w:val="22"/>
          <w:szCs w:val="22"/>
          <w:lang w:val="en-GB"/>
        </w:rPr>
      </w:pPr>
      <w:r w:rsidRPr="00C20816">
        <w:rPr>
          <w:rFonts w:asciiTheme="minorHAnsi" w:hAnsiTheme="minorHAnsi" w:cstheme="minorHAnsi"/>
          <w:sz w:val="22"/>
          <w:szCs w:val="22"/>
        </w:rPr>
        <w:t xml:space="preserve">A hypothesis is a testable, falsifiable statement that predicts a relationship between variables based on established </w:t>
      </w:r>
      <w:r w:rsidR="00C20816" w:rsidRPr="00C20816">
        <w:rPr>
          <w:rFonts w:asciiTheme="minorHAnsi" w:hAnsiTheme="minorHAnsi" w:cstheme="minorHAnsi"/>
          <w:sz w:val="22"/>
          <w:szCs w:val="22"/>
        </w:rPr>
        <w:t>knowledge or principles</w:t>
      </w:r>
      <w:r w:rsidRPr="00C20816">
        <w:rPr>
          <w:rFonts w:asciiTheme="minorHAnsi" w:hAnsiTheme="minorHAnsi" w:cstheme="minorHAnsi"/>
          <w:sz w:val="22"/>
          <w:szCs w:val="22"/>
        </w:rPr>
        <w:t>, serving as the basis for experimental investigation.</w:t>
      </w:r>
    </w:p>
    <w:p w14:paraId="7F942195" w14:textId="77777777" w:rsidR="00F765C8" w:rsidRPr="00C20816" w:rsidRDefault="00F765C8" w:rsidP="00F765C8">
      <w:pPr>
        <w:pStyle w:val="ListParagraph"/>
        <w:rPr>
          <w:rFonts w:asciiTheme="minorHAnsi" w:hAnsiTheme="minorHAnsi" w:cstheme="minorHAnsi"/>
          <w:sz w:val="22"/>
          <w:szCs w:val="22"/>
          <w:lang w:val="en-GB"/>
        </w:rPr>
      </w:pPr>
    </w:p>
    <w:p w14:paraId="75FCC49F" w14:textId="77777777" w:rsidR="00F765C8" w:rsidRDefault="00C20816" w:rsidP="00F765C8">
      <w:pPr>
        <w:pStyle w:val="ListParagraph"/>
        <w:rPr>
          <w:rFonts w:asciiTheme="minorHAnsi" w:hAnsiTheme="minorHAnsi" w:cstheme="minorHAnsi"/>
          <w:sz w:val="22"/>
          <w:szCs w:val="22"/>
        </w:rPr>
      </w:pPr>
      <w:r w:rsidRPr="00C20816">
        <w:rPr>
          <w:rFonts w:asciiTheme="minorHAnsi" w:hAnsiTheme="minorHAnsi" w:cstheme="minorHAnsi"/>
          <w:b/>
          <w:bCs/>
          <w:sz w:val="22"/>
          <w:szCs w:val="22"/>
        </w:rPr>
        <w:t>Consider this alternative scenario:</w:t>
      </w:r>
    </w:p>
    <w:p w14:paraId="6943555A" w14:textId="77777777" w:rsidR="00E94E51" w:rsidRDefault="005F13FD" w:rsidP="00E94E51">
      <w:pPr>
        <w:pStyle w:val="ListParagraph"/>
        <w:jc w:val="both"/>
        <w:rPr>
          <w:rFonts w:asciiTheme="minorHAnsi" w:hAnsiTheme="minorHAnsi" w:cstheme="minorHAnsi"/>
          <w:sz w:val="22"/>
          <w:szCs w:val="22"/>
        </w:rPr>
      </w:pPr>
      <w:r w:rsidRPr="00C20816">
        <w:rPr>
          <w:rFonts w:asciiTheme="minorHAnsi" w:hAnsiTheme="minorHAnsi" w:cstheme="minorHAnsi"/>
          <w:sz w:val="22"/>
          <w:szCs w:val="22"/>
        </w:rPr>
        <w:t xml:space="preserve">If the water sample also contained some copper (II) ions, </w:t>
      </w:r>
      <w:proofErr w:type="gramStart"/>
      <w:r w:rsidRPr="00C20816">
        <w:rPr>
          <w:rFonts w:asciiTheme="minorHAnsi" w:hAnsiTheme="minorHAnsi" w:cstheme="minorHAnsi"/>
          <w:sz w:val="22"/>
          <w:szCs w:val="22"/>
        </w:rPr>
        <w:t>predict</w:t>
      </w:r>
      <w:proofErr w:type="gramEnd"/>
      <w:r w:rsidRPr="00C20816">
        <w:rPr>
          <w:rFonts w:asciiTheme="minorHAnsi" w:hAnsiTheme="minorHAnsi" w:cstheme="minorHAnsi"/>
          <w:sz w:val="22"/>
          <w:szCs w:val="22"/>
        </w:rPr>
        <w:t xml:space="preserve"> how this might affect the experimental results? (</w:t>
      </w:r>
      <w:r w:rsidR="00C20816">
        <w:rPr>
          <w:rFonts w:asciiTheme="minorHAnsi" w:hAnsiTheme="minorHAnsi" w:cstheme="minorHAnsi"/>
          <w:sz w:val="22"/>
          <w:szCs w:val="22"/>
        </w:rPr>
        <w:t>i</w:t>
      </w:r>
      <w:r w:rsidRPr="00C20816">
        <w:rPr>
          <w:rFonts w:asciiTheme="minorHAnsi" w:hAnsiTheme="minorHAnsi" w:cstheme="minorHAnsi"/>
          <w:sz w:val="22"/>
          <w:szCs w:val="22"/>
        </w:rPr>
        <w:t>.e. state your hypothesis)</w:t>
      </w:r>
    </w:p>
    <w:p w14:paraId="685F5F4F" w14:textId="3EBAD692" w:rsidR="00E94E51" w:rsidRDefault="00E94E51" w:rsidP="00E94E51">
      <w:pPr>
        <w:pStyle w:val="ListParagraph"/>
        <w:jc w:val="both"/>
        <w:rPr>
          <w:rFonts w:asciiTheme="minorHAnsi" w:hAnsiTheme="minorHAnsi" w:cstheme="minorHAnsi"/>
          <w:sz w:val="22"/>
          <w:szCs w:val="22"/>
        </w:rPr>
      </w:pPr>
    </w:p>
    <w:p w14:paraId="61286096" w14:textId="7D0FF60E" w:rsidR="000B3897" w:rsidRDefault="005F13FD" w:rsidP="00E94E51">
      <w:pPr>
        <w:pStyle w:val="ListParagraph"/>
        <w:jc w:val="both"/>
        <w:rPr>
          <w:rFonts w:asciiTheme="minorHAnsi" w:hAnsiTheme="minorHAnsi" w:cstheme="minorHAnsi"/>
          <w:sz w:val="22"/>
          <w:szCs w:val="22"/>
        </w:rPr>
      </w:pPr>
      <w:r w:rsidRPr="00C20816">
        <w:rPr>
          <w:rFonts w:asciiTheme="minorHAnsi" w:hAnsiTheme="minorHAnsi" w:cstheme="minorHAnsi"/>
          <w:sz w:val="22"/>
          <w:szCs w:val="22"/>
        </w:rPr>
        <w:t>Using the same setup, perform an experiment to test your hypothesis and explain the results obtained.</w:t>
      </w:r>
      <w:r w:rsidR="00AF4A1C">
        <w:rPr>
          <w:rFonts w:asciiTheme="minorHAnsi" w:hAnsiTheme="minorHAnsi" w:cstheme="minorHAnsi"/>
          <w:sz w:val="22"/>
          <w:szCs w:val="22"/>
        </w:rPr>
        <w:t xml:space="preserve"> Use the copper (II) sulfate solution provided to you</w:t>
      </w:r>
      <w:r w:rsidR="00D03B6E">
        <w:rPr>
          <w:rFonts w:asciiTheme="minorHAnsi" w:hAnsiTheme="minorHAnsi" w:cstheme="minorHAnsi"/>
          <w:sz w:val="22"/>
          <w:szCs w:val="22"/>
        </w:rPr>
        <w:t>.</w:t>
      </w:r>
    </w:p>
    <w:p w14:paraId="4F7375DF" w14:textId="381FBA2E" w:rsidR="00175F98" w:rsidRPr="00C20816" w:rsidRDefault="005F13FD" w:rsidP="007170A6">
      <w:pPr>
        <w:pStyle w:val="ListParagraph"/>
        <w:jc w:val="both"/>
        <w:rPr>
          <w:rFonts w:asciiTheme="minorHAnsi" w:hAnsiTheme="minorHAnsi" w:cstheme="minorHAnsi"/>
          <w:sz w:val="22"/>
          <w:szCs w:val="22"/>
          <w:lang w:val="en-GB"/>
        </w:rPr>
      </w:pPr>
      <w:r w:rsidRPr="00C20816">
        <w:rPr>
          <w:rFonts w:asciiTheme="minorHAnsi" w:hAnsiTheme="minorHAnsi" w:cstheme="minorHAnsi"/>
          <w:sz w:val="22"/>
          <w:szCs w:val="22"/>
        </w:rPr>
        <w:br/>
      </w:r>
      <w:r w:rsidR="000B3897" w:rsidRPr="000B3897">
        <w:rPr>
          <w:rFonts w:asciiTheme="minorHAnsi" w:hAnsiTheme="minorHAnsi" w:cstheme="minorHAnsi"/>
          <w:i/>
          <w:iCs/>
          <w:sz w:val="20"/>
          <w:szCs w:val="20"/>
        </w:rPr>
        <w:t xml:space="preserve">Note: Making an incorrect prediction is perfectly acceptable in science. Focus on thoroughly explaining your experimental results and reflecting on your </w:t>
      </w:r>
      <w:r w:rsidR="007C20FD">
        <w:rPr>
          <w:rFonts w:asciiTheme="minorHAnsi" w:hAnsiTheme="minorHAnsi" w:cstheme="minorHAnsi"/>
          <w:i/>
          <w:iCs/>
          <w:sz w:val="20"/>
          <w:szCs w:val="20"/>
        </w:rPr>
        <w:t xml:space="preserve">initial </w:t>
      </w:r>
      <w:r w:rsidR="000B3897" w:rsidRPr="000B3897">
        <w:rPr>
          <w:rFonts w:asciiTheme="minorHAnsi" w:hAnsiTheme="minorHAnsi" w:cstheme="minorHAnsi"/>
          <w:i/>
          <w:iCs/>
          <w:sz w:val="20"/>
          <w:szCs w:val="20"/>
        </w:rPr>
        <w:t>hypothesis.</w:t>
      </w:r>
      <w:r w:rsidRPr="00C20816">
        <w:rPr>
          <w:rFonts w:asciiTheme="minorHAnsi" w:hAnsiTheme="minorHAnsi" w:cstheme="minorHAnsi"/>
          <w:sz w:val="22"/>
          <w:szCs w:val="22"/>
        </w:rPr>
        <w:br/>
      </w:r>
    </w:p>
    <w:tbl>
      <w:tblPr>
        <w:tblStyle w:val="TableGrid"/>
        <w:tblW w:w="0" w:type="auto"/>
        <w:tblInd w:w="709" w:type="dxa"/>
        <w:tblLook w:val="04A0" w:firstRow="1" w:lastRow="0" w:firstColumn="1" w:lastColumn="0" w:noHBand="0" w:noVBand="1"/>
      </w:tblPr>
      <w:tblGrid>
        <w:gridCol w:w="8308"/>
      </w:tblGrid>
      <w:tr w:rsidR="00175F98" w14:paraId="4366D5F8" w14:textId="77777777" w:rsidTr="00A96E0E">
        <w:tc>
          <w:tcPr>
            <w:tcW w:w="8308" w:type="dxa"/>
            <w:tcBorders>
              <w:top w:val="nil"/>
              <w:left w:val="nil"/>
              <w:bottom w:val="single" w:sz="4" w:space="0" w:color="auto"/>
              <w:right w:val="nil"/>
            </w:tcBorders>
            <w:vAlign w:val="bottom"/>
          </w:tcPr>
          <w:p w14:paraId="1B7DC7CD" w14:textId="77777777" w:rsidR="00175F98" w:rsidRDefault="00175F98" w:rsidP="00A96E0E">
            <w:pPr>
              <w:rPr>
                <w:rFonts w:asciiTheme="minorHAnsi" w:hAnsiTheme="minorHAnsi" w:cstheme="minorHAnsi"/>
                <w:lang w:val="en-GB"/>
              </w:rPr>
            </w:pPr>
          </w:p>
        </w:tc>
      </w:tr>
      <w:tr w:rsidR="00175F98" w14:paraId="2AB7D767" w14:textId="77777777" w:rsidTr="00A96E0E">
        <w:trPr>
          <w:trHeight w:val="456"/>
        </w:trPr>
        <w:tc>
          <w:tcPr>
            <w:tcW w:w="8308" w:type="dxa"/>
            <w:tcBorders>
              <w:top w:val="single" w:sz="4" w:space="0" w:color="auto"/>
              <w:left w:val="nil"/>
              <w:bottom w:val="single" w:sz="4" w:space="0" w:color="auto"/>
              <w:right w:val="nil"/>
            </w:tcBorders>
            <w:vAlign w:val="bottom"/>
          </w:tcPr>
          <w:p w14:paraId="5B2B6468" w14:textId="77777777" w:rsidR="00175F98" w:rsidRDefault="00175F98" w:rsidP="00A96E0E">
            <w:pPr>
              <w:rPr>
                <w:rFonts w:asciiTheme="minorHAnsi" w:hAnsiTheme="minorHAnsi" w:cstheme="minorHAnsi"/>
                <w:lang w:val="en-GB"/>
              </w:rPr>
            </w:pPr>
          </w:p>
        </w:tc>
      </w:tr>
      <w:tr w:rsidR="00FE4D74" w14:paraId="5A5D22EA" w14:textId="77777777" w:rsidTr="00A96E0E">
        <w:trPr>
          <w:trHeight w:val="456"/>
        </w:trPr>
        <w:tc>
          <w:tcPr>
            <w:tcW w:w="8308" w:type="dxa"/>
            <w:tcBorders>
              <w:top w:val="single" w:sz="4" w:space="0" w:color="auto"/>
              <w:left w:val="nil"/>
              <w:bottom w:val="single" w:sz="4" w:space="0" w:color="auto"/>
              <w:right w:val="nil"/>
            </w:tcBorders>
            <w:vAlign w:val="bottom"/>
          </w:tcPr>
          <w:p w14:paraId="248D4357" w14:textId="77777777" w:rsidR="00FE4D74" w:rsidRDefault="00FE4D74" w:rsidP="00A96E0E">
            <w:pPr>
              <w:rPr>
                <w:rFonts w:asciiTheme="minorHAnsi" w:hAnsiTheme="minorHAnsi" w:cstheme="minorHAnsi"/>
                <w:lang w:val="en-GB"/>
              </w:rPr>
            </w:pPr>
          </w:p>
        </w:tc>
      </w:tr>
      <w:tr w:rsidR="00FE4D74" w14:paraId="7EECB9E6" w14:textId="77777777" w:rsidTr="00A96E0E">
        <w:trPr>
          <w:trHeight w:val="456"/>
        </w:trPr>
        <w:tc>
          <w:tcPr>
            <w:tcW w:w="8308" w:type="dxa"/>
            <w:tcBorders>
              <w:top w:val="single" w:sz="4" w:space="0" w:color="auto"/>
              <w:left w:val="nil"/>
              <w:bottom w:val="single" w:sz="4" w:space="0" w:color="auto"/>
              <w:right w:val="nil"/>
            </w:tcBorders>
            <w:vAlign w:val="bottom"/>
          </w:tcPr>
          <w:p w14:paraId="68041028" w14:textId="77777777" w:rsidR="00FE4D74" w:rsidRDefault="00FE4D74" w:rsidP="00A96E0E">
            <w:pPr>
              <w:rPr>
                <w:rFonts w:asciiTheme="minorHAnsi" w:hAnsiTheme="minorHAnsi" w:cstheme="minorHAnsi"/>
                <w:lang w:val="en-GB"/>
              </w:rPr>
            </w:pPr>
          </w:p>
        </w:tc>
      </w:tr>
      <w:tr w:rsidR="00FE4D74" w14:paraId="60C515CF" w14:textId="77777777" w:rsidTr="00A96E0E">
        <w:trPr>
          <w:trHeight w:val="456"/>
        </w:trPr>
        <w:tc>
          <w:tcPr>
            <w:tcW w:w="8308" w:type="dxa"/>
            <w:tcBorders>
              <w:top w:val="single" w:sz="4" w:space="0" w:color="auto"/>
              <w:left w:val="nil"/>
              <w:bottom w:val="single" w:sz="4" w:space="0" w:color="auto"/>
              <w:right w:val="nil"/>
            </w:tcBorders>
            <w:vAlign w:val="bottom"/>
          </w:tcPr>
          <w:p w14:paraId="309BB6EB" w14:textId="77777777" w:rsidR="00FE4D74" w:rsidRDefault="00FE4D74" w:rsidP="00A96E0E">
            <w:pPr>
              <w:rPr>
                <w:rFonts w:asciiTheme="minorHAnsi" w:hAnsiTheme="minorHAnsi" w:cstheme="minorHAnsi"/>
                <w:lang w:val="en-GB"/>
              </w:rPr>
            </w:pPr>
          </w:p>
        </w:tc>
      </w:tr>
      <w:tr w:rsidR="00175F98" w14:paraId="52C7BAD9" w14:textId="77777777" w:rsidTr="00A96E0E">
        <w:trPr>
          <w:trHeight w:val="456"/>
        </w:trPr>
        <w:tc>
          <w:tcPr>
            <w:tcW w:w="8308" w:type="dxa"/>
            <w:tcBorders>
              <w:top w:val="single" w:sz="4" w:space="0" w:color="auto"/>
              <w:left w:val="nil"/>
              <w:bottom w:val="single" w:sz="4" w:space="0" w:color="auto"/>
              <w:right w:val="nil"/>
            </w:tcBorders>
            <w:vAlign w:val="bottom"/>
          </w:tcPr>
          <w:p w14:paraId="69CF5A4A" w14:textId="53CD2101" w:rsidR="00175F98" w:rsidRDefault="00175F98" w:rsidP="00A96E0E">
            <w:pPr>
              <w:rPr>
                <w:rFonts w:asciiTheme="minorHAnsi" w:hAnsiTheme="minorHAnsi" w:cstheme="minorHAnsi"/>
                <w:lang w:val="en-GB"/>
              </w:rPr>
            </w:pPr>
          </w:p>
        </w:tc>
      </w:tr>
    </w:tbl>
    <w:p w14:paraId="755E6439" w14:textId="77777777" w:rsidR="009C1431" w:rsidRDefault="009C1431" w:rsidP="00CE1A84">
      <w:pPr>
        <w:pStyle w:val="ListParagraph"/>
        <w:ind w:left="360" w:hanging="360"/>
        <w:rPr>
          <w:rFonts w:asciiTheme="minorHAnsi" w:hAnsiTheme="minorHAnsi" w:cstheme="minorHAnsi"/>
          <w:b/>
          <w:bCs/>
          <w:sz w:val="22"/>
          <w:szCs w:val="22"/>
        </w:rPr>
      </w:pPr>
    </w:p>
    <w:p w14:paraId="16C2EA27" w14:textId="77777777" w:rsidR="009C1431" w:rsidRDefault="009C1431">
      <w:pPr>
        <w:spacing w:after="160" w:line="278"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230B33F0" w14:textId="4137DA6A" w:rsidR="00773767" w:rsidRPr="00773767" w:rsidRDefault="005F13FD" w:rsidP="00CE1A84">
      <w:pPr>
        <w:pStyle w:val="ListParagraph"/>
        <w:ind w:left="360" w:hanging="360"/>
        <w:rPr>
          <w:rFonts w:asciiTheme="minorHAnsi" w:hAnsiTheme="minorHAnsi" w:cstheme="minorHAnsi"/>
          <w:b/>
          <w:bCs/>
          <w:sz w:val="22"/>
          <w:szCs w:val="22"/>
          <w:u w:val="single"/>
          <w:lang w:val="en-GB"/>
        </w:rPr>
      </w:pPr>
      <w:r w:rsidRPr="00CE1A84">
        <w:rPr>
          <w:rFonts w:asciiTheme="minorHAnsi" w:hAnsiTheme="minorHAnsi" w:cstheme="minorHAnsi"/>
          <w:b/>
          <w:bCs/>
          <w:sz w:val="22"/>
          <w:szCs w:val="22"/>
        </w:rPr>
        <w:lastRenderedPageBreak/>
        <w:t>Reflection</w:t>
      </w:r>
      <w:r w:rsidR="00CE1A84">
        <w:rPr>
          <w:rFonts w:asciiTheme="minorHAnsi" w:hAnsiTheme="minorHAnsi" w:cstheme="minorHAnsi"/>
          <w:b/>
          <w:bCs/>
          <w:sz w:val="22"/>
          <w:szCs w:val="22"/>
        </w:rPr>
        <w:t>:</w:t>
      </w:r>
      <w:r w:rsidRPr="00D672C3">
        <w:rPr>
          <w:rFonts w:asciiTheme="minorHAnsi" w:hAnsiTheme="minorHAnsi" w:cstheme="minorHAnsi"/>
          <w:sz w:val="22"/>
          <w:szCs w:val="22"/>
        </w:rPr>
        <w:br/>
      </w:r>
    </w:p>
    <w:p w14:paraId="2CFA9268" w14:textId="0A1152FC" w:rsidR="00862C00" w:rsidRDefault="00862C00" w:rsidP="007170A6">
      <w:pPr>
        <w:pStyle w:val="ListParagraph"/>
        <w:numPr>
          <w:ilvl w:val="0"/>
          <w:numId w:val="36"/>
        </w:numPr>
        <w:jc w:val="both"/>
        <w:rPr>
          <w:rFonts w:asciiTheme="minorHAnsi" w:hAnsiTheme="minorHAnsi" w:cstheme="minorHAnsi"/>
          <w:sz w:val="22"/>
          <w:szCs w:val="22"/>
        </w:rPr>
      </w:pPr>
      <w:r w:rsidRPr="00D672C3">
        <w:rPr>
          <w:rFonts w:asciiTheme="minorHAnsi" w:hAnsiTheme="minorHAnsi" w:cstheme="minorHAnsi"/>
          <w:sz w:val="22"/>
          <w:szCs w:val="22"/>
        </w:rPr>
        <w:t xml:space="preserve">How did you feel about the activity? </w:t>
      </w:r>
      <w:proofErr w:type="gramStart"/>
      <w:r w:rsidRPr="00D672C3">
        <w:rPr>
          <w:rFonts w:asciiTheme="minorHAnsi" w:hAnsiTheme="minorHAnsi" w:cstheme="minorHAnsi"/>
          <w:sz w:val="22"/>
          <w:szCs w:val="22"/>
        </w:rPr>
        <w:t>In particular, what</w:t>
      </w:r>
      <w:proofErr w:type="gramEnd"/>
      <w:r w:rsidRPr="00D672C3">
        <w:rPr>
          <w:rFonts w:asciiTheme="minorHAnsi" w:hAnsiTheme="minorHAnsi" w:cstheme="minorHAnsi"/>
          <w:sz w:val="22"/>
          <w:szCs w:val="22"/>
        </w:rPr>
        <w:t xml:space="preserve"> did you </w:t>
      </w:r>
      <w:r w:rsidRPr="00C26905">
        <w:rPr>
          <w:rFonts w:asciiTheme="minorHAnsi" w:hAnsiTheme="minorHAnsi" w:cstheme="minorHAnsi"/>
          <w:b/>
          <w:bCs/>
          <w:i/>
          <w:iCs/>
          <w:sz w:val="22"/>
          <w:szCs w:val="22"/>
          <w:u w:val="single"/>
        </w:rPr>
        <w:t>notice</w:t>
      </w:r>
      <w:r w:rsidRPr="00D672C3">
        <w:rPr>
          <w:rFonts w:asciiTheme="minorHAnsi" w:hAnsiTheme="minorHAnsi" w:cstheme="minorHAnsi"/>
          <w:sz w:val="22"/>
          <w:szCs w:val="22"/>
        </w:rPr>
        <w:t xml:space="preserve"> about instances when you needed to think of alternatives/different procedures as planned, or change what you are doing? </w:t>
      </w:r>
    </w:p>
    <w:p w14:paraId="663DBFAD" w14:textId="77777777" w:rsidR="00862C00" w:rsidRDefault="00862C00" w:rsidP="00862C00">
      <w:pPr>
        <w:rPr>
          <w:rFonts w:asciiTheme="minorHAnsi" w:hAnsiTheme="minorHAnsi" w:cstheme="minorHAnsi"/>
          <w:sz w:val="22"/>
          <w:szCs w:val="22"/>
        </w:rPr>
      </w:pPr>
    </w:p>
    <w:tbl>
      <w:tblPr>
        <w:tblStyle w:val="TableGrid"/>
        <w:tblW w:w="0" w:type="auto"/>
        <w:tblInd w:w="360" w:type="dxa"/>
        <w:tblLook w:val="04A0" w:firstRow="1" w:lastRow="0" w:firstColumn="1" w:lastColumn="0" w:noHBand="0" w:noVBand="1"/>
      </w:tblPr>
      <w:tblGrid>
        <w:gridCol w:w="8657"/>
      </w:tblGrid>
      <w:tr w:rsidR="00862C00" w14:paraId="4FAF4753" w14:textId="77777777" w:rsidTr="000D292D">
        <w:tc>
          <w:tcPr>
            <w:tcW w:w="9017" w:type="dxa"/>
          </w:tcPr>
          <w:p w14:paraId="1F5EB68C" w14:textId="77777777" w:rsidR="00862C00" w:rsidRDefault="00862C00" w:rsidP="000D292D">
            <w:pPr>
              <w:pStyle w:val="ListParagraph"/>
              <w:ind w:left="0"/>
              <w:rPr>
                <w:rFonts w:asciiTheme="minorHAnsi" w:hAnsiTheme="minorHAnsi" w:cstheme="minorHAnsi"/>
              </w:rPr>
            </w:pPr>
          </w:p>
          <w:p w14:paraId="0F8DE344" w14:textId="77777777" w:rsidR="00862C00" w:rsidRDefault="00862C00" w:rsidP="000D292D">
            <w:pPr>
              <w:pStyle w:val="ListParagraph"/>
              <w:ind w:left="0"/>
              <w:rPr>
                <w:rFonts w:asciiTheme="minorHAnsi" w:hAnsiTheme="minorHAnsi" w:cstheme="minorHAnsi"/>
              </w:rPr>
            </w:pPr>
          </w:p>
          <w:p w14:paraId="51546957" w14:textId="77777777" w:rsidR="00862C00" w:rsidRDefault="00862C00" w:rsidP="000D292D">
            <w:pPr>
              <w:pStyle w:val="ListParagraph"/>
              <w:ind w:left="0"/>
              <w:rPr>
                <w:rFonts w:asciiTheme="minorHAnsi" w:hAnsiTheme="minorHAnsi" w:cstheme="minorHAnsi"/>
              </w:rPr>
            </w:pPr>
          </w:p>
          <w:p w14:paraId="2E5A0CF1" w14:textId="77777777" w:rsidR="00862C00" w:rsidRDefault="00862C00" w:rsidP="000D292D">
            <w:pPr>
              <w:pStyle w:val="ListParagraph"/>
              <w:ind w:left="0"/>
              <w:rPr>
                <w:rFonts w:asciiTheme="minorHAnsi" w:hAnsiTheme="minorHAnsi" w:cstheme="minorHAnsi"/>
              </w:rPr>
            </w:pPr>
          </w:p>
        </w:tc>
      </w:tr>
    </w:tbl>
    <w:p w14:paraId="36312FA3" w14:textId="77777777" w:rsidR="00862C00" w:rsidRPr="00862C00" w:rsidRDefault="00862C00" w:rsidP="00862C00">
      <w:pPr>
        <w:rPr>
          <w:rFonts w:asciiTheme="minorHAnsi" w:hAnsiTheme="minorHAnsi" w:cstheme="minorHAnsi"/>
          <w:sz w:val="22"/>
          <w:szCs w:val="22"/>
        </w:rPr>
      </w:pPr>
    </w:p>
    <w:p w14:paraId="4ADF2CF0" w14:textId="04F458AD" w:rsidR="00CE1A84" w:rsidRDefault="00CE1A84" w:rsidP="00CE1A84">
      <w:pPr>
        <w:pStyle w:val="ListParagraph"/>
        <w:numPr>
          <w:ilvl w:val="0"/>
          <w:numId w:val="36"/>
        </w:numPr>
        <w:rPr>
          <w:rFonts w:asciiTheme="minorHAnsi" w:hAnsiTheme="minorHAnsi" w:cstheme="minorHAnsi"/>
          <w:sz w:val="22"/>
          <w:szCs w:val="22"/>
        </w:rPr>
      </w:pPr>
      <w:r w:rsidRPr="00D672C3">
        <w:rPr>
          <w:rFonts w:asciiTheme="minorHAnsi" w:hAnsiTheme="minorHAnsi" w:cstheme="minorHAnsi"/>
          <w:sz w:val="22"/>
          <w:szCs w:val="22"/>
        </w:rPr>
        <w:t xml:space="preserve">What are some features of the task design </w:t>
      </w:r>
      <w:r w:rsidR="007A65EE">
        <w:rPr>
          <w:rFonts w:asciiTheme="minorHAnsi" w:hAnsiTheme="minorHAnsi" w:cstheme="minorHAnsi"/>
          <w:sz w:val="22"/>
          <w:szCs w:val="22"/>
        </w:rPr>
        <w:t xml:space="preserve">in Activity 2 </w:t>
      </w:r>
      <w:r w:rsidRPr="00D672C3">
        <w:rPr>
          <w:rFonts w:asciiTheme="minorHAnsi" w:hAnsiTheme="minorHAnsi" w:cstheme="minorHAnsi"/>
          <w:sz w:val="22"/>
          <w:szCs w:val="22"/>
        </w:rPr>
        <w:t>that you appreciate?</w:t>
      </w:r>
      <w:r>
        <w:rPr>
          <w:rFonts w:asciiTheme="minorHAnsi" w:hAnsiTheme="minorHAnsi" w:cstheme="minorHAnsi"/>
          <w:sz w:val="22"/>
          <w:szCs w:val="22"/>
        </w:rPr>
        <w:t xml:space="preserve"> Why?</w:t>
      </w:r>
    </w:p>
    <w:p w14:paraId="180B3CE7" w14:textId="77777777" w:rsidR="00B4225C" w:rsidRDefault="00B4225C" w:rsidP="00B4225C">
      <w:pPr>
        <w:pStyle w:val="ListParagraph"/>
        <w:ind w:left="360"/>
        <w:rPr>
          <w:rFonts w:asciiTheme="minorHAnsi" w:hAnsiTheme="minorHAnsi" w:cstheme="minorHAnsi"/>
          <w:sz w:val="22"/>
          <w:szCs w:val="22"/>
        </w:rPr>
      </w:pPr>
    </w:p>
    <w:tbl>
      <w:tblPr>
        <w:tblStyle w:val="TableGrid"/>
        <w:tblW w:w="0" w:type="auto"/>
        <w:tblInd w:w="360" w:type="dxa"/>
        <w:tblLook w:val="04A0" w:firstRow="1" w:lastRow="0" w:firstColumn="1" w:lastColumn="0" w:noHBand="0" w:noVBand="1"/>
      </w:tblPr>
      <w:tblGrid>
        <w:gridCol w:w="8657"/>
      </w:tblGrid>
      <w:tr w:rsidR="00B4225C" w14:paraId="06C5840D" w14:textId="77777777" w:rsidTr="00B4225C">
        <w:tc>
          <w:tcPr>
            <w:tcW w:w="9017" w:type="dxa"/>
          </w:tcPr>
          <w:p w14:paraId="75A66CDD" w14:textId="77777777" w:rsidR="00B4225C" w:rsidRDefault="00B4225C" w:rsidP="00B4225C">
            <w:pPr>
              <w:pStyle w:val="ListParagraph"/>
              <w:ind w:left="0"/>
              <w:rPr>
                <w:rFonts w:asciiTheme="minorHAnsi" w:hAnsiTheme="minorHAnsi" w:cstheme="minorHAnsi"/>
              </w:rPr>
            </w:pPr>
          </w:p>
          <w:p w14:paraId="3037E81F" w14:textId="77777777" w:rsidR="00B4225C" w:rsidRDefault="00B4225C" w:rsidP="00B4225C">
            <w:pPr>
              <w:pStyle w:val="ListParagraph"/>
              <w:ind w:left="0"/>
              <w:rPr>
                <w:rFonts w:asciiTheme="minorHAnsi" w:hAnsiTheme="minorHAnsi" w:cstheme="minorHAnsi"/>
              </w:rPr>
            </w:pPr>
          </w:p>
          <w:p w14:paraId="41C6B563" w14:textId="77777777" w:rsidR="00B4225C" w:rsidRDefault="00B4225C" w:rsidP="00B4225C">
            <w:pPr>
              <w:pStyle w:val="ListParagraph"/>
              <w:ind w:left="0"/>
              <w:rPr>
                <w:rFonts w:asciiTheme="minorHAnsi" w:hAnsiTheme="minorHAnsi" w:cstheme="minorHAnsi"/>
              </w:rPr>
            </w:pPr>
          </w:p>
          <w:p w14:paraId="096F1D59" w14:textId="77777777" w:rsidR="00B4225C" w:rsidRDefault="00B4225C" w:rsidP="00B4225C">
            <w:pPr>
              <w:pStyle w:val="ListParagraph"/>
              <w:ind w:left="0"/>
              <w:rPr>
                <w:rFonts w:asciiTheme="minorHAnsi" w:hAnsiTheme="minorHAnsi" w:cstheme="minorHAnsi"/>
              </w:rPr>
            </w:pPr>
          </w:p>
        </w:tc>
      </w:tr>
    </w:tbl>
    <w:p w14:paraId="6BB0A69E" w14:textId="77777777" w:rsidR="00B4225C" w:rsidRDefault="00B4225C" w:rsidP="0089033B">
      <w:pPr>
        <w:pStyle w:val="ListParagraph"/>
        <w:rPr>
          <w:rFonts w:asciiTheme="minorHAnsi" w:hAnsiTheme="minorHAnsi" w:cstheme="minorHAnsi"/>
          <w:sz w:val="22"/>
          <w:szCs w:val="22"/>
        </w:rPr>
      </w:pPr>
    </w:p>
    <w:p w14:paraId="0D1FB76A" w14:textId="0B5AEBF5" w:rsidR="0089033B" w:rsidRPr="00392C78" w:rsidRDefault="00CE1A84" w:rsidP="00B4225C">
      <w:pPr>
        <w:pStyle w:val="ListParagraph"/>
        <w:numPr>
          <w:ilvl w:val="0"/>
          <w:numId w:val="36"/>
        </w:numPr>
        <w:rPr>
          <w:rFonts w:asciiTheme="minorHAnsi" w:hAnsiTheme="minorHAnsi" w:cstheme="minorHAnsi"/>
          <w:sz w:val="22"/>
          <w:szCs w:val="22"/>
          <w:lang w:val="en-GB"/>
        </w:rPr>
      </w:pPr>
      <w:r w:rsidRPr="00D672C3">
        <w:rPr>
          <w:rFonts w:asciiTheme="minorHAnsi" w:hAnsiTheme="minorHAnsi" w:cstheme="minorHAnsi"/>
          <w:sz w:val="22"/>
          <w:szCs w:val="22"/>
        </w:rPr>
        <w:t xml:space="preserve">What are some features of the task design </w:t>
      </w:r>
      <w:r w:rsidR="007A65EE">
        <w:rPr>
          <w:rFonts w:asciiTheme="minorHAnsi" w:hAnsiTheme="minorHAnsi" w:cstheme="minorHAnsi"/>
          <w:sz w:val="22"/>
          <w:szCs w:val="22"/>
        </w:rPr>
        <w:t xml:space="preserve">in Activity 2 </w:t>
      </w:r>
      <w:r w:rsidRPr="00D672C3">
        <w:rPr>
          <w:rFonts w:asciiTheme="minorHAnsi" w:hAnsiTheme="minorHAnsi" w:cstheme="minorHAnsi"/>
          <w:sz w:val="22"/>
          <w:szCs w:val="22"/>
        </w:rPr>
        <w:t>that you feel could be improved?</w:t>
      </w:r>
      <w:r w:rsidR="00F25A83">
        <w:rPr>
          <w:rFonts w:asciiTheme="minorHAnsi" w:hAnsiTheme="minorHAnsi" w:cstheme="minorHAnsi"/>
          <w:sz w:val="22"/>
          <w:szCs w:val="22"/>
        </w:rPr>
        <w:t xml:space="preserve"> </w:t>
      </w:r>
    </w:p>
    <w:p w14:paraId="0DEF29C4" w14:textId="77777777" w:rsidR="00392C78" w:rsidRDefault="00392C78" w:rsidP="00392C78">
      <w:pPr>
        <w:rPr>
          <w:rFonts w:asciiTheme="minorHAnsi" w:hAnsiTheme="minorHAnsi" w:cstheme="minorHAnsi"/>
          <w:sz w:val="22"/>
          <w:szCs w:val="22"/>
          <w:lang w:val="en-GB"/>
        </w:rPr>
      </w:pPr>
    </w:p>
    <w:tbl>
      <w:tblPr>
        <w:tblStyle w:val="TableGrid"/>
        <w:tblW w:w="0" w:type="auto"/>
        <w:tblInd w:w="360" w:type="dxa"/>
        <w:tblLook w:val="04A0" w:firstRow="1" w:lastRow="0" w:firstColumn="1" w:lastColumn="0" w:noHBand="0" w:noVBand="1"/>
      </w:tblPr>
      <w:tblGrid>
        <w:gridCol w:w="8657"/>
      </w:tblGrid>
      <w:tr w:rsidR="00392C78" w14:paraId="0539AB8E" w14:textId="77777777" w:rsidTr="000D292D">
        <w:tc>
          <w:tcPr>
            <w:tcW w:w="9017" w:type="dxa"/>
          </w:tcPr>
          <w:p w14:paraId="403EF517" w14:textId="77777777" w:rsidR="00392C78" w:rsidRDefault="00392C78" w:rsidP="000D292D">
            <w:pPr>
              <w:pStyle w:val="ListParagraph"/>
              <w:ind w:left="0"/>
              <w:rPr>
                <w:rFonts w:asciiTheme="minorHAnsi" w:hAnsiTheme="minorHAnsi" w:cstheme="minorHAnsi"/>
              </w:rPr>
            </w:pPr>
          </w:p>
          <w:p w14:paraId="4A4D4C72" w14:textId="77777777" w:rsidR="00392C78" w:rsidRDefault="00392C78" w:rsidP="000D292D">
            <w:pPr>
              <w:pStyle w:val="ListParagraph"/>
              <w:ind w:left="0"/>
              <w:rPr>
                <w:rFonts w:asciiTheme="minorHAnsi" w:hAnsiTheme="minorHAnsi" w:cstheme="minorHAnsi"/>
              </w:rPr>
            </w:pPr>
          </w:p>
          <w:p w14:paraId="127A8A22" w14:textId="77777777" w:rsidR="00392C78" w:rsidRDefault="00392C78" w:rsidP="000D292D">
            <w:pPr>
              <w:pStyle w:val="ListParagraph"/>
              <w:ind w:left="0"/>
              <w:rPr>
                <w:rFonts w:asciiTheme="minorHAnsi" w:hAnsiTheme="minorHAnsi" w:cstheme="minorHAnsi"/>
              </w:rPr>
            </w:pPr>
          </w:p>
          <w:p w14:paraId="0211F03B" w14:textId="77777777" w:rsidR="00392C78" w:rsidRDefault="00392C78" w:rsidP="000D292D">
            <w:pPr>
              <w:pStyle w:val="ListParagraph"/>
              <w:ind w:left="0"/>
              <w:rPr>
                <w:rFonts w:asciiTheme="minorHAnsi" w:hAnsiTheme="minorHAnsi" w:cstheme="minorHAnsi"/>
              </w:rPr>
            </w:pPr>
          </w:p>
        </w:tc>
      </w:tr>
    </w:tbl>
    <w:p w14:paraId="16851A85" w14:textId="77777777" w:rsidR="00392C78" w:rsidRDefault="00392C78" w:rsidP="00392C78">
      <w:pPr>
        <w:rPr>
          <w:rFonts w:asciiTheme="minorHAnsi" w:hAnsiTheme="minorHAnsi" w:cstheme="minorHAnsi"/>
          <w:sz w:val="22"/>
          <w:szCs w:val="22"/>
          <w:lang w:val="en-GB"/>
        </w:rPr>
      </w:pPr>
    </w:p>
    <w:p w14:paraId="72C44697" w14:textId="562B38D5" w:rsidR="00F25A83" w:rsidRDefault="00F25A83" w:rsidP="00F25A83">
      <w:pPr>
        <w:pStyle w:val="ListParagraph"/>
        <w:numPr>
          <w:ilvl w:val="0"/>
          <w:numId w:val="36"/>
        </w:numPr>
        <w:rPr>
          <w:rFonts w:asciiTheme="minorHAnsi" w:hAnsiTheme="minorHAnsi" w:cstheme="minorHAnsi"/>
          <w:sz w:val="22"/>
          <w:szCs w:val="22"/>
        </w:rPr>
      </w:pPr>
      <w:proofErr w:type="gramStart"/>
      <w:r w:rsidRPr="00D672C3">
        <w:rPr>
          <w:rFonts w:asciiTheme="minorHAnsi" w:hAnsiTheme="minorHAnsi" w:cstheme="minorHAnsi"/>
          <w:sz w:val="22"/>
          <w:szCs w:val="22"/>
        </w:rPr>
        <w:t>What are</w:t>
      </w:r>
      <w:proofErr w:type="gramEnd"/>
      <w:r w:rsidRPr="00D672C3">
        <w:rPr>
          <w:rFonts w:asciiTheme="minorHAnsi" w:hAnsiTheme="minorHAnsi" w:cstheme="minorHAnsi"/>
          <w:sz w:val="22"/>
          <w:szCs w:val="22"/>
        </w:rPr>
        <w:t xml:space="preserve"> </w:t>
      </w:r>
      <w:r>
        <w:rPr>
          <w:rFonts w:asciiTheme="minorHAnsi" w:hAnsiTheme="minorHAnsi" w:cstheme="minorHAnsi"/>
          <w:sz w:val="22"/>
          <w:szCs w:val="22"/>
        </w:rPr>
        <w:t>other</w:t>
      </w:r>
      <w:r w:rsidRPr="00D672C3">
        <w:rPr>
          <w:rFonts w:asciiTheme="minorHAnsi" w:hAnsiTheme="minorHAnsi" w:cstheme="minorHAnsi"/>
          <w:sz w:val="22"/>
          <w:szCs w:val="22"/>
        </w:rPr>
        <w:t xml:space="preserve"> </w:t>
      </w:r>
      <w:r w:rsidRPr="00C45ECA">
        <w:rPr>
          <w:rFonts w:asciiTheme="minorHAnsi" w:hAnsiTheme="minorHAnsi" w:cstheme="minorHAnsi"/>
          <w:b/>
          <w:bCs/>
          <w:sz w:val="22"/>
          <w:szCs w:val="22"/>
          <w:u w:val="single"/>
        </w:rPr>
        <w:t>new</w:t>
      </w:r>
      <w:r>
        <w:rPr>
          <w:rFonts w:asciiTheme="minorHAnsi" w:hAnsiTheme="minorHAnsi" w:cstheme="minorHAnsi"/>
          <w:sz w:val="22"/>
          <w:szCs w:val="22"/>
        </w:rPr>
        <w:t xml:space="preserve"> </w:t>
      </w:r>
      <w:r w:rsidRPr="00D672C3">
        <w:rPr>
          <w:rFonts w:asciiTheme="minorHAnsi" w:hAnsiTheme="minorHAnsi" w:cstheme="minorHAnsi"/>
          <w:sz w:val="22"/>
          <w:szCs w:val="22"/>
        </w:rPr>
        <w:t xml:space="preserve">features </w:t>
      </w:r>
      <w:r>
        <w:rPr>
          <w:rFonts w:asciiTheme="minorHAnsi" w:hAnsiTheme="minorHAnsi" w:cstheme="minorHAnsi"/>
          <w:sz w:val="22"/>
          <w:szCs w:val="22"/>
        </w:rPr>
        <w:t>could be included in the task design</w:t>
      </w:r>
      <w:r w:rsidR="007A65EE">
        <w:rPr>
          <w:rFonts w:asciiTheme="minorHAnsi" w:hAnsiTheme="minorHAnsi" w:cstheme="minorHAnsi"/>
          <w:sz w:val="22"/>
          <w:szCs w:val="22"/>
        </w:rPr>
        <w:t xml:space="preserve"> in Activity 2</w:t>
      </w:r>
      <w:r>
        <w:rPr>
          <w:rFonts w:asciiTheme="minorHAnsi" w:hAnsiTheme="minorHAnsi" w:cstheme="minorHAnsi"/>
          <w:sz w:val="22"/>
          <w:szCs w:val="22"/>
        </w:rPr>
        <w:t>?</w:t>
      </w:r>
    </w:p>
    <w:p w14:paraId="6ED50F35" w14:textId="77777777" w:rsidR="00F25A83" w:rsidRDefault="00F25A83" w:rsidP="00F25A83">
      <w:pPr>
        <w:pStyle w:val="ListParagraph"/>
        <w:ind w:left="360"/>
        <w:rPr>
          <w:rFonts w:asciiTheme="minorHAnsi" w:hAnsiTheme="minorHAnsi" w:cstheme="minorHAnsi"/>
          <w:sz w:val="22"/>
          <w:szCs w:val="22"/>
        </w:rPr>
      </w:pPr>
    </w:p>
    <w:tbl>
      <w:tblPr>
        <w:tblStyle w:val="TableGrid"/>
        <w:tblW w:w="0" w:type="auto"/>
        <w:tblInd w:w="360" w:type="dxa"/>
        <w:tblLook w:val="04A0" w:firstRow="1" w:lastRow="0" w:firstColumn="1" w:lastColumn="0" w:noHBand="0" w:noVBand="1"/>
      </w:tblPr>
      <w:tblGrid>
        <w:gridCol w:w="8657"/>
      </w:tblGrid>
      <w:tr w:rsidR="00F25A83" w14:paraId="03DC012C" w14:textId="77777777" w:rsidTr="000D292D">
        <w:tc>
          <w:tcPr>
            <w:tcW w:w="9017" w:type="dxa"/>
          </w:tcPr>
          <w:p w14:paraId="7EB543EF" w14:textId="77777777" w:rsidR="00F25A83" w:rsidRDefault="00F25A83" w:rsidP="000D292D">
            <w:pPr>
              <w:pStyle w:val="ListParagraph"/>
              <w:ind w:left="0"/>
              <w:rPr>
                <w:rFonts w:asciiTheme="minorHAnsi" w:hAnsiTheme="minorHAnsi" w:cstheme="minorHAnsi"/>
              </w:rPr>
            </w:pPr>
          </w:p>
          <w:p w14:paraId="0AFC2662" w14:textId="77777777" w:rsidR="00F25A83" w:rsidRDefault="00F25A83" w:rsidP="000D292D">
            <w:pPr>
              <w:pStyle w:val="ListParagraph"/>
              <w:ind w:left="0"/>
              <w:rPr>
                <w:rFonts w:asciiTheme="minorHAnsi" w:hAnsiTheme="minorHAnsi" w:cstheme="minorHAnsi"/>
              </w:rPr>
            </w:pPr>
          </w:p>
          <w:p w14:paraId="06592924" w14:textId="77777777" w:rsidR="00F25A83" w:rsidRDefault="00F25A83" w:rsidP="000D292D">
            <w:pPr>
              <w:pStyle w:val="ListParagraph"/>
              <w:ind w:left="0"/>
              <w:rPr>
                <w:rFonts w:asciiTheme="minorHAnsi" w:hAnsiTheme="minorHAnsi" w:cstheme="minorHAnsi"/>
              </w:rPr>
            </w:pPr>
          </w:p>
          <w:p w14:paraId="258BEBA6" w14:textId="77777777" w:rsidR="00F25A83" w:rsidRDefault="00F25A83" w:rsidP="000D292D">
            <w:pPr>
              <w:pStyle w:val="ListParagraph"/>
              <w:ind w:left="0"/>
              <w:rPr>
                <w:rFonts w:asciiTheme="minorHAnsi" w:hAnsiTheme="minorHAnsi" w:cstheme="minorHAnsi"/>
              </w:rPr>
            </w:pPr>
          </w:p>
        </w:tc>
      </w:tr>
    </w:tbl>
    <w:p w14:paraId="2A259B80" w14:textId="77777777" w:rsidR="00F25A83" w:rsidRDefault="00F25A83" w:rsidP="00F25A83">
      <w:pPr>
        <w:pStyle w:val="ListParagraph"/>
        <w:rPr>
          <w:rFonts w:asciiTheme="minorHAnsi" w:hAnsiTheme="minorHAnsi" w:cstheme="minorHAnsi"/>
          <w:sz w:val="22"/>
          <w:szCs w:val="22"/>
        </w:rPr>
      </w:pPr>
    </w:p>
    <w:p w14:paraId="0FF3B3F1" w14:textId="77777777" w:rsidR="00F25A83" w:rsidRPr="00F25A83" w:rsidRDefault="00F25A83" w:rsidP="00F25A83">
      <w:pPr>
        <w:rPr>
          <w:rFonts w:asciiTheme="minorHAnsi" w:hAnsiTheme="minorHAnsi" w:cstheme="minorHAnsi"/>
          <w:sz w:val="22"/>
          <w:szCs w:val="22"/>
          <w:lang w:val="en-GB"/>
        </w:rPr>
      </w:pPr>
    </w:p>
    <w:p w14:paraId="1C650D61" w14:textId="7BAB64FD" w:rsidR="00773767" w:rsidRDefault="008152F3" w:rsidP="00274E8D">
      <w:pPr>
        <w:pStyle w:val="ListParagraph"/>
        <w:numPr>
          <w:ilvl w:val="0"/>
          <w:numId w:val="36"/>
        </w:numPr>
        <w:rPr>
          <w:rFonts w:asciiTheme="minorHAnsi" w:hAnsiTheme="minorHAnsi" w:cstheme="minorHAnsi"/>
          <w:sz w:val="22"/>
          <w:szCs w:val="22"/>
          <w:lang w:val="en-GB"/>
        </w:rPr>
      </w:pPr>
      <w:r>
        <w:rPr>
          <w:rFonts w:asciiTheme="minorHAnsi" w:hAnsiTheme="minorHAnsi" w:cstheme="minorHAnsi"/>
          <w:sz w:val="22"/>
          <w:szCs w:val="22"/>
          <w:lang w:val="en-GB"/>
        </w:rPr>
        <w:t>How might your students find the demand of the task?</w:t>
      </w:r>
      <w:r w:rsidR="00384927">
        <w:rPr>
          <w:rFonts w:asciiTheme="minorHAnsi" w:hAnsiTheme="minorHAnsi" w:cstheme="minorHAnsi"/>
          <w:sz w:val="22"/>
          <w:szCs w:val="22"/>
          <w:lang w:val="en-GB"/>
        </w:rPr>
        <w:t xml:space="preserve"> Provide a rating from 1 to </w:t>
      </w:r>
      <w:r w:rsidR="006F5ABB">
        <w:rPr>
          <w:rFonts w:asciiTheme="minorHAnsi" w:hAnsiTheme="minorHAnsi" w:cstheme="minorHAnsi"/>
          <w:sz w:val="22"/>
          <w:szCs w:val="22"/>
          <w:lang w:val="en-GB"/>
        </w:rPr>
        <w:t>3</w:t>
      </w:r>
      <w:r w:rsidR="00384927">
        <w:rPr>
          <w:rFonts w:asciiTheme="minorHAnsi" w:hAnsiTheme="minorHAnsi" w:cstheme="minorHAnsi"/>
          <w:sz w:val="22"/>
          <w:szCs w:val="22"/>
          <w:lang w:val="en-GB"/>
        </w:rPr>
        <w:t>:</w:t>
      </w:r>
    </w:p>
    <w:p w14:paraId="56E4DA18" w14:textId="56B065A8" w:rsidR="00384927" w:rsidRDefault="00384927" w:rsidP="00384927">
      <w:pPr>
        <w:pStyle w:val="ListParagraph"/>
        <w:ind w:left="360"/>
        <w:rPr>
          <w:rFonts w:asciiTheme="minorHAnsi" w:hAnsiTheme="minorHAnsi" w:cstheme="minorHAnsi"/>
          <w:sz w:val="22"/>
          <w:szCs w:val="22"/>
          <w:lang w:val="en-GB"/>
        </w:rPr>
      </w:pPr>
      <w:r>
        <w:rPr>
          <w:rFonts w:asciiTheme="minorHAnsi" w:hAnsiTheme="minorHAnsi" w:cstheme="minorHAnsi"/>
          <w:sz w:val="22"/>
          <w:szCs w:val="22"/>
          <w:lang w:val="en-GB"/>
        </w:rPr>
        <w:t>1 – easy</w:t>
      </w:r>
    </w:p>
    <w:p w14:paraId="2411324B" w14:textId="3F1397C0" w:rsidR="00384927" w:rsidRDefault="00384927" w:rsidP="00384927">
      <w:pPr>
        <w:pStyle w:val="ListParagraph"/>
        <w:ind w:left="360"/>
        <w:rPr>
          <w:rFonts w:asciiTheme="minorHAnsi" w:hAnsiTheme="minorHAnsi" w:cstheme="minorHAnsi"/>
          <w:sz w:val="22"/>
          <w:szCs w:val="22"/>
          <w:lang w:val="en-GB"/>
        </w:rPr>
      </w:pPr>
      <w:r>
        <w:rPr>
          <w:rFonts w:asciiTheme="minorHAnsi" w:hAnsiTheme="minorHAnsi" w:cstheme="minorHAnsi"/>
          <w:sz w:val="22"/>
          <w:szCs w:val="22"/>
          <w:lang w:val="en-GB"/>
        </w:rPr>
        <w:t>2- moderate</w:t>
      </w:r>
    </w:p>
    <w:p w14:paraId="4E1A549F" w14:textId="6BA17BF0" w:rsidR="00384927" w:rsidRPr="0089033B" w:rsidRDefault="00384927" w:rsidP="00384927">
      <w:pPr>
        <w:pStyle w:val="ListParagraph"/>
        <w:ind w:left="360"/>
        <w:rPr>
          <w:rFonts w:asciiTheme="minorHAnsi" w:hAnsiTheme="minorHAnsi" w:cstheme="minorHAnsi"/>
          <w:sz w:val="22"/>
          <w:szCs w:val="22"/>
          <w:lang w:val="en-GB"/>
        </w:rPr>
      </w:pPr>
      <w:r>
        <w:rPr>
          <w:rFonts w:asciiTheme="minorHAnsi" w:hAnsiTheme="minorHAnsi" w:cstheme="minorHAnsi"/>
          <w:sz w:val="22"/>
          <w:szCs w:val="22"/>
          <w:lang w:val="en-GB"/>
        </w:rPr>
        <w:t>3 - challenging</w:t>
      </w:r>
    </w:p>
    <w:p w14:paraId="076EC217" w14:textId="77777777" w:rsidR="004B4F10" w:rsidRDefault="004B4F10" w:rsidP="00565E8B">
      <w:pPr>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1929"/>
        <w:gridCol w:w="3035"/>
        <w:gridCol w:w="2752"/>
      </w:tblGrid>
      <w:tr w:rsidR="00384927" w14:paraId="40814F7E" w14:textId="77777777" w:rsidTr="000D6F20">
        <w:trPr>
          <w:trHeight w:val="464"/>
          <w:jc w:val="center"/>
        </w:trPr>
        <w:tc>
          <w:tcPr>
            <w:tcW w:w="1929" w:type="dxa"/>
            <w:vAlign w:val="center"/>
          </w:tcPr>
          <w:p w14:paraId="4D68ED2D" w14:textId="2AC7170A" w:rsidR="00384927" w:rsidRPr="008152F3" w:rsidRDefault="00384927" w:rsidP="000D6F20">
            <w:pPr>
              <w:jc w:val="center"/>
              <w:rPr>
                <w:rFonts w:asciiTheme="minorHAnsi" w:hAnsiTheme="minorHAnsi" w:cstheme="minorHAnsi"/>
                <w:b/>
                <w:bCs/>
              </w:rPr>
            </w:pPr>
            <w:r w:rsidRPr="008152F3">
              <w:rPr>
                <w:rFonts w:asciiTheme="minorHAnsi" w:hAnsiTheme="minorHAnsi" w:cstheme="minorHAnsi"/>
                <w:b/>
                <w:bCs/>
              </w:rPr>
              <w:t>Question part</w:t>
            </w:r>
          </w:p>
        </w:tc>
        <w:tc>
          <w:tcPr>
            <w:tcW w:w="3035" w:type="dxa"/>
            <w:vAlign w:val="center"/>
          </w:tcPr>
          <w:p w14:paraId="6A1D7B9E" w14:textId="3CB32C85" w:rsidR="00384927" w:rsidRPr="00384927" w:rsidRDefault="00384927" w:rsidP="000D6F20">
            <w:pPr>
              <w:jc w:val="center"/>
              <w:rPr>
                <w:rFonts w:asciiTheme="minorHAnsi" w:hAnsiTheme="minorHAnsi" w:cstheme="minorHAnsi"/>
                <w:b/>
                <w:bCs/>
              </w:rPr>
            </w:pPr>
            <w:r w:rsidRPr="00384927">
              <w:rPr>
                <w:rFonts w:asciiTheme="minorHAnsi" w:hAnsiTheme="minorHAnsi" w:cstheme="minorHAnsi"/>
                <w:b/>
                <w:bCs/>
              </w:rPr>
              <w:t>Low progress learners</w:t>
            </w:r>
          </w:p>
        </w:tc>
        <w:tc>
          <w:tcPr>
            <w:tcW w:w="2752" w:type="dxa"/>
            <w:vAlign w:val="center"/>
          </w:tcPr>
          <w:p w14:paraId="081C4B4C" w14:textId="5C6335DB" w:rsidR="00384927" w:rsidRPr="00384927" w:rsidRDefault="00384927" w:rsidP="000D6F20">
            <w:pPr>
              <w:jc w:val="center"/>
              <w:rPr>
                <w:rFonts w:asciiTheme="minorHAnsi" w:hAnsiTheme="minorHAnsi" w:cstheme="minorHAnsi"/>
                <w:b/>
                <w:bCs/>
              </w:rPr>
            </w:pPr>
            <w:r w:rsidRPr="00384927">
              <w:rPr>
                <w:rFonts w:asciiTheme="minorHAnsi" w:hAnsiTheme="minorHAnsi" w:cstheme="minorHAnsi"/>
                <w:b/>
                <w:bCs/>
              </w:rPr>
              <w:t>High progress learners</w:t>
            </w:r>
          </w:p>
        </w:tc>
      </w:tr>
      <w:tr w:rsidR="00384927" w14:paraId="461DCFAE" w14:textId="340811B6" w:rsidTr="000D6F20">
        <w:trPr>
          <w:trHeight w:val="367"/>
          <w:jc w:val="center"/>
        </w:trPr>
        <w:tc>
          <w:tcPr>
            <w:tcW w:w="1929" w:type="dxa"/>
            <w:vAlign w:val="center"/>
          </w:tcPr>
          <w:p w14:paraId="3BD3670C" w14:textId="32CBB6B9" w:rsidR="00384927" w:rsidRDefault="00384927" w:rsidP="000D6F20">
            <w:pPr>
              <w:jc w:val="center"/>
              <w:rPr>
                <w:rFonts w:asciiTheme="minorHAnsi" w:hAnsiTheme="minorHAnsi" w:cstheme="minorHAnsi"/>
              </w:rPr>
            </w:pPr>
            <w:r>
              <w:rPr>
                <w:rFonts w:asciiTheme="minorHAnsi" w:hAnsiTheme="minorHAnsi" w:cstheme="minorHAnsi"/>
              </w:rPr>
              <w:t>1</w:t>
            </w:r>
          </w:p>
        </w:tc>
        <w:tc>
          <w:tcPr>
            <w:tcW w:w="3035" w:type="dxa"/>
            <w:vAlign w:val="center"/>
          </w:tcPr>
          <w:p w14:paraId="7DDB882F" w14:textId="77777777" w:rsidR="00384927" w:rsidRDefault="00384927" w:rsidP="000D6F20">
            <w:pPr>
              <w:jc w:val="center"/>
              <w:rPr>
                <w:rFonts w:asciiTheme="minorHAnsi" w:hAnsiTheme="minorHAnsi" w:cstheme="minorHAnsi"/>
              </w:rPr>
            </w:pPr>
          </w:p>
        </w:tc>
        <w:tc>
          <w:tcPr>
            <w:tcW w:w="2752" w:type="dxa"/>
            <w:vAlign w:val="center"/>
          </w:tcPr>
          <w:p w14:paraId="349C3F2C" w14:textId="77777777" w:rsidR="00384927" w:rsidRDefault="00384927" w:rsidP="000D6F20">
            <w:pPr>
              <w:jc w:val="center"/>
              <w:rPr>
                <w:rFonts w:asciiTheme="minorHAnsi" w:hAnsiTheme="minorHAnsi" w:cstheme="minorHAnsi"/>
              </w:rPr>
            </w:pPr>
          </w:p>
        </w:tc>
      </w:tr>
      <w:tr w:rsidR="00384927" w14:paraId="3DEDF271" w14:textId="796D68D3" w:rsidTr="000D6F20">
        <w:trPr>
          <w:trHeight w:val="375"/>
          <w:jc w:val="center"/>
        </w:trPr>
        <w:tc>
          <w:tcPr>
            <w:tcW w:w="1929" w:type="dxa"/>
            <w:vAlign w:val="center"/>
          </w:tcPr>
          <w:p w14:paraId="00B522AD" w14:textId="4C2D93C0" w:rsidR="00384927" w:rsidRDefault="00384927" w:rsidP="000D6F20">
            <w:pPr>
              <w:jc w:val="center"/>
              <w:rPr>
                <w:rFonts w:asciiTheme="minorHAnsi" w:hAnsiTheme="minorHAnsi" w:cstheme="minorHAnsi"/>
              </w:rPr>
            </w:pPr>
            <w:r>
              <w:rPr>
                <w:rFonts w:asciiTheme="minorHAnsi" w:hAnsiTheme="minorHAnsi" w:cstheme="minorHAnsi"/>
              </w:rPr>
              <w:t>2</w:t>
            </w:r>
          </w:p>
        </w:tc>
        <w:tc>
          <w:tcPr>
            <w:tcW w:w="3035" w:type="dxa"/>
            <w:vAlign w:val="center"/>
          </w:tcPr>
          <w:p w14:paraId="5B07CA41" w14:textId="77777777" w:rsidR="00384927" w:rsidRDefault="00384927" w:rsidP="000D6F20">
            <w:pPr>
              <w:jc w:val="center"/>
              <w:rPr>
                <w:rFonts w:asciiTheme="minorHAnsi" w:hAnsiTheme="minorHAnsi" w:cstheme="minorHAnsi"/>
              </w:rPr>
            </w:pPr>
          </w:p>
        </w:tc>
        <w:tc>
          <w:tcPr>
            <w:tcW w:w="2752" w:type="dxa"/>
            <w:vAlign w:val="center"/>
          </w:tcPr>
          <w:p w14:paraId="755B7131" w14:textId="77777777" w:rsidR="00384927" w:rsidRDefault="00384927" w:rsidP="000D6F20">
            <w:pPr>
              <w:jc w:val="center"/>
              <w:rPr>
                <w:rFonts w:asciiTheme="minorHAnsi" w:hAnsiTheme="minorHAnsi" w:cstheme="minorHAnsi"/>
              </w:rPr>
            </w:pPr>
          </w:p>
        </w:tc>
      </w:tr>
      <w:tr w:rsidR="00384927" w14:paraId="459FE92F" w14:textId="4B636D67" w:rsidTr="000D6F20">
        <w:trPr>
          <w:trHeight w:val="367"/>
          <w:jc w:val="center"/>
        </w:trPr>
        <w:tc>
          <w:tcPr>
            <w:tcW w:w="1929" w:type="dxa"/>
            <w:vAlign w:val="center"/>
          </w:tcPr>
          <w:p w14:paraId="6C7A9C09" w14:textId="0B89FD9A" w:rsidR="00384927" w:rsidRDefault="00384927" w:rsidP="000D6F20">
            <w:pPr>
              <w:jc w:val="center"/>
              <w:rPr>
                <w:rFonts w:asciiTheme="minorHAnsi" w:hAnsiTheme="minorHAnsi" w:cstheme="minorHAnsi"/>
              </w:rPr>
            </w:pPr>
            <w:r>
              <w:rPr>
                <w:rFonts w:asciiTheme="minorHAnsi" w:hAnsiTheme="minorHAnsi" w:cstheme="minorHAnsi"/>
              </w:rPr>
              <w:t>3</w:t>
            </w:r>
          </w:p>
        </w:tc>
        <w:tc>
          <w:tcPr>
            <w:tcW w:w="3035" w:type="dxa"/>
            <w:vAlign w:val="center"/>
          </w:tcPr>
          <w:p w14:paraId="22752D50" w14:textId="77777777" w:rsidR="00384927" w:rsidRDefault="00384927" w:rsidP="000D6F20">
            <w:pPr>
              <w:jc w:val="center"/>
              <w:rPr>
                <w:rFonts w:asciiTheme="minorHAnsi" w:hAnsiTheme="minorHAnsi" w:cstheme="minorHAnsi"/>
              </w:rPr>
            </w:pPr>
          </w:p>
        </w:tc>
        <w:tc>
          <w:tcPr>
            <w:tcW w:w="2752" w:type="dxa"/>
            <w:vAlign w:val="center"/>
          </w:tcPr>
          <w:p w14:paraId="4068D4FF" w14:textId="77777777" w:rsidR="00384927" w:rsidRDefault="00384927" w:rsidP="000D6F20">
            <w:pPr>
              <w:jc w:val="center"/>
              <w:rPr>
                <w:rFonts w:asciiTheme="minorHAnsi" w:hAnsiTheme="minorHAnsi" w:cstheme="minorHAnsi"/>
              </w:rPr>
            </w:pPr>
          </w:p>
        </w:tc>
      </w:tr>
      <w:tr w:rsidR="00384927" w14:paraId="313C1E01" w14:textId="3E0DBB2C" w:rsidTr="000D6F20">
        <w:trPr>
          <w:trHeight w:val="367"/>
          <w:jc w:val="center"/>
        </w:trPr>
        <w:tc>
          <w:tcPr>
            <w:tcW w:w="1929" w:type="dxa"/>
            <w:vAlign w:val="center"/>
          </w:tcPr>
          <w:p w14:paraId="22C19BD3" w14:textId="47D2B00C" w:rsidR="00384927" w:rsidRDefault="00384927" w:rsidP="000D6F20">
            <w:pPr>
              <w:jc w:val="center"/>
              <w:rPr>
                <w:rFonts w:asciiTheme="minorHAnsi" w:hAnsiTheme="minorHAnsi" w:cstheme="minorHAnsi"/>
              </w:rPr>
            </w:pPr>
            <w:r>
              <w:rPr>
                <w:rFonts w:asciiTheme="minorHAnsi" w:hAnsiTheme="minorHAnsi" w:cstheme="minorHAnsi"/>
              </w:rPr>
              <w:t>4</w:t>
            </w:r>
          </w:p>
        </w:tc>
        <w:tc>
          <w:tcPr>
            <w:tcW w:w="3035" w:type="dxa"/>
            <w:vAlign w:val="center"/>
          </w:tcPr>
          <w:p w14:paraId="6DEE7377" w14:textId="77777777" w:rsidR="00384927" w:rsidRDefault="00384927" w:rsidP="000D6F20">
            <w:pPr>
              <w:jc w:val="center"/>
              <w:rPr>
                <w:rFonts w:asciiTheme="minorHAnsi" w:hAnsiTheme="minorHAnsi" w:cstheme="minorHAnsi"/>
              </w:rPr>
            </w:pPr>
          </w:p>
        </w:tc>
        <w:tc>
          <w:tcPr>
            <w:tcW w:w="2752" w:type="dxa"/>
            <w:vAlign w:val="center"/>
          </w:tcPr>
          <w:p w14:paraId="2FD25476" w14:textId="77777777" w:rsidR="00384927" w:rsidRDefault="00384927" w:rsidP="000D6F20">
            <w:pPr>
              <w:jc w:val="center"/>
              <w:rPr>
                <w:rFonts w:asciiTheme="minorHAnsi" w:hAnsiTheme="minorHAnsi" w:cstheme="minorHAnsi"/>
              </w:rPr>
            </w:pPr>
          </w:p>
        </w:tc>
      </w:tr>
      <w:tr w:rsidR="00384927" w14:paraId="504A9BD5" w14:textId="5F615C2A" w:rsidTr="000D6F20">
        <w:trPr>
          <w:trHeight w:val="367"/>
          <w:jc w:val="center"/>
        </w:trPr>
        <w:tc>
          <w:tcPr>
            <w:tcW w:w="1929" w:type="dxa"/>
            <w:vAlign w:val="center"/>
          </w:tcPr>
          <w:p w14:paraId="6A57D138" w14:textId="5C378945" w:rsidR="00384927" w:rsidRDefault="00384927" w:rsidP="000D6F20">
            <w:pPr>
              <w:jc w:val="center"/>
              <w:rPr>
                <w:rFonts w:asciiTheme="minorHAnsi" w:hAnsiTheme="minorHAnsi" w:cstheme="minorHAnsi"/>
              </w:rPr>
            </w:pPr>
            <w:r>
              <w:rPr>
                <w:rFonts w:asciiTheme="minorHAnsi" w:hAnsiTheme="minorHAnsi" w:cstheme="minorHAnsi"/>
              </w:rPr>
              <w:t>5a</w:t>
            </w:r>
          </w:p>
        </w:tc>
        <w:tc>
          <w:tcPr>
            <w:tcW w:w="3035" w:type="dxa"/>
            <w:vAlign w:val="center"/>
          </w:tcPr>
          <w:p w14:paraId="6194DE51" w14:textId="77777777" w:rsidR="00384927" w:rsidRDefault="00384927" w:rsidP="000D6F20">
            <w:pPr>
              <w:jc w:val="center"/>
              <w:rPr>
                <w:rFonts w:asciiTheme="minorHAnsi" w:hAnsiTheme="minorHAnsi" w:cstheme="minorHAnsi"/>
              </w:rPr>
            </w:pPr>
          </w:p>
        </w:tc>
        <w:tc>
          <w:tcPr>
            <w:tcW w:w="2752" w:type="dxa"/>
            <w:vAlign w:val="center"/>
          </w:tcPr>
          <w:p w14:paraId="3519AC86" w14:textId="77777777" w:rsidR="00384927" w:rsidRDefault="00384927" w:rsidP="000D6F20">
            <w:pPr>
              <w:jc w:val="center"/>
              <w:rPr>
                <w:rFonts w:asciiTheme="minorHAnsi" w:hAnsiTheme="minorHAnsi" w:cstheme="minorHAnsi"/>
              </w:rPr>
            </w:pPr>
          </w:p>
        </w:tc>
      </w:tr>
      <w:tr w:rsidR="00384927" w14:paraId="3472D91C" w14:textId="2DD25BF6" w:rsidTr="000D6F20">
        <w:trPr>
          <w:trHeight w:val="367"/>
          <w:jc w:val="center"/>
        </w:trPr>
        <w:tc>
          <w:tcPr>
            <w:tcW w:w="1929" w:type="dxa"/>
            <w:vAlign w:val="center"/>
          </w:tcPr>
          <w:p w14:paraId="2F724206" w14:textId="01F47D09" w:rsidR="00384927" w:rsidRDefault="00384927" w:rsidP="000D6F20">
            <w:pPr>
              <w:jc w:val="center"/>
              <w:rPr>
                <w:rFonts w:asciiTheme="minorHAnsi" w:hAnsiTheme="minorHAnsi" w:cstheme="minorHAnsi"/>
              </w:rPr>
            </w:pPr>
            <w:r>
              <w:rPr>
                <w:rFonts w:asciiTheme="minorHAnsi" w:hAnsiTheme="minorHAnsi" w:cstheme="minorHAnsi"/>
              </w:rPr>
              <w:t>5b</w:t>
            </w:r>
          </w:p>
        </w:tc>
        <w:tc>
          <w:tcPr>
            <w:tcW w:w="3035" w:type="dxa"/>
            <w:vAlign w:val="center"/>
          </w:tcPr>
          <w:p w14:paraId="4E2269BE" w14:textId="77777777" w:rsidR="00384927" w:rsidRDefault="00384927" w:rsidP="000D6F20">
            <w:pPr>
              <w:jc w:val="center"/>
              <w:rPr>
                <w:rFonts w:asciiTheme="minorHAnsi" w:hAnsiTheme="minorHAnsi" w:cstheme="minorHAnsi"/>
              </w:rPr>
            </w:pPr>
          </w:p>
        </w:tc>
        <w:tc>
          <w:tcPr>
            <w:tcW w:w="2752" w:type="dxa"/>
            <w:vAlign w:val="center"/>
          </w:tcPr>
          <w:p w14:paraId="7A1EA935" w14:textId="77777777" w:rsidR="00384927" w:rsidRDefault="00384927" w:rsidP="000D6F20">
            <w:pPr>
              <w:jc w:val="center"/>
              <w:rPr>
                <w:rFonts w:asciiTheme="minorHAnsi" w:hAnsiTheme="minorHAnsi" w:cstheme="minorHAnsi"/>
              </w:rPr>
            </w:pPr>
          </w:p>
        </w:tc>
      </w:tr>
      <w:tr w:rsidR="00384927" w14:paraId="0FAE05BC" w14:textId="23A5257F" w:rsidTr="000D6F20">
        <w:trPr>
          <w:trHeight w:val="367"/>
          <w:jc w:val="center"/>
        </w:trPr>
        <w:tc>
          <w:tcPr>
            <w:tcW w:w="1929" w:type="dxa"/>
            <w:vAlign w:val="center"/>
          </w:tcPr>
          <w:p w14:paraId="4AD2413A" w14:textId="0F61E2BE" w:rsidR="00384927" w:rsidRDefault="00384927" w:rsidP="000D6F20">
            <w:pPr>
              <w:jc w:val="center"/>
              <w:rPr>
                <w:rFonts w:asciiTheme="minorHAnsi" w:hAnsiTheme="minorHAnsi" w:cstheme="minorHAnsi"/>
              </w:rPr>
            </w:pPr>
            <w:r>
              <w:rPr>
                <w:rFonts w:asciiTheme="minorHAnsi" w:hAnsiTheme="minorHAnsi" w:cstheme="minorHAnsi"/>
              </w:rPr>
              <w:t>5c</w:t>
            </w:r>
          </w:p>
        </w:tc>
        <w:tc>
          <w:tcPr>
            <w:tcW w:w="3035" w:type="dxa"/>
            <w:vAlign w:val="center"/>
          </w:tcPr>
          <w:p w14:paraId="1B6314E6" w14:textId="77777777" w:rsidR="00384927" w:rsidRDefault="00384927" w:rsidP="000D6F20">
            <w:pPr>
              <w:jc w:val="center"/>
              <w:rPr>
                <w:rFonts w:asciiTheme="minorHAnsi" w:hAnsiTheme="minorHAnsi" w:cstheme="minorHAnsi"/>
              </w:rPr>
            </w:pPr>
          </w:p>
        </w:tc>
        <w:tc>
          <w:tcPr>
            <w:tcW w:w="2752" w:type="dxa"/>
            <w:vAlign w:val="center"/>
          </w:tcPr>
          <w:p w14:paraId="119C3E00" w14:textId="77777777" w:rsidR="00384927" w:rsidRDefault="00384927" w:rsidP="000D6F20">
            <w:pPr>
              <w:jc w:val="center"/>
              <w:rPr>
                <w:rFonts w:asciiTheme="minorHAnsi" w:hAnsiTheme="minorHAnsi" w:cstheme="minorHAnsi"/>
              </w:rPr>
            </w:pPr>
          </w:p>
        </w:tc>
      </w:tr>
      <w:tr w:rsidR="00384927" w14:paraId="596EF290" w14:textId="5D26441C" w:rsidTr="000D6F20">
        <w:trPr>
          <w:trHeight w:val="375"/>
          <w:jc w:val="center"/>
        </w:trPr>
        <w:tc>
          <w:tcPr>
            <w:tcW w:w="1929" w:type="dxa"/>
            <w:vAlign w:val="center"/>
          </w:tcPr>
          <w:p w14:paraId="7220388E" w14:textId="42F3733A" w:rsidR="00384927" w:rsidRDefault="00384927" w:rsidP="000D6F20">
            <w:pPr>
              <w:jc w:val="center"/>
              <w:rPr>
                <w:rFonts w:asciiTheme="minorHAnsi" w:hAnsiTheme="minorHAnsi" w:cstheme="minorHAnsi"/>
              </w:rPr>
            </w:pPr>
            <w:r>
              <w:rPr>
                <w:rFonts w:asciiTheme="minorHAnsi" w:hAnsiTheme="minorHAnsi" w:cstheme="minorHAnsi"/>
              </w:rPr>
              <w:t>5d</w:t>
            </w:r>
          </w:p>
        </w:tc>
        <w:tc>
          <w:tcPr>
            <w:tcW w:w="3035" w:type="dxa"/>
            <w:vAlign w:val="center"/>
          </w:tcPr>
          <w:p w14:paraId="35D067F7" w14:textId="77777777" w:rsidR="00384927" w:rsidRDefault="00384927" w:rsidP="000D6F20">
            <w:pPr>
              <w:jc w:val="center"/>
              <w:rPr>
                <w:rFonts w:asciiTheme="minorHAnsi" w:hAnsiTheme="minorHAnsi" w:cstheme="minorHAnsi"/>
              </w:rPr>
            </w:pPr>
          </w:p>
        </w:tc>
        <w:tc>
          <w:tcPr>
            <w:tcW w:w="2752" w:type="dxa"/>
            <w:vAlign w:val="center"/>
          </w:tcPr>
          <w:p w14:paraId="200FD644" w14:textId="77777777" w:rsidR="00384927" w:rsidRDefault="00384927" w:rsidP="000D6F20">
            <w:pPr>
              <w:jc w:val="center"/>
              <w:rPr>
                <w:rFonts w:asciiTheme="minorHAnsi" w:hAnsiTheme="minorHAnsi" w:cstheme="minorHAnsi"/>
              </w:rPr>
            </w:pPr>
          </w:p>
        </w:tc>
      </w:tr>
    </w:tbl>
    <w:p w14:paraId="053189BD" w14:textId="77777777" w:rsidR="00565E8B" w:rsidRPr="00FD062C" w:rsidRDefault="00565E8B" w:rsidP="00565E8B">
      <w:pPr>
        <w:rPr>
          <w:rFonts w:asciiTheme="minorHAnsi" w:hAnsiTheme="minorHAnsi" w:cstheme="minorHAnsi"/>
          <w:sz w:val="22"/>
          <w:szCs w:val="22"/>
        </w:rPr>
      </w:pPr>
    </w:p>
    <w:sectPr w:rsidR="00565E8B" w:rsidRPr="00FD062C" w:rsidSect="00565E8B">
      <w:headerReference w:type="default" r:id="rId29"/>
      <w:footerReference w:type="default" r:id="rId3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7F262" w14:textId="77777777" w:rsidR="00373026" w:rsidRDefault="00373026" w:rsidP="00565E8B">
      <w:r>
        <w:separator/>
      </w:r>
    </w:p>
  </w:endnote>
  <w:endnote w:type="continuationSeparator" w:id="0">
    <w:p w14:paraId="27E7FFF7" w14:textId="77777777" w:rsidR="00373026" w:rsidRDefault="00373026" w:rsidP="0056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790278"/>
      <w:docPartObj>
        <w:docPartGallery w:val="Page Numbers (Bottom of Page)"/>
        <w:docPartUnique/>
      </w:docPartObj>
    </w:sdtPr>
    <w:sdtEndPr>
      <w:rPr>
        <w:rFonts w:asciiTheme="minorHAnsi" w:hAnsiTheme="minorHAnsi"/>
        <w:color w:val="808080" w:themeColor="background1" w:themeShade="80"/>
        <w:spacing w:val="60"/>
      </w:rPr>
    </w:sdtEndPr>
    <w:sdtContent>
      <w:p w14:paraId="771CEE33" w14:textId="77777777" w:rsidR="00565E8B" w:rsidRPr="0023594B" w:rsidRDefault="00565E8B" w:rsidP="0011496F">
        <w:pPr>
          <w:pStyle w:val="Footer"/>
          <w:pBdr>
            <w:top w:val="single" w:sz="4" w:space="1" w:color="D9D9D9" w:themeColor="background1" w:themeShade="D9"/>
          </w:pBdr>
          <w:jc w:val="right"/>
          <w:rPr>
            <w:rFonts w:asciiTheme="minorHAnsi" w:hAnsiTheme="minorHAnsi"/>
            <w:b/>
            <w:bCs/>
          </w:rPr>
        </w:pPr>
        <w:r w:rsidRPr="0023594B">
          <w:rPr>
            <w:rFonts w:asciiTheme="minorHAnsi" w:hAnsiTheme="minorHAnsi"/>
          </w:rPr>
          <w:fldChar w:fldCharType="begin"/>
        </w:r>
        <w:r w:rsidRPr="0023594B">
          <w:rPr>
            <w:rFonts w:asciiTheme="minorHAnsi" w:hAnsiTheme="minorHAnsi"/>
          </w:rPr>
          <w:instrText xml:space="preserve"> PAGE   \* MERGEFORMAT </w:instrText>
        </w:r>
        <w:r w:rsidRPr="0023594B">
          <w:rPr>
            <w:rFonts w:asciiTheme="minorHAnsi" w:hAnsiTheme="minorHAnsi"/>
          </w:rPr>
          <w:fldChar w:fldCharType="separate"/>
        </w:r>
        <w:r w:rsidRPr="00F0091D">
          <w:rPr>
            <w:rFonts w:asciiTheme="minorHAnsi" w:hAnsiTheme="minorHAnsi"/>
            <w:b/>
            <w:bCs/>
            <w:noProof/>
          </w:rPr>
          <w:t>4</w:t>
        </w:r>
        <w:r w:rsidRPr="0023594B">
          <w:rPr>
            <w:rFonts w:asciiTheme="minorHAnsi" w:hAnsiTheme="minorHAnsi"/>
            <w:b/>
            <w:bCs/>
            <w:noProof/>
          </w:rPr>
          <w:fldChar w:fldCharType="end"/>
        </w:r>
        <w:r w:rsidRPr="0023594B">
          <w:rPr>
            <w:rFonts w:asciiTheme="minorHAnsi" w:hAnsiTheme="minorHAnsi"/>
            <w:b/>
            <w:bCs/>
          </w:rPr>
          <w:t xml:space="preserve"> | </w:t>
        </w:r>
        <w:r w:rsidRPr="0023594B">
          <w:rPr>
            <w:rFonts w:asciiTheme="minorHAnsi" w:hAnsiTheme="minorHAnsi"/>
            <w:color w:val="808080" w:themeColor="background1" w:themeShade="80"/>
            <w:spacing w:val="60"/>
          </w:rPr>
          <w:t>Page</w:t>
        </w:r>
      </w:p>
    </w:sdtContent>
  </w:sdt>
  <w:p w14:paraId="2BEB22D3" w14:textId="77777777" w:rsidR="00565E8B" w:rsidRDefault="00565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23C62" w14:textId="77777777" w:rsidR="00373026" w:rsidRDefault="00373026" w:rsidP="00565E8B">
      <w:r>
        <w:separator/>
      </w:r>
    </w:p>
  </w:footnote>
  <w:footnote w:type="continuationSeparator" w:id="0">
    <w:p w14:paraId="418EA0BF" w14:textId="77777777" w:rsidR="00373026" w:rsidRDefault="00373026" w:rsidP="00565E8B">
      <w:r>
        <w:continuationSeparator/>
      </w:r>
    </w:p>
  </w:footnote>
  <w:footnote w:id="1">
    <w:p w14:paraId="25D6CA9F" w14:textId="43A4CA61" w:rsidR="005F62F1" w:rsidRPr="005F62F1" w:rsidRDefault="005F62F1">
      <w:pPr>
        <w:pStyle w:val="FootnoteText"/>
        <w:rPr>
          <w:lang w:val="en-SG"/>
        </w:rPr>
      </w:pPr>
      <w:r>
        <w:rPr>
          <w:rStyle w:val="FootnoteReference"/>
        </w:rPr>
        <w:footnoteRef/>
      </w:r>
      <w:r>
        <w:t xml:space="preserve"> </w:t>
      </w:r>
      <w:hyperlink r:id="rId1" w:history="1">
        <w:r w:rsidRPr="00D71083">
          <w:rPr>
            <w:rStyle w:val="Hyperlink"/>
            <w:rFonts w:asciiTheme="minorHAnsi" w:hAnsiTheme="minorHAnsi" w:cstheme="minorHAnsi"/>
            <w:sz w:val="22"/>
            <w:szCs w:val="22"/>
            <w:lang w:val="en-SG"/>
          </w:rPr>
          <w:t>https://edu.rsc.org/uk-chemistry-olympiad/titration-and-phosphates-in-the-environment-chemistry-olympiad-worked-answers/1058.article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EA8" w14:textId="5D9D7BF9" w:rsidR="00565E8B" w:rsidRPr="0023594B" w:rsidRDefault="00565E8B" w:rsidP="0023594B">
    <w:pPr>
      <w:pStyle w:val="Header"/>
      <w:rPr>
        <w:rFonts w:asciiTheme="minorHAnsi" w:hAnsiTheme="minorHAnsi"/>
        <w:lang w:val="en-SG"/>
      </w:rPr>
    </w:pPr>
    <w:r w:rsidRPr="00C55127">
      <w:rPr>
        <w:rFonts w:asciiTheme="minorHAnsi" w:hAnsiTheme="minorHAnsi"/>
        <w:noProof/>
        <w:lang w:val="en-SG" w:eastAsia="en-SG"/>
      </w:rPr>
      <w:drawing>
        <wp:anchor distT="0" distB="0" distL="114300" distR="114300" simplePos="0" relativeHeight="251662848" behindDoc="1" locked="0" layoutInCell="1" allowOverlap="1" wp14:anchorId="31BDC52C" wp14:editId="58420093">
          <wp:simplePos x="0" y="0"/>
          <wp:positionH relativeFrom="column">
            <wp:posOffset>0</wp:posOffset>
          </wp:positionH>
          <wp:positionV relativeFrom="paragraph">
            <wp:posOffset>-149225</wp:posOffset>
          </wp:positionV>
          <wp:extent cx="372110" cy="480060"/>
          <wp:effectExtent l="0" t="0" r="8890" b="0"/>
          <wp:wrapThrough wrapText="bothSides">
            <wp:wrapPolygon edited="0">
              <wp:start x="0" y="0"/>
              <wp:lineTo x="0" y="20571"/>
              <wp:lineTo x="21010" y="20571"/>
              <wp:lineTo x="21010" y="0"/>
              <wp:lineTo x="0" y="0"/>
            </wp:wrapPolygon>
          </wp:wrapThrough>
          <wp:docPr id="4099" name="Picture 6" descr="CPDD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6" descr="CPDD Logo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211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lang w:val="en-SG"/>
      </w:rPr>
      <w:tab/>
    </w:r>
    <w:r>
      <w:rPr>
        <w:rFonts w:asciiTheme="minorHAnsi" w:hAnsiTheme="minorHAnsi"/>
        <w:lang w:val="en-SG"/>
      </w:rPr>
      <w:tab/>
    </w:r>
    <w:r w:rsidR="00860366">
      <w:rPr>
        <w:rFonts w:asciiTheme="minorHAnsi" w:hAnsiTheme="minorHAnsi"/>
        <w:lang w:val="en-SG"/>
      </w:rPr>
      <w:t>Participant</w:t>
    </w:r>
    <w:r w:rsidR="003B180B">
      <w:rPr>
        <w:rFonts w:asciiTheme="minorHAnsi" w:hAnsiTheme="minorHAnsi"/>
        <w:lang w:val="en-SG"/>
      </w:rPr>
      <w:t>’s</w:t>
    </w:r>
    <w:r w:rsidR="00F55972">
      <w:rPr>
        <w:rFonts w:asciiTheme="minorHAnsi" w:hAnsiTheme="minorHAnsi"/>
        <w:lang w:val="en-SG"/>
      </w:rPr>
      <w:t xml:space="preserve"> </w:t>
    </w:r>
    <w:r>
      <w:rPr>
        <w:rFonts w:asciiTheme="minorHAnsi" w:hAnsiTheme="minorHAnsi"/>
        <w:lang w:val="en-SG"/>
      </w:rPr>
      <w:t>Version January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B51"/>
    <w:multiLevelType w:val="hybridMultilevel"/>
    <w:tmpl w:val="1C04143A"/>
    <w:lvl w:ilvl="0" w:tplc="74F69CE6">
      <w:start w:val="1"/>
      <w:numFmt w:val="decimal"/>
      <w:lvlText w:val="%1."/>
      <w:lvlJc w:val="left"/>
      <w:pPr>
        <w:tabs>
          <w:tab w:val="num" w:pos="720"/>
        </w:tabs>
        <w:ind w:left="720" w:hanging="360"/>
      </w:pPr>
    </w:lvl>
    <w:lvl w:ilvl="1" w:tplc="92A423F4" w:tentative="1">
      <w:start w:val="1"/>
      <w:numFmt w:val="decimal"/>
      <w:lvlText w:val="%2."/>
      <w:lvlJc w:val="left"/>
      <w:pPr>
        <w:tabs>
          <w:tab w:val="num" w:pos="1440"/>
        </w:tabs>
        <w:ind w:left="1440" w:hanging="360"/>
      </w:pPr>
    </w:lvl>
    <w:lvl w:ilvl="2" w:tplc="A5CC2188" w:tentative="1">
      <w:start w:val="1"/>
      <w:numFmt w:val="decimal"/>
      <w:lvlText w:val="%3."/>
      <w:lvlJc w:val="left"/>
      <w:pPr>
        <w:tabs>
          <w:tab w:val="num" w:pos="2160"/>
        </w:tabs>
        <w:ind w:left="2160" w:hanging="360"/>
      </w:pPr>
    </w:lvl>
    <w:lvl w:ilvl="3" w:tplc="DE6210D8" w:tentative="1">
      <w:start w:val="1"/>
      <w:numFmt w:val="decimal"/>
      <w:lvlText w:val="%4."/>
      <w:lvlJc w:val="left"/>
      <w:pPr>
        <w:tabs>
          <w:tab w:val="num" w:pos="2880"/>
        </w:tabs>
        <w:ind w:left="2880" w:hanging="360"/>
      </w:pPr>
    </w:lvl>
    <w:lvl w:ilvl="4" w:tplc="764CA210" w:tentative="1">
      <w:start w:val="1"/>
      <w:numFmt w:val="decimal"/>
      <w:lvlText w:val="%5."/>
      <w:lvlJc w:val="left"/>
      <w:pPr>
        <w:tabs>
          <w:tab w:val="num" w:pos="3600"/>
        </w:tabs>
        <w:ind w:left="3600" w:hanging="360"/>
      </w:pPr>
    </w:lvl>
    <w:lvl w:ilvl="5" w:tplc="F2B46AD0" w:tentative="1">
      <w:start w:val="1"/>
      <w:numFmt w:val="decimal"/>
      <w:lvlText w:val="%6."/>
      <w:lvlJc w:val="left"/>
      <w:pPr>
        <w:tabs>
          <w:tab w:val="num" w:pos="4320"/>
        </w:tabs>
        <w:ind w:left="4320" w:hanging="360"/>
      </w:pPr>
    </w:lvl>
    <w:lvl w:ilvl="6" w:tplc="06FA05CA" w:tentative="1">
      <w:start w:val="1"/>
      <w:numFmt w:val="decimal"/>
      <w:lvlText w:val="%7."/>
      <w:lvlJc w:val="left"/>
      <w:pPr>
        <w:tabs>
          <w:tab w:val="num" w:pos="5040"/>
        </w:tabs>
        <w:ind w:left="5040" w:hanging="360"/>
      </w:pPr>
    </w:lvl>
    <w:lvl w:ilvl="7" w:tplc="7E5298C6" w:tentative="1">
      <w:start w:val="1"/>
      <w:numFmt w:val="decimal"/>
      <w:lvlText w:val="%8."/>
      <w:lvlJc w:val="left"/>
      <w:pPr>
        <w:tabs>
          <w:tab w:val="num" w:pos="5760"/>
        </w:tabs>
        <w:ind w:left="5760" w:hanging="360"/>
      </w:pPr>
    </w:lvl>
    <w:lvl w:ilvl="8" w:tplc="5D18E35C" w:tentative="1">
      <w:start w:val="1"/>
      <w:numFmt w:val="decimal"/>
      <w:lvlText w:val="%9."/>
      <w:lvlJc w:val="left"/>
      <w:pPr>
        <w:tabs>
          <w:tab w:val="num" w:pos="6480"/>
        </w:tabs>
        <w:ind w:left="6480" w:hanging="360"/>
      </w:pPr>
    </w:lvl>
  </w:abstractNum>
  <w:abstractNum w:abstractNumId="1" w15:restartNumberingAfterBreak="0">
    <w:nsid w:val="048C2BAE"/>
    <w:multiLevelType w:val="hybridMultilevel"/>
    <w:tmpl w:val="DF34577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06A93F01"/>
    <w:multiLevelType w:val="multilevel"/>
    <w:tmpl w:val="93E6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00869"/>
    <w:multiLevelType w:val="multilevel"/>
    <w:tmpl w:val="CF34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40F6B"/>
    <w:multiLevelType w:val="hybridMultilevel"/>
    <w:tmpl w:val="4F389E7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6514331"/>
    <w:multiLevelType w:val="hybridMultilevel"/>
    <w:tmpl w:val="C466EF1A"/>
    <w:lvl w:ilvl="0" w:tplc="3C12CC2C">
      <w:start w:val="1"/>
      <w:numFmt w:val="decimal"/>
      <w:lvlText w:val="%1."/>
      <w:lvlJc w:val="left"/>
      <w:pPr>
        <w:tabs>
          <w:tab w:val="num" w:pos="720"/>
        </w:tabs>
        <w:ind w:left="720" w:hanging="360"/>
      </w:pPr>
    </w:lvl>
    <w:lvl w:ilvl="1" w:tplc="693ED028" w:tentative="1">
      <w:start w:val="1"/>
      <w:numFmt w:val="decimal"/>
      <w:lvlText w:val="%2."/>
      <w:lvlJc w:val="left"/>
      <w:pPr>
        <w:tabs>
          <w:tab w:val="num" w:pos="1440"/>
        </w:tabs>
        <w:ind w:left="1440" w:hanging="360"/>
      </w:pPr>
    </w:lvl>
    <w:lvl w:ilvl="2" w:tplc="3644509A" w:tentative="1">
      <w:start w:val="1"/>
      <w:numFmt w:val="decimal"/>
      <w:lvlText w:val="%3."/>
      <w:lvlJc w:val="left"/>
      <w:pPr>
        <w:tabs>
          <w:tab w:val="num" w:pos="2160"/>
        </w:tabs>
        <w:ind w:left="2160" w:hanging="360"/>
      </w:pPr>
    </w:lvl>
    <w:lvl w:ilvl="3" w:tplc="B4A22B40" w:tentative="1">
      <w:start w:val="1"/>
      <w:numFmt w:val="decimal"/>
      <w:lvlText w:val="%4."/>
      <w:lvlJc w:val="left"/>
      <w:pPr>
        <w:tabs>
          <w:tab w:val="num" w:pos="2880"/>
        </w:tabs>
        <w:ind w:left="2880" w:hanging="360"/>
      </w:pPr>
    </w:lvl>
    <w:lvl w:ilvl="4" w:tplc="9E46681C" w:tentative="1">
      <w:start w:val="1"/>
      <w:numFmt w:val="decimal"/>
      <w:lvlText w:val="%5."/>
      <w:lvlJc w:val="left"/>
      <w:pPr>
        <w:tabs>
          <w:tab w:val="num" w:pos="3600"/>
        </w:tabs>
        <w:ind w:left="3600" w:hanging="360"/>
      </w:pPr>
    </w:lvl>
    <w:lvl w:ilvl="5" w:tplc="856E5A3C" w:tentative="1">
      <w:start w:val="1"/>
      <w:numFmt w:val="decimal"/>
      <w:lvlText w:val="%6."/>
      <w:lvlJc w:val="left"/>
      <w:pPr>
        <w:tabs>
          <w:tab w:val="num" w:pos="4320"/>
        </w:tabs>
        <w:ind w:left="4320" w:hanging="360"/>
      </w:pPr>
    </w:lvl>
    <w:lvl w:ilvl="6" w:tplc="06BA679E" w:tentative="1">
      <w:start w:val="1"/>
      <w:numFmt w:val="decimal"/>
      <w:lvlText w:val="%7."/>
      <w:lvlJc w:val="left"/>
      <w:pPr>
        <w:tabs>
          <w:tab w:val="num" w:pos="5040"/>
        </w:tabs>
        <w:ind w:left="5040" w:hanging="360"/>
      </w:pPr>
    </w:lvl>
    <w:lvl w:ilvl="7" w:tplc="9ECEEE26" w:tentative="1">
      <w:start w:val="1"/>
      <w:numFmt w:val="decimal"/>
      <w:lvlText w:val="%8."/>
      <w:lvlJc w:val="left"/>
      <w:pPr>
        <w:tabs>
          <w:tab w:val="num" w:pos="5760"/>
        </w:tabs>
        <w:ind w:left="5760" w:hanging="360"/>
      </w:pPr>
    </w:lvl>
    <w:lvl w:ilvl="8" w:tplc="B560B19A" w:tentative="1">
      <w:start w:val="1"/>
      <w:numFmt w:val="decimal"/>
      <w:lvlText w:val="%9."/>
      <w:lvlJc w:val="left"/>
      <w:pPr>
        <w:tabs>
          <w:tab w:val="num" w:pos="6480"/>
        </w:tabs>
        <w:ind w:left="6480" w:hanging="360"/>
      </w:pPr>
    </w:lvl>
  </w:abstractNum>
  <w:abstractNum w:abstractNumId="6" w15:restartNumberingAfterBreak="0">
    <w:nsid w:val="19451A8A"/>
    <w:multiLevelType w:val="hybridMultilevel"/>
    <w:tmpl w:val="A106D328"/>
    <w:lvl w:ilvl="0" w:tplc="61FEC9B8">
      <w:start w:val="1"/>
      <w:numFmt w:val="bullet"/>
      <w:lvlText w:val="•"/>
      <w:lvlJc w:val="left"/>
      <w:pPr>
        <w:tabs>
          <w:tab w:val="num" w:pos="360"/>
        </w:tabs>
        <w:ind w:left="360" w:hanging="360"/>
      </w:pPr>
      <w:rPr>
        <w:rFonts w:ascii="Arial" w:hAnsi="Arial" w:hint="default"/>
      </w:rPr>
    </w:lvl>
    <w:lvl w:ilvl="1" w:tplc="4018300E" w:tentative="1">
      <w:start w:val="1"/>
      <w:numFmt w:val="bullet"/>
      <w:lvlText w:val="•"/>
      <w:lvlJc w:val="left"/>
      <w:pPr>
        <w:tabs>
          <w:tab w:val="num" w:pos="1080"/>
        </w:tabs>
        <w:ind w:left="1080" w:hanging="360"/>
      </w:pPr>
      <w:rPr>
        <w:rFonts w:ascii="Arial" w:hAnsi="Arial" w:hint="default"/>
      </w:rPr>
    </w:lvl>
    <w:lvl w:ilvl="2" w:tplc="D0443798" w:tentative="1">
      <w:start w:val="1"/>
      <w:numFmt w:val="bullet"/>
      <w:lvlText w:val="•"/>
      <w:lvlJc w:val="left"/>
      <w:pPr>
        <w:tabs>
          <w:tab w:val="num" w:pos="1800"/>
        </w:tabs>
        <w:ind w:left="1800" w:hanging="360"/>
      </w:pPr>
      <w:rPr>
        <w:rFonts w:ascii="Arial" w:hAnsi="Arial" w:hint="default"/>
      </w:rPr>
    </w:lvl>
    <w:lvl w:ilvl="3" w:tplc="323694FA" w:tentative="1">
      <w:start w:val="1"/>
      <w:numFmt w:val="bullet"/>
      <w:lvlText w:val="•"/>
      <w:lvlJc w:val="left"/>
      <w:pPr>
        <w:tabs>
          <w:tab w:val="num" w:pos="2520"/>
        </w:tabs>
        <w:ind w:left="2520" w:hanging="360"/>
      </w:pPr>
      <w:rPr>
        <w:rFonts w:ascii="Arial" w:hAnsi="Arial" w:hint="default"/>
      </w:rPr>
    </w:lvl>
    <w:lvl w:ilvl="4" w:tplc="A6F464E6" w:tentative="1">
      <w:start w:val="1"/>
      <w:numFmt w:val="bullet"/>
      <w:lvlText w:val="•"/>
      <w:lvlJc w:val="left"/>
      <w:pPr>
        <w:tabs>
          <w:tab w:val="num" w:pos="3240"/>
        </w:tabs>
        <w:ind w:left="3240" w:hanging="360"/>
      </w:pPr>
      <w:rPr>
        <w:rFonts w:ascii="Arial" w:hAnsi="Arial" w:hint="default"/>
      </w:rPr>
    </w:lvl>
    <w:lvl w:ilvl="5" w:tplc="4A9EEC96" w:tentative="1">
      <w:start w:val="1"/>
      <w:numFmt w:val="bullet"/>
      <w:lvlText w:val="•"/>
      <w:lvlJc w:val="left"/>
      <w:pPr>
        <w:tabs>
          <w:tab w:val="num" w:pos="3960"/>
        </w:tabs>
        <w:ind w:left="3960" w:hanging="360"/>
      </w:pPr>
      <w:rPr>
        <w:rFonts w:ascii="Arial" w:hAnsi="Arial" w:hint="default"/>
      </w:rPr>
    </w:lvl>
    <w:lvl w:ilvl="6" w:tplc="E298A1B2" w:tentative="1">
      <w:start w:val="1"/>
      <w:numFmt w:val="bullet"/>
      <w:lvlText w:val="•"/>
      <w:lvlJc w:val="left"/>
      <w:pPr>
        <w:tabs>
          <w:tab w:val="num" w:pos="4680"/>
        </w:tabs>
        <w:ind w:left="4680" w:hanging="360"/>
      </w:pPr>
      <w:rPr>
        <w:rFonts w:ascii="Arial" w:hAnsi="Arial" w:hint="default"/>
      </w:rPr>
    </w:lvl>
    <w:lvl w:ilvl="7" w:tplc="94E0DF0A" w:tentative="1">
      <w:start w:val="1"/>
      <w:numFmt w:val="bullet"/>
      <w:lvlText w:val="•"/>
      <w:lvlJc w:val="left"/>
      <w:pPr>
        <w:tabs>
          <w:tab w:val="num" w:pos="5400"/>
        </w:tabs>
        <w:ind w:left="5400" w:hanging="360"/>
      </w:pPr>
      <w:rPr>
        <w:rFonts w:ascii="Arial" w:hAnsi="Arial" w:hint="default"/>
      </w:rPr>
    </w:lvl>
    <w:lvl w:ilvl="8" w:tplc="256E4D02"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A8F1A0F"/>
    <w:multiLevelType w:val="hybridMultilevel"/>
    <w:tmpl w:val="AC90C5F4"/>
    <w:lvl w:ilvl="0" w:tplc="B6E86CA8">
      <w:start w:val="1"/>
      <w:numFmt w:val="lowerLetter"/>
      <w:lvlText w:val="%1)"/>
      <w:lvlJc w:val="left"/>
      <w:pPr>
        <w:ind w:left="720" w:hanging="360"/>
      </w:pPr>
      <w:rPr>
        <w:color w:val="000000" w:themeColor="text1"/>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8" w15:restartNumberingAfterBreak="0">
    <w:nsid w:val="21597A74"/>
    <w:multiLevelType w:val="hybridMultilevel"/>
    <w:tmpl w:val="EA10211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23F34D85"/>
    <w:multiLevelType w:val="hybridMultilevel"/>
    <w:tmpl w:val="1ECE411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27034CA7"/>
    <w:multiLevelType w:val="hybridMultilevel"/>
    <w:tmpl w:val="AD3C77FE"/>
    <w:lvl w:ilvl="0" w:tplc="AE360318">
      <w:start w:val="1"/>
      <w:numFmt w:val="decimal"/>
      <w:lvlText w:val="%1."/>
      <w:lvlJc w:val="left"/>
      <w:pPr>
        <w:tabs>
          <w:tab w:val="num" w:pos="720"/>
        </w:tabs>
        <w:ind w:left="720" w:hanging="360"/>
      </w:pPr>
    </w:lvl>
    <w:lvl w:ilvl="1" w:tplc="29BEA406" w:tentative="1">
      <w:start w:val="1"/>
      <w:numFmt w:val="decimal"/>
      <w:lvlText w:val="%2."/>
      <w:lvlJc w:val="left"/>
      <w:pPr>
        <w:tabs>
          <w:tab w:val="num" w:pos="1440"/>
        </w:tabs>
        <w:ind w:left="1440" w:hanging="360"/>
      </w:pPr>
    </w:lvl>
    <w:lvl w:ilvl="2" w:tplc="EFB6B546" w:tentative="1">
      <w:start w:val="1"/>
      <w:numFmt w:val="decimal"/>
      <w:lvlText w:val="%3."/>
      <w:lvlJc w:val="left"/>
      <w:pPr>
        <w:tabs>
          <w:tab w:val="num" w:pos="2160"/>
        </w:tabs>
        <w:ind w:left="2160" w:hanging="360"/>
      </w:pPr>
    </w:lvl>
    <w:lvl w:ilvl="3" w:tplc="DFCE832C" w:tentative="1">
      <w:start w:val="1"/>
      <w:numFmt w:val="decimal"/>
      <w:lvlText w:val="%4."/>
      <w:lvlJc w:val="left"/>
      <w:pPr>
        <w:tabs>
          <w:tab w:val="num" w:pos="2880"/>
        </w:tabs>
        <w:ind w:left="2880" w:hanging="360"/>
      </w:pPr>
    </w:lvl>
    <w:lvl w:ilvl="4" w:tplc="8FF41A96" w:tentative="1">
      <w:start w:val="1"/>
      <w:numFmt w:val="decimal"/>
      <w:lvlText w:val="%5."/>
      <w:lvlJc w:val="left"/>
      <w:pPr>
        <w:tabs>
          <w:tab w:val="num" w:pos="3600"/>
        </w:tabs>
        <w:ind w:left="3600" w:hanging="360"/>
      </w:pPr>
    </w:lvl>
    <w:lvl w:ilvl="5" w:tplc="4120CDC0" w:tentative="1">
      <w:start w:val="1"/>
      <w:numFmt w:val="decimal"/>
      <w:lvlText w:val="%6."/>
      <w:lvlJc w:val="left"/>
      <w:pPr>
        <w:tabs>
          <w:tab w:val="num" w:pos="4320"/>
        </w:tabs>
        <w:ind w:left="4320" w:hanging="360"/>
      </w:pPr>
    </w:lvl>
    <w:lvl w:ilvl="6" w:tplc="F0C20CFE" w:tentative="1">
      <w:start w:val="1"/>
      <w:numFmt w:val="decimal"/>
      <w:lvlText w:val="%7."/>
      <w:lvlJc w:val="left"/>
      <w:pPr>
        <w:tabs>
          <w:tab w:val="num" w:pos="5040"/>
        </w:tabs>
        <w:ind w:left="5040" w:hanging="360"/>
      </w:pPr>
    </w:lvl>
    <w:lvl w:ilvl="7" w:tplc="EE32B454" w:tentative="1">
      <w:start w:val="1"/>
      <w:numFmt w:val="decimal"/>
      <w:lvlText w:val="%8."/>
      <w:lvlJc w:val="left"/>
      <w:pPr>
        <w:tabs>
          <w:tab w:val="num" w:pos="5760"/>
        </w:tabs>
        <w:ind w:left="5760" w:hanging="360"/>
      </w:pPr>
    </w:lvl>
    <w:lvl w:ilvl="8" w:tplc="8E66558E" w:tentative="1">
      <w:start w:val="1"/>
      <w:numFmt w:val="decimal"/>
      <w:lvlText w:val="%9."/>
      <w:lvlJc w:val="left"/>
      <w:pPr>
        <w:tabs>
          <w:tab w:val="num" w:pos="6480"/>
        </w:tabs>
        <w:ind w:left="6480" w:hanging="360"/>
      </w:pPr>
    </w:lvl>
  </w:abstractNum>
  <w:abstractNum w:abstractNumId="11" w15:restartNumberingAfterBreak="0">
    <w:nsid w:val="2C366074"/>
    <w:multiLevelType w:val="multilevel"/>
    <w:tmpl w:val="BC4A15AA"/>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66EAF"/>
    <w:multiLevelType w:val="hybridMultilevel"/>
    <w:tmpl w:val="EDC05F22"/>
    <w:lvl w:ilvl="0" w:tplc="48090011">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341C5D10"/>
    <w:multiLevelType w:val="hybridMultilevel"/>
    <w:tmpl w:val="D3A060E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15:restartNumberingAfterBreak="0">
    <w:nsid w:val="34CD6CC7"/>
    <w:multiLevelType w:val="hybridMultilevel"/>
    <w:tmpl w:val="EE609282"/>
    <w:lvl w:ilvl="0" w:tplc="4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3A00432D"/>
    <w:multiLevelType w:val="hybridMultilevel"/>
    <w:tmpl w:val="04E2A4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C20B3F"/>
    <w:multiLevelType w:val="multilevel"/>
    <w:tmpl w:val="5D04DFCC"/>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AA1CD7"/>
    <w:multiLevelType w:val="hybridMultilevel"/>
    <w:tmpl w:val="868E6276"/>
    <w:lvl w:ilvl="0" w:tplc="48090011">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44646179"/>
    <w:multiLevelType w:val="hybridMultilevel"/>
    <w:tmpl w:val="4A227906"/>
    <w:lvl w:ilvl="0" w:tplc="81340A12">
      <w:start w:val="1"/>
      <w:numFmt w:val="bullet"/>
      <w:lvlText w:val="•"/>
      <w:lvlJc w:val="left"/>
      <w:pPr>
        <w:tabs>
          <w:tab w:val="num" w:pos="720"/>
        </w:tabs>
        <w:ind w:left="720" w:hanging="360"/>
      </w:pPr>
      <w:rPr>
        <w:rFonts w:ascii="Arial" w:hAnsi="Arial" w:cs="Times New Roman" w:hint="default"/>
      </w:rPr>
    </w:lvl>
    <w:lvl w:ilvl="1" w:tplc="CEB6A028">
      <w:start w:val="1"/>
      <w:numFmt w:val="bullet"/>
      <w:lvlText w:val="•"/>
      <w:lvlJc w:val="left"/>
      <w:pPr>
        <w:tabs>
          <w:tab w:val="num" w:pos="1440"/>
        </w:tabs>
        <w:ind w:left="1440" w:hanging="360"/>
      </w:pPr>
      <w:rPr>
        <w:rFonts w:ascii="Arial" w:hAnsi="Arial" w:cs="Times New Roman" w:hint="default"/>
      </w:rPr>
    </w:lvl>
    <w:lvl w:ilvl="2" w:tplc="98B4CB64">
      <w:start w:val="1"/>
      <w:numFmt w:val="bullet"/>
      <w:lvlText w:val="•"/>
      <w:lvlJc w:val="left"/>
      <w:pPr>
        <w:tabs>
          <w:tab w:val="num" w:pos="2160"/>
        </w:tabs>
        <w:ind w:left="2160" w:hanging="360"/>
      </w:pPr>
      <w:rPr>
        <w:rFonts w:ascii="Arial" w:hAnsi="Arial" w:cs="Times New Roman" w:hint="default"/>
      </w:rPr>
    </w:lvl>
    <w:lvl w:ilvl="3" w:tplc="49246070">
      <w:start w:val="1"/>
      <w:numFmt w:val="bullet"/>
      <w:lvlText w:val="•"/>
      <w:lvlJc w:val="left"/>
      <w:pPr>
        <w:tabs>
          <w:tab w:val="num" w:pos="2880"/>
        </w:tabs>
        <w:ind w:left="2880" w:hanging="360"/>
      </w:pPr>
      <w:rPr>
        <w:rFonts w:ascii="Arial" w:hAnsi="Arial" w:cs="Times New Roman" w:hint="default"/>
      </w:rPr>
    </w:lvl>
    <w:lvl w:ilvl="4" w:tplc="087015EE">
      <w:start w:val="1"/>
      <w:numFmt w:val="bullet"/>
      <w:lvlText w:val="•"/>
      <w:lvlJc w:val="left"/>
      <w:pPr>
        <w:tabs>
          <w:tab w:val="num" w:pos="3600"/>
        </w:tabs>
        <w:ind w:left="3600" w:hanging="360"/>
      </w:pPr>
      <w:rPr>
        <w:rFonts w:ascii="Arial" w:hAnsi="Arial" w:cs="Times New Roman" w:hint="default"/>
      </w:rPr>
    </w:lvl>
    <w:lvl w:ilvl="5" w:tplc="8CCA8D88">
      <w:start w:val="1"/>
      <w:numFmt w:val="bullet"/>
      <w:lvlText w:val="•"/>
      <w:lvlJc w:val="left"/>
      <w:pPr>
        <w:tabs>
          <w:tab w:val="num" w:pos="4320"/>
        </w:tabs>
        <w:ind w:left="4320" w:hanging="360"/>
      </w:pPr>
      <w:rPr>
        <w:rFonts w:ascii="Arial" w:hAnsi="Arial" w:cs="Times New Roman" w:hint="default"/>
      </w:rPr>
    </w:lvl>
    <w:lvl w:ilvl="6" w:tplc="0B54F9F2">
      <w:start w:val="1"/>
      <w:numFmt w:val="bullet"/>
      <w:lvlText w:val="•"/>
      <w:lvlJc w:val="left"/>
      <w:pPr>
        <w:tabs>
          <w:tab w:val="num" w:pos="5040"/>
        </w:tabs>
        <w:ind w:left="5040" w:hanging="360"/>
      </w:pPr>
      <w:rPr>
        <w:rFonts w:ascii="Arial" w:hAnsi="Arial" w:cs="Times New Roman" w:hint="default"/>
      </w:rPr>
    </w:lvl>
    <w:lvl w:ilvl="7" w:tplc="82D6B294">
      <w:start w:val="1"/>
      <w:numFmt w:val="bullet"/>
      <w:lvlText w:val="•"/>
      <w:lvlJc w:val="left"/>
      <w:pPr>
        <w:tabs>
          <w:tab w:val="num" w:pos="5760"/>
        </w:tabs>
        <w:ind w:left="5760" w:hanging="360"/>
      </w:pPr>
      <w:rPr>
        <w:rFonts w:ascii="Arial" w:hAnsi="Arial" w:cs="Times New Roman" w:hint="default"/>
      </w:rPr>
    </w:lvl>
    <w:lvl w:ilvl="8" w:tplc="6114BDB6">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45AC21C4"/>
    <w:multiLevelType w:val="hybridMultilevel"/>
    <w:tmpl w:val="40288918"/>
    <w:lvl w:ilvl="0" w:tplc="FFFFFFFF">
      <w:start w:val="1"/>
      <w:numFmt w:val="decimal"/>
      <w:lvlText w:val="%1)"/>
      <w:lvlJc w:val="left"/>
      <w:pPr>
        <w:ind w:left="36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487023AC"/>
    <w:multiLevelType w:val="hybridMultilevel"/>
    <w:tmpl w:val="71A8BBD0"/>
    <w:lvl w:ilvl="0" w:tplc="D58877A4">
      <w:start w:val="1"/>
      <w:numFmt w:val="bullet"/>
      <w:lvlText w:val="•"/>
      <w:lvlJc w:val="left"/>
      <w:pPr>
        <w:tabs>
          <w:tab w:val="num" w:pos="360"/>
        </w:tabs>
        <w:ind w:left="360" w:hanging="360"/>
      </w:pPr>
      <w:rPr>
        <w:rFonts w:ascii="Arial" w:hAnsi="Arial" w:hint="default"/>
      </w:rPr>
    </w:lvl>
    <w:lvl w:ilvl="1" w:tplc="5B067BC0" w:tentative="1">
      <w:start w:val="1"/>
      <w:numFmt w:val="bullet"/>
      <w:lvlText w:val="•"/>
      <w:lvlJc w:val="left"/>
      <w:pPr>
        <w:tabs>
          <w:tab w:val="num" w:pos="1080"/>
        </w:tabs>
        <w:ind w:left="1080" w:hanging="360"/>
      </w:pPr>
      <w:rPr>
        <w:rFonts w:ascii="Arial" w:hAnsi="Arial" w:hint="default"/>
      </w:rPr>
    </w:lvl>
    <w:lvl w:ilvl="2" w:tplc="FF6A351C" w:tentative="1">
      <w:start w:val="1"/>
      <w:numFmt w:val="bullet"/>
      <w:lvlText w:val="•"/>
      <w:lvlJc w:val="left"/>
      <w:pPr>
        <w:tabs>
          <w:tab w:val="num" w:pos="1800"/>
        </w:tabs>
        <w:ind w:left="1800" w:hanging="360"/>
      </w:pPr>
      <w:rPr>
        <w:rFonts w:ascii="Arial" w:hAnsi="Arial" w:hint="default"/>
      </w:rPr>
    </w:lvl>
    <w:lvl w:ilvl="3" w:tplc="CC46443C" w:tentative="1">
      <w:start w:val="1"/>
      <w:numFmt w:val="bullet"/>
      <w:lvlText w:val="•"/>
      <w:lvlJc w:val="left"/>
      <w:pPr>
        <w:tabs>
          <w:tab w:val="num" w:pos="2520"/>
        </w:tabs>
        <w:ind w:left="2520" w:hanging="360"/>
      </w:pPr>
      <w:rPr>
        <w:rFonts w:ascii="Arial" w:hAnsi="Arial" w:hint="default"/>
      </w:rPr>
    </w:lvl>
    <w:lvl w:ilvl="4" w:tplc="36CCB65E" w:tentative="1">
      <w:start w:val="1"/>
      <w:numFmt w:val="bullet"/>
      <w:lvlText w:val="•"/>
      <w:lvlJc w:val="left"/>
      <w:pPr>
        <w:tabs>
          <w:tab w:val="num" w:pos="3240"/>
        </w:tabs>
        <w:ind w:left="3240" w:hanging="360"/>
      </w:pPr>
      <w:rPr>
        <w:rFonts w:ascii="Arial" w:hAnsi="Arial" w:hint="default"/>
      </w:rPr>
    </w:lvl>
    <w:lvl w:ilvl="5" w:tplc="C8D42190" w:tentative="1">
      <w:start w:val="1"/>
      <w:numFmt w:val="bullet"/>
      <w:lvlText w:val="•"/>
      <w:lvlJc w:val="left"/>
      <w:pPr>
        <w:tabs>
          <w:tab w:val="num" w:pos="3960"/>
        </w:tabs>
        <w:ind w:left="3960" w:hanging="360"/>
      </w:pPr>
      <w:rPr>
        <w:rFonts w:ascii="Arial" w:hAnsi="Arial" w:hint="default"/>
      </w:rPr>
    </w:lvl>
    <w:lvl w:ilvl="6" w:tplc="0A164ABE" w:tentative="1">
      <w:start w:val="1"/>
      <w:numFmt w:val="bullet"/>
      <w:lvlText w:val="•"/>
      <w:lvlJc w:val="left"/>
      <w:pPr>
        <w:tabs>
          <w:tab w:val="num" w:pos="4680"/>
        </w:tabs>
        <w:ind w:left="4680" w:hanging="360"/>
      </w:pPr>
      <w:rPr>
        <w:rFonts w:ascii="Arial" w:hAnsi="Arial" w:hint="default"/>
      </w:rPr>
    </w:lvl>
    <w:lvl w:ilvl="7" w:tplc="D24898C0" w:tentative="1">
      <w:start w:val="1"/>
      <w:numFmt w:val="bullet"/>
      <w:lvlText w:val="•"/>
      <w:lvlJc w:val="left"/>
      <w:pPr>
        <w:tabs>
          <w:tab w:val="num" w:pos="5400"/>
        </w:tabs>
        <w:ind w:left="5400" w:hanging="360"/>
      </w:pPr>
      <w:rPr>
        <w:rFonts w:ascii="Arial" w:hAnsi="Arial" w:hint="default"/>
      </w:rPr>
    </w:lvl>
    <w:lvl w:ilvl="8" w:tplc="AA76F346"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49520B8E"/>
    <w:multiLevelType w:val="hybridMultilevel"/>
    <w:tmpl w:val="FB7AF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1A71A2"/>
    <w:multiLevelType w:val="hybridMultilevel"/>
    <w:tmpl w:val="43D82B16"/>
    <w:lvl w:ilvl="0" w:tplc="4DF4FA2C">
      <w:start w:val="1"/>
      <w:numFmt w:val="decimal"/>
      <w:lvlText w:val="%1."/>
      <w:lvlJc w:val="left"/>
      <w:pPr>
        <w:tabs>
          <w:tab w:val="num" w:pos="720"/>
        </w:tabs>
        <w:ind w:left="720" w:hanging="360"/>
      </w:pPr>
    </w:lvl>
    <w:lvl w:ilvl="1" w:tplc="26F88350" w:tentative="1">
      <w:start w:val="1"/>
      <w:numFmt w:val="decimal"/>
      <w:lvlText w:val="%2."/>
      <w:lvlJc w:val="left"/>
      <w:pPr>
        <w:tabs>
          <w:tab w:val="num" w:pos="1440"/>
        </w:tabs>
        <w:ind w:left="1440" w:hanging="360"/>
      </w:pPr>
    </w:lvl>
    <w:lvl w:ilvl="2" w:tplc="2B20D764" w:tentative="1">
      <w:start w:val="1"/>
      <w:numFmt w:val="decimal"/>
      <w:lvlText w:val="%3."/>
      <w:lvlJc w:val="left"/>
      <w:pPr>
        <w:tabs>
          <w:tab w:val="num" w:pos="2160"/>
        </w:tabs>
        <w:ind w:left="2160" w:hanging="360"/>
      </w:pPr>
    </w:lvl>
    <w:lvl w:ilvl="3" w:tplc="CE52D650" w:tentative="1">
      <w:start w:val="1"/>
      <w:numFmt w:val="decimal"/>
      <w:lvlText w:val="%4."/>
      <w:lvlJc w:val="left"/>
      <w:pPr>
        <w:tabs>
          <w:tab w:val="num" w:pos="2880"/>
        </w:tabs>
        <w:ind w:left="2880" w:hanging="360"/>
      </w:pPr>
    </w:lvl>
    <w:lvl w:ilvl="4" w:tplc="6E10FCB4" w:tentative="1">
      <w:start w:val="1"/>
      <w:numFmt w:val="decimal"/>
      <w:lvlText w:val="%5."/>
      <w:lvlJc w:val="left"/>
      <w:pPr>
        <w:tabs>
          <w:tab w:val="num" w:pos="3600"/>
        </w:tabs>
        <w:ind w:left="3600" w:hanging="360"/>
      </w:pPr>
    </w:lvl>
    <w:lvl w:ilvl="5" w:tplc="4956DB18" w:tentative="1">
      <w:start w:val="1"/>
      <w:numFmt w:val="decimal"/>
      <w:lvlText w:val="%6."/>
      <w:lvlJc w:val="left"/>
      <w:pPr>
        <w:tabs>
          <w:tab w:val="num" w:pos="4320"/>
        </w:tabs>
        <w:ind w:left="4320" w:hanging="360"/>
      </w:pPr>
    </w:lvl>
    <w:lvl w:ilvl="6" w:tplc="E04A3A02" w:tentative="1">
      <w:start w:val="1"/>
      <w:numFmt w:val="decimal"/>
      <w:lvlText w:val="%7."/>
      <w:lvlJc w:val="left"/>
      <w:pPr>
        <w:tabs>
          <w:tab w:val="num" w:pos="5040"/>
        </w:tabs>
        <w:ind w:left="5040" w:hanging="360"/>
      </w:pPr>
    </w:lvl>
    <w:lvl w:ilvl="7" w:tplc="B6E85DD0" w:tentative="1">
      <w:start w:val="1"/>
      <w:numFmt w:val="decimal"/>
      <w:lvlText w:val="%8."/>
      <w:lvlJc w:val="left"/>
      <w:pPr>
        <w:tabs>
          <w:tab w:val="num" w:pos="5760"/>
        </w:tabs>
        <w:ind w:left="5760" w:hanging="360"/>
      </w:pPr>
    </w:lvl>
    <w:lvl w:ilvl="8" w:tplc="64EC0EBA" w:tentative="1">
      <w:start w:val="1"/>
      <w:numFmt w:val="decimal"/>
      <w:lvlText w:val="%9."/>
      <w:lvlJc w:val="left"/>
      <w:pPr>
        <w:tabs>
          <w:tab w:val="num" w:pos="6480"/>
        </w:tabs>
        <w:ind w:left="6480" w:hanging="360"/>
      </w:pPr>
    </w:lvl>
  </w:abstractNum>
  <w:abstractNum w:abstractNumId="23" w15:restartNumberingAfterBreak="0">
    <w:nsid w:val="501A3FBD"/>
    <w:multiLevelType w:val="hybridMultilevel"/>
    <w:tmpl w:val="F0C0B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CB6E55"/>
    <w:multiLevelType w:val="hybridMultilevel"/>
    <w:tmpl w:val="29B43E6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CC1D7C"/>
    <w:multiLevelType w:val="hybridMultilevel"/>
    <w:tmpl w:val="4A3A0900"/>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583F23B3"/>
    <w:multiLevelType w:val="hybridMultilevel"/>
    <w:tmpl w:val="83C2190C"/>
    <w:lvl w:ilvl="0" w:tplc="4BBE4F2E">
      <w:start w:val="1"/>
      <w:numFmt w:val="bullet"/>
      <w:lvlText w:val="•"/>
      <w:lvlJc w:val="left"/>
      <w:pPr>
        <w:tabs>
          <w:tab w:val="num" w:pos="720"/>
        </w:tabs>
        <w:ind w:left="720" w:hanging="360"/>
      </w:pPr>
      <w:rPr>
        <w:rFonts w:ascii="Arial" w:hAnsi="Arial" w:cs="Times New Roman" w:hint="default"/>
      </w:rPr>
    </w:lvl>
    <w:lvl w:ilvl="1" w:tplc="1638E0E0">
      <w:start w:val="1"/>
      <w:numFmt w:val="bullet"/>
      <w:lvlText w:val="•"/>
      <w:lvlJc w:val="left"/>
      <w:pPr>
        <w:tabs>
          <w:tab w:val="num" w:pos="1440"/>
        </w:tabs>
        <w:ind w:left="1440" w:hanging="360"/>
      </w:pPr>
      <w:rPr>
        <w:rFonts w:ascii="Arial" w:hAnsi="Arial" w:cs="Times New Roman" w:hint="default"/>
      </w:rPr>
    </w:lvl>
    <w:lvl w:ilvl="2" w:tplc="7AA0BED0">
      <w:start w:val="1"/>
      <w:numFmt w:val="bullet"/>
      <w:lvlText w:val="•"/>
      <w:lvlJc w:val="left"/>
      <w:pPr>
        <w:tabs>
          <w:tab w:val="num" w:pos="2160"/>
        </w:tabs>
        <w:ind w:left="2160" w:hanging="360"/>
      </w:pPr>
      <w:rPr>
        <w:rFonts w:ascii="Arial" w:hAnsi="Arial" w:cs="Times New Roman" w:hint="default"/>
      </w:rPr>
    </w:lvl>
    <w:lvl w:ilvl="3" w:tplc="A962C0E6">
      <w:start w:val="1"/>
      <w:numFmt w:val="bullet"/>
      <w:lvlText w:val="•"/>
      <w:lvlJc w:val="left"/>
      <w:pPr>
        <w:tabs>
          <w:tab w:val="num" w:pos="2880"/>
        </w:tabs>
        <w:ind w:left="2880" w:hanging="360"/>
      </w:pPr>
      <w:rPr>
        <w:rFonts w:ascii="Arial" w:hAnsi="Arial" w:cs="Times New Roman" w:hint="default"/>
      </w:rPr>
    </w:lvl>
    <w:lvl w:ilvl="4" w:tplc="BADAE9AC">
      <w:start w:val="1"/>
      <w:numFmt w:val="bullet"/>
      <w:lvlText w:val="•"/>
      <w:lvlJc w:val="left"/>
      <w:pPr>
        <w:tabs>
          <w:tab w:val="num" w:pos="3600"/>
        </w:tabs>
        <w:ind w:left="3600" w:hanging="360"/>
      </w:pPr>
      <w:rPr>
        <w:rFonts w:ascii="Arial" w:hAnsi="Arial" w:cs="Times New Roman" w:hint="default"/>
      </w:rPr>
    </w:lvl>
    <w:lvl w:ilvl="5" w:tplc="02A6DBC8">
      <w:start w:val="1"/>
      <w:numFmt w:val="bullet"/>
      <w:lvlText w:val="•"/>
      <w:lvlJc w:val="left"/>
      <w:pPr>
        <w:tabs>
          <w:tab w:val="num" w:pos="4320"/>
        </w:tabs>
        <w:ind w:left="4320" w:hanging="360"/>
      </w:pPr>
      <w:rPr>
        <w:rFonts w:ascii="Arial" w:hAnsi="Arial" w:cs="Times New Roman" w:hint="default"/>
      </w:rPr>
    </w:lvl>
    <w:lvl w:ilvl="6" w:tplc="1B18E7C4">
      <w:start w:val="1"/>
      <w:numFmt w:val="bullet"/>
      <w:lvlText w:val="•"/>
      <w:lvlJc w:val="left"/>
      <w:pPr>
        <w:tabs>
          <w:tab w:val="num" w:pos="5040"/>
        </w:tabs>
        <w:ind w:left="5040" w:hanging="360"/>
      </w:pPr>
      <w:rPr>
        <w:rFonts w:ascii="Arial" w:hAnsi="Arial" w:cs="Times New Roman" w:hint="default"/>
      </w:rPr>
    </w:lvl>
    <w:lvl w:ilvl="7" w:tplc="FF249B4E">
      <w:start w:val="1"/>
      <w:numFmt w:val="bullet"/>
      <w:lvlText w:val="•"/>
      <w:lvlJc w:val="left"/>
      <w:pPr>
        <w:tabs>
          <w:tab w:val="num" w:pos="5760"/>
        </w:tabs>
        <w:ind w:left="5760" w:hanging="360"/>
      </w:pPr>
      <w:rPr>
        <w:rFonts w:ascii="Arial" w:hAnsi="Arial" w:cs="Times New Roman" w:hint="default"/>
      </w:rPr>
    </w:lvl>
    <w:lvl w:ilvl="8" w:tplc="6432641A">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59044420"/>
    <w:multiLevelType w:val="hybridMultilevel"/>
    <w:tmpl w:val="6E60E24A"/>
    <w:lvl w:ilvl="0" w:tplc="D060A3F2">
      <w:start w:val="1"/>
      <w:numFmt w:val="decimal"/>
      <w:lvlText w:val="%1)"/>
      <w:lvlJc w:val="left"/>
      <w:pPr>
        <w:ind w:left="360" w:hanging="360"/>
      </w:pPr>
      <w:rPr>
        <w:b w:val="0"/>
        <w:b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8" w15:restartNumberingAfterBreak="0">
    <w:nsid w:val="5AD15BC2"/>
    <w:multiLevelType w:val="multilevel"/>
    <w:tmpl w:val="5A26E838"/>
    <w:lvl w:ilvl="0">
      <w:start w:val="1"/>
      <w:numFmt w:val="lowerLetter"/>
      <w:lvlText w:val="%1)"/>
      <w:lvlJc w:val="left"/>
      <w:pPr>
        <w:tabs>
          <w:tab w:val="num" w:pos="720"/>
        </w:tabs>
        <w:ind w:left="720" w:hanging="360"/>
      </w:pPr>
      <w:rPr>
        <w:rFonts w:hint="default"/>
        <w:sz w:val="22"/>
        <w:szCs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17709B"/>
    <w:multiLevelType w:val="hybridMultilevel"/>
    <w:tmpl w:val="DC82E8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0B60170"/>
    <w:multiLevelType w:val="multilevel"/>
    <w:tmpl w:val="922E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361C1C"/>
    <w:multiLevelType w:val="hybridMultilevel"/>
    <w:tmpl w:val="2B166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C74942"/>
    <w:multiLevelType w:val="hybridMultilevel"/>
    <w:tmpl w:val="A57C140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71383FBD"/>
    <w:multiLevelType w:val="multilevel"/>
    <w:tmpl w:val="D16A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785666"/>
    <w:multiLevelType w:val="hybridMultilevel"/>
    <w:tmpl w:val="B1849C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7EE44E4C"/>
    <w:multiLevelType w:val="hybridMultilevel"/>
    <w:tmpl w:val="A57C1400"/>
    <w:lvl w:ilvl="0" w:tplc="48090011">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num w:numId="1" w16cid:durableId="661739930">
    <w:abstractNumId w:val="15"/>
  </w:num>
  <w:num w:numId="2" w16cid:durableId="1331985908">
    <w:abstractNumId w:val="21"/>
  </w:num>
  <w:num w:numId="3" w16cid:durableId="1426069289">
    <w:abstractNumId w:val="31"/>
  </w:num>
  <w:num w:numId="4" w16cid:durableId="1350331526">
    <w:abstractNumId w:val="23"/>
  </w:num>
  <w:num w:numId="5" w16cid:durableId="1714847201">
    <w:abstractNumId w:val="24"/>
  </w:num>
  <w:num w:numId="6" w16cid:durableId="820271346">
    <w:abstractNumId w:val="29"/>
  </w:num>
  <w:num w:numId="7" w16cid:durableId="1997222892">
    <w:abstractNumId w:val="17"/>
  </w:num>
  <w:num w:numId="8" w16cid:durableId="760298555">
    <w:abstractNumId w:val="27"/>
  </w:num>
  <w:num w:numId="9" w16cid:durableId="1277057789">
    <w:abstractNumId w:val="1"/>
  </w:num>
  <w:num w:numId="10" w16cid:durableId="1875338741">
    <w:abstractNumId w:val="4"/>
  </w:num>
  <w:num w:numId="11" w16cid:durableId="1824353827">
    <w:abstractNumId w:val="12"/>
  </w:num>
  <w:num w:numId="12" w16cid:durableId="1812750869">
    <w:abstractNumId w:val="34"/>
  </w:num>
  <w:num w:numId="13" w16cid:durableId="1738438237">
    <w:abstractNumId w:val="9"/>
  </w:num>
  <w:num w:numId="14" w16cid:durableId="260916754">
    <w:abstractNumId w:val="33"/>
  </w:num>
  <w:num w:numId="15" w16cid:durableId="1237865526">
    <w:abstractNumId w:val="30"/>
  </w:num>
  <w:num w:numId="16" w16cid:durableId="1018846886">
    <w:abstractNumId w:val="3"/>
  </w:num>
  <w:num w:numId="17" w16cid:durableId="859781232">
    <w:abstractNumId w:val="2"/>
  </w:num>
  <w:num w:numId="18" w16cid:durableId="1112936322">
    <w:abstractNumId w:val="8"/>
  </w:num>
  <w:num w:numId="19" w16cid:durableId="2086994494">
    <w:abstractNumId w:val="13"/>
  </w:num>
  <w:num w:numId="20" w16cid:durableId="652607488">
    <w:abstractNumId w:val="20"/>
  </w:num>
  <w:num w:numId="21" w16cid:durableId="1454902674">
    <w:abstractNumId w:val="6"/>
  </w:num>
  <w:num w:numId="22" w16cid:durableId="1389108648">
    <w:abstractNumId w:val="14"/>
  </w:num>
  <w:num w:numId="23" w16cid:durableId="2106219987">
    <w:abstractNumId w:val="16"/>
    <w:lvlOverride w:ilvl="0">
      <w:startOverride w:val="1"/>
    </w:lvlOverride>
    <w:lvlOverride w:ilvl="1"/>
    <w:lvlOverride w:ilvl="2"/>
    <w:lvlOverride w:ilvl="3"/>
    <w:lvlOverride w:ilvl="4"/>
    <w:lvlOverride w:ilvl="5"/>
    <w:lvlOverride w:ilvl="6"/>
    <w:lvlOverride w:ilvl="7"/>
    <w:lvlOverride w:ilvl="8"/>
  </w:num>
  <w:num w:numId="24" w16cid:durableId="1210189894">
    <w:abstractNumId w:val="35"/>
  </w:num>
  <w:num w:numId="25" w16cid:durableId="1147015858">
    <w:abstractNumId w:val="26"/>
  </w:num>
  <w:num w:numId="26" w16cid:durableId="1582831397">
    <w:abstractNumId w:val="18"/>
  </w:num>
  <w:num w:numId="27" w16cid:durableId="11677945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0496362">
    <w:abstractNumId w:val="0"/>
  </w:num>
  <w:num w:numId="29" w16cid:durableId="1641349197">
    <w:abstractNumId w:val="10"/>
  </w:num>
  <w:num w:numId="30" w16cid:durableId="1764566359">
    <w:abstractNumId w:val="5"/>
  </w:num>
  <w:num w:numId="31" w16cid:durableId="521363430">
    <w:abstractNumId w:val="22"/>
  </w:num>
  <w:num w:numId="32" w16cid:durableId="8877634">
    <w:abstractNumId w:val="11"/>
  </w:num>
  <w:num w:numId="33" w16cid:durableId="1471704962">
    <w:abstractNumId w:val="25"/>
  </w:num>
  <w:num w:numId="34" w16cid:durableId="1933465913">
    <w:abstractNumId w:val="28"/>
  </w:num>
  <w:num w:numId="35" w16cid:durableId="540290196">
    <w:abstractNumId w:val="7"/>
  </w:num>
  <w:num w:numId="36" w16cid:durableId="466514962">
    <w:abstractNumId w:val="32"/>
  </w:num>
  <w:num w:numId="37" w16cid:durableId="8358069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22"/>
    <w:rsid w:val="00000732"/>
    <w:rsid w:val="00040466"/>
    <w:rsid w:val="00046080"/>
    <w:rsid w:val="00055D1F"/>
    <w:rsid w:val="00065F34"/>
    <w:rsid w:val="00080155"/>
    <w:rsid w:val="0008160C"/>
    <w:rsid w:val="00083F0B"/>
    <w:rsid w:val="0008572F"/>
    <w:rsid w:val="000A1AAF"/>
    <w:rsid w:val="000A3B4A"/>
    <w:rsid w:val="000B1A8B"/>
    <w:rsid w:val="000B3897"/>
    <w:rsid w:val="000B3F76"/>
    <w:rsid w:val="000B5B8E"/>
    <w:rsid w:val="000C0FCC"/>
    <w:rsid w:val="000C6168"/>
    <w:rsid w:val="000D2035"/>
    <w:rsid w:val="000D406B"/>
    <w:rsid w:val="000D6F20"/>
    <w:rsid w:val="000E00B0"/>
    <w:rsid w:val="000E14B3"/>
    <w:rsid w:val="000F1323"/>
    <w:rsid w:val="000F430B"/>
    <w:rsid w:val="000F45AA"/>
    <w:rsid w:val="000F5E19"/>
    <w:rsid w:val="00115C61"/>
    <w:rsid w:val="0012010D"/>
    <w:rsid w:val="00136B85"/>
    <w:rsid w:val="00140953"/>
    <w:rsid w:val="00142D62"/>
    <w:rsid w:val="0015239D"/>
    <w:rsid w:val="001574C1"/>
    <w:rsid w:val="001740AF"/>
    <w:rsid w:val="00175F98"/>
    <w:rsid w:val="00182FC6"/>
    <w:rsid w:val="001A6A36"/>
    <w:rsid w:val="001B5D65"/>
    <w:rsid w:val="001D466E"/>
    <w:rsid w:val="001E58C7"/>
    <w:rsid w:val="001F0462"/>
    <w:rsid w:val="001F273B"/>
    <w:rsid w:val="001F49A4"/>
    <w:rsid w:val="001F5DF9"/>
    <w:rsid w:val="001F71C2"/>
    <w:rsid w:val="0022017C"/>
    <w:rsid w:val="00225EBB"/>
    <w:rsid w:val="00226A47"/>
    <w:rsid w:val="002303C2"/>
    <w:rsid w:val="002312AA"/>
    <w:rsid w:val="002400A5"/>
    <w:rsid w:val="0024376A"/>
    <w:rsid w:val="00245389"/>
    <w:rsid w:val="00246AEF"/>
    <w:rsid w:val="002617BD"/>
    <w:rsid w:val="002734F8"/>
    <w:rsid w:val="00273E84"/>
    <w:rsid w:val="00274552"/>
    <w:rsid w:val="00274E8D"/>
    <w:rsid w:val="00294543"/>
    <w:rsid w:val="002974C9"/>
    <w:rsid w:val="002A1B5D"/>
    <w:rsid w:val="002C3B5A"/>
    <w:rsid w:val="002D25AD"/>
    <w:rsid w:val="002D2F6B"/>
    <w:rsid w:val="002D5FAA"/>
    <w:rsid w:val="002D73CE"/>
    <w:rsid w:val="002E78C5"/>
    <w:rsid w:val="00314D5F"/>
    <w:rsid w:val="003206D0"/>
    <w:rsid w:val="00334AB8"/>
    <w:rsid w:val="003374D2"/>
    <w:rsid w:val="00346BB8"/>
    <w:rsid w:val="0035072A"/>
    <w:rsid w:val="00357309"/>
    <w:rsid w:val="00373026"/>
    <w:rsid w:val="00377823"/>
    <w:rsid w:val="0038185D"/>
    <w:rsid w:val="00384927"/>
    <w:rsid w:val="00392C78"/>
    <w:rsid w:val="003A06B0"/>
    <w:rsid w:val="003B028E"/>
    <w:rsid w:val="003B1147"/>
    <w:rsid w:val="003B180B"/>
    <w:rsid w:val="003B365B"/>
    <w:rsid w:val="003B589E"/>
    <w:rsid w:val="003C531D"/>
    <w:rsid w:val="003C6E71"/>
    <w:rsid w:val="003D0448"/>
    <w:rsid w:val="003D0B22"/>
    <w:rsid w:val="0040234F"/>
    <w:rsid w:val="00402697"/>
    <w:rsid w:val="00436061"/>
    <w:rsid w:val="0044719C"/>
    <w:rsid w:val="00456068"/>
    <w:rsid w:val="00471EEC"/>
    <w:rsid w:val="00481E86"/>
    <w:rsid w:val="00482893"/>
    <w:rsid w:val="00485137"/>
    <w:rsid w:val="00490EB7"/>
    <w:rsid w:val="004A678C"/>
    <w:rsid w:val="004B0305"/>
    <w:rsid w:val="004B4972"/>
    <w:rsid w:val="004B4F10"/>
    <w:rsid w:val="004D3073"/>
    <w:rsid w:val="004E4D9D"/>
    <w:rsid w:val="004E5477"/>
    <w:rsid w:val="004F0B7D"/>
    <w:rsid w:val="00506CF8"/>
    <w:rsid w:val="00511C14"/>
    <w:rsid w:val="0051635D"/>
    <w:rsid w:val="0052447E"/>
    <w:rsid w:val="00524C1B"/>
    <w:rsid w:val="00551009"/>
    <w:rsid w:val="00554A30"/>
    <w:rsid w:val="00564FA1"/>
    <w:rsid w:val="00565E8B"/>
    <w:rsid w:val="005660F8"/>
    <w:rsid w:val="00566E91"/>
    <w:rsid w:val="005674DC"/>
    <w:rsid w:val="0057623B"/>
    <w:rsid w:val="00576A17"/>
    <w:rsid w:val="00576DB7"/>
    <w:rsid w:val="0057734D"/>
    <w:rsid w:val="00580B37"/>
    <w:rsid w:val="005A3BAF"/>
    <w:rsid w:val="005C2187"/>
    <w:rsid w:val="005D42AA"/>
    <w:rsid w:val="005E035B"/>
    <w:rsid w:val="005E7095"/>
    <w:rsid w:val="005F13FD"/>
    <w:rsid w:val="005F47BC"/>
    <w:rsid w:val="005F62F1"/>
    <w:rsid w:val="005F6F26"/>
    <w:rsid w:val="0060384B"/>
    <w:rsid w:val="00632861"/>
    <w:rsid w:val="00656B25"/>
    <w:rsid w:val="00662D2A"/>
    <w:rsid w:val="00664C23"/>
    <w:rsid w:val="00684046"/>
    <w:rsid w:val="00684B6C"/>
    <w:rsid w:val="006857A7"/>
    <w:rsid w:val="00694E40"/>
    <w:rsid w:val="006A5477"/>
    <w:rsid w:val="006B2537"/>
    <w:rsid w:val="006B2B18"/>
    <w:rsid w:val="006C0632"/>
    <w:rsid w:val="006C517A"/>
    <w:rsid w:val="006E3DAF"/>
    <w:rsid w:val="006F1AF6"/>
    <w:rsid w:val="006F5ABB"/>
    <w:rsid w:val="007170A6"/>
    <w:rsid w:val="00732DAB"/>
    <w:rsid w:val="00740E45"/>
    <w:rsid w:val="007460F8"/>
    <w:rsid w:val="0074672C"/>
    <w:rsid w:val="0075319D"/>
    <w:rsid w:val="00773767"/>
    <w:rsid w:val="00773AF7"/>
    <w:rsid w:val="007760D3"/>
    <w:rsid w:val="007809E0"/>
    <w:rsid w:val="00794ADB"/>
    <w:rsid w:val="007A353B"/>
    <w:rsid w:val="007A5807"/>
    <w:rsid w:val="007A65EE"/>
    <w:rsid w:val="007A7F0D"/>
    <w:rsid w:val="007B6E37"/>
    <w:rsid w:val="007C0F52"/>
    <w:rsid w:val="007C20FD"/>
    <w:rsid w:val="007D4506"/>
    <w:rsid w:val="007E24D0"/>
    <w:rsid w:val="007F0441"/>
    <w:rsid w:val="007F224E"/>
    <w:rsid w:val="00800AF1"/>
    <w:rsid w:val="008037AF"/>
    <w:rsid w:val="00810DC9"/>
    <w:rsid w:val="008152F3"/>
    <w:rsid w:val="008304D5"/>
    <w:rsid w:val="00840857"/>
    <w:rsid w:val="00860366"/>
    <w:rsid w:val="00861055"/>
    <w:rsid w:val="00862C00"/>
    <w:rsid w:val="00863BE8"/>
    <w:rsid w:val="0088063F"/>
    <w:rsid w:val="0088301B"/>
    <w:rsid w:val="00883B61"/>
    <w:rsid w:val="0089033B"/>
    <w:rsid w:val="008B3F9E"/>
    <w:rsid w:val="008C3180"/>
    <w:rsid w:val="008D40C9"/>
    <w:rsid w:val="008E5852"/>
    <w:rsid w:val="008E6963"/>
    <w:rsid w:val="008E70C7"/>
    <w:rsid w:val="008F23E2"/>
    <w:rsid w:val="008F5EA2"/>
    <w:rsid w:val="00907E35"/>
    <w:rsid w:val="00910783"/>
    <w:rsid w:val="0091410E"/>
    <w:rsid w:val="00920E2F"/>
    <w:rsid w:val="00931275"/>
    <w:rsid w:val="0094375B"/>
    <w:rsid w:val="00951DE2"/>
    <w:rsid w:val="00960540"/>
    <w:rsid w:val="00965981"/>
    <w:rsid w:val="00967889"/>
    <w:rsid w:val="00970739"/>
    <w:rsid w:val="00973BD1"/>
    <w:rsid w:val="009813CD"/>
    <w:rsid w:val="009904B0"/>
    <w:rsid w:val="00990617"/>
    <w:rsid w:val="009B53E2"/>
    <w:rsid w:val="009B7678"/>
    <w:rsid w:val="009B7A0D"/>
    <w:rsid w:val="009C1431"/>
    <w:rsid w:val="00A009F9"/>
    <w:rsid w:val="00A134A5"/>
    <w:rsid w:val="00A14238"/>
    <w:rsid w:val="00A1606F"/>
    <w:rsid w:val="00A20F40"/>
    <w:rsid w:val="00A26C92"/>
    <w:rsid w:val="00A54BCE"/>
    <w:rsid w:val="00A5678F"/>
    <w:rsid w:val="00A62830"/>
    <w:rsid w:val="00A67910"/>
    <w:rsid w:val="00A76023"/>
    <w:rsid w:val="00A94BB8"/>
    <w:rsid w:val="00A96E0E"/>
    <w:rsid w:val="00AA7177"/>
    <w:rsid w:val="00AB1FF6"/>
    <w:rsid w:val="00AB3AFF"/>
    <w:rsid w:val="00AC545F"/>
    <w:rsid w:val="00AC5E36"/>
    <w:rsid w:val="00AD5DAF"/>
    <w:rsid w:val="00AE0EBE"/>
    <w:rsid w:val="00AE18F8"/>
    <w:rsid w:val="00AE41C7"/>
    <w:rsid w:val="00AF4A1C"/>
    <w:rsid w:val="00B00A02"/>
    <w:rsid w:val="00B1379B"/>
    <w:rsid w:val="00B143F6"/>
    <w:rsid w:val="00B4225C"/>
    <w:rsid w:val="00B4447A"/>
    <w:rsid w:val="00B50A27"/>
    <w:rsid w:val="00B55E38"/>
    <w:rsid w:val="00B63260"/>
    <w:rsid w:val="00B723FF"/>
    <w:rsid w:val="00BA6E17"/>
    <w:rsid w:val="00BB4BE3"/>
    <w:rsid w:val="00BE24B0"/>
    <w:rsid w:val="00BE2641"/>
    <w:rsid w:val="00C1413D"/>
    <w:rsid w:val="00C141FA"/>
    <w:rsid w:val="00C17E19"/>
    <w:rsid w:val="00C20816"/>
    <w:rsid w:val="00C252BC"/>
    <w:rsid w:val="00C25453"/>
    <w:rsid w:val="00C26905"/>
    <w:rsid w:val="00C363F0"/>
    <w:rsid w:val="00C45ECA"/>
    <w:rsid w:val="00C56363"/>
    <w:rsid w:val="00C62B79"/>
    <w:rsid w:val="00C70482"/>
    <w:rsid w:val="00C77CFD"/>
    <w:rsid w:val="00C82A49"/>
    <w:rsid w:val="00C96BE4"/>
    <w:rsid w:val="00C96F3A"/>
    <w:rsid w:val="00CE1A84"/>
    <w:rsid w:val="00D01A19"/>
    <w:rsid w:val="00D03B6E"/>
    <w:rsid w:val="00D122BB"/>
    <w:rsid w:val="00D1303B"/>
    <w:rsid w:val="00D322FF"/>
    <w:rsid w:val="00D335D6"/>
    <w:rsid w:val="00D364DD"/>
    <w:rsid w:val="00D425C9"/>
    <w:rsid w:val="00D56FDD"/>
    <w:rsid w:val="00D64BEA"/>
    <w:rsid w:val="00D64FFA"/>
    <w:rsid w:val="00D65FB8"/>
    <w:rsid w:val="00D672C3"/>
    <w:rsid w:val="00D777C1"/>
    <w:rsid w:val="00D81F07"/>
    <w:rsid w:val="00DA3E88"/>
    <w:rsid w:val="00DB0AEA"/>
    <w:rsid w:val="00DB1EF7"/>
    <w:rsid w:val="00DB48C7"/>
    <w:rsid w:val="00DB7B1B"/>
    <w:rsid w:val="00DC45E7"/>
    <w:rsid w:val="00DD01C8"/>
    <w:rsid w:val="00DE5BE5"/>
    <w:rsid w:val="00E0540D"/>
    <w:rsid w:val="00E16CEB"/>
    <w:rsid w:val="00E26A3C"/>
    <w:rsid w:val="00E3275C"/>
    <w:rsid w:val="00E60D8F"/>
    <w:rsid w:val="00E70A72"/>
    <w:rsid w:val="00E71429"/>
    <w:rsid w:val="00E763E7"/>
    <w:rsid w:val="00E83FB1"/>
    <w:rsid w:val="00E8697B"/>
    <w:rsid w:val="00E903FF"/>
    <w:rsid w:val="00E90E1B"/>
    <w:rsid w:val="00E94A15"/>
    <w:rsid w:val="00E94E51"/>
    <w:rsid w:val="00E95EF7"/>
    <w:rsid w:val="00EB1206"/>
    <w:rsid w:val="00EB19B3"/>
    <w:rsid w:val="00EF0671"/>
    <w:rsid w:val="00F02889"/>
    <w:rsid w:val="00F12A63"/>
    <w:rsid w:val="00F25A83"/>
    <w:rsid w:val="00F31252"/>
    <w:rsid w:val="00F44E5D"/>
    <w:rsid w:val="00F453B6"/>
    <w:rsid w:val="00F45E36"/>
    <w:rsid w:val="00F54F63"/>
    <w:rsid w:val="00F55972"/>
    <w:rsid w:val="00F61C18"/>
    <w:rsid w:val="00F765C8"/>
    <w:rsid w:val="00F93B48"/>
    <w:rsid w:val="00F97733"/>
    <w:rsid w:val="00FA0D49"/>
    <w:rsid w:val="00FB5673"/>
    <w:rsid w:val="00FC3DB6"/>
    <w:rsid w:val="00FC4225"/>
    <w:rsid w:val="00FE06FF"/>
    <w:rsid w:val="00FE12DD"/>
    <w:rsid w:val="00FE3303"/>
    <w:rsid w:val="00FE4D74"/>
    <w:rsid w:val="00FE7F3C"/>
    <w:rsid w:val="00FF03D0"/>
    <w:rsid w:val="00FF4656"/>
    <w:rsid w:val="00FF6D8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29F6"/>
  <w15:chartTrackingRefBased/>
  <w15:docId w15:val="{0CE7A74B-231E-4C01-8374-95105894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00"/>
    <w:pPr>
      <w:spacing w:after="0" w:line="240" w:lineRule="auto"/>
    </w:pPr>
    <w:rPr>
      <w:rFonts w:ascii="Times New Roman" w:eastAsia="MS Mincho" w:hAnsi="Times New Roman" w:cs="Times New Roman"/>
      <w:kern w:val="0"/>
      <w:lang w:val="en-US"/>
    </w:rPr>
  </w:style>
  <w:style w:type="paragraph" w:styleId="Heading1">
    <w:name w:val="heading 1"/>
    <w:basedOn w:val="Normal"/>
    <w:next w:val="Normal"/>
    <w:link w:val="Heading1Char"/>
    <w:uiPriority w:val="9"/>
    <w:qFormat/>
    <w:rsid w:val="003D0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B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B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B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B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B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B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B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B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B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B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B22"/>
    <w:rPr>
      <w:rFonts w:eastAsiaTheme="majorEastAsia" w:cstheme="majorBidi"/>
      <w:color w:val="272727" w:themeColor="text1" w:themeTint="D8"/>
    </w:rPr>
  </w:style>
  <w:style w:type="paragraph" w:styleId="Title">
    <w:name w:val="Title"/>
    <w:basedOn w:val="Normal"/>
    <w:next w:val="Normal"/>
    <w:link w:val="TitleChar"/>
    <w:uiPriority w:val="10"/>
    <w:qFormat/>
    <w:rsid w:val="003D0B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B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B22"/>
    <w:pPr>
      <w:spacing w:before="160"/>
      <w:jc w:val="center"/>
    </w:pPr>
    <w:rPr>
      <w:i/>
      <w:iCs/>
      <w:color w:val="404040" w:themeColor="text1" w:themeTint="BF"/>
    </w:rPr>
  </w:style>
  <w:style w:type="character" w:customStyle="1" w:styleId="QuoteChar">
    <w:name w:val="Quote Char"/>
    <w:basedOn w:val="DefaultParagraphFont"/>
    <w:link w:val="Quote"/>
    <w:uiPriority w:val="29"/>
    <w:rsid w:val="003D0B22"/>
    <w:rPr>
      <w:i/>
      <w:iCs/>
      <w:color w:val="404040" w:themeColor="text1" w:themeTint="BF"/>
    </w:rPr>
  </w:style>
  <w:style w:type="paragraph" w:styleId="ListParagraph">
    <w:name w:val="List Paragraph"/>
    <w:basedOn w:val="Normal"/>
    <w:qFormat/>
    <w:rsid w:val="003D0B22"/>
    <w:pPr>
      <w:ind w:left="720"/>
      <w:contextualSpacing/>
    </w:pPr>
  </w:style>
  <w:style w:type="character" w:styleId="IntenseEmphasis">
    <w:name w:val="Intense Emphasis"/>
    <w:basedOn w:val="DefaultParagraphFont"/>
    <w:uiPriority w:val="21"/>
    <w:qFormat/>
    <w:rsid w:val="003D0B22"/>
    <w:rPr>
      <w:i/>
      <w:iCs/>
      <w:color w:val="0F4761" w:themeColor="accent1" w:themeShade="BF"/>
    </w:rPr>
  </w:style>
  <w:style w:type="paragraph" w:styleId="IntenseQuote">
    <w:name w:val="Intense Quote"/>
    <w:basedOn w:val="Normal"/>
    <w:next w:val="Normal"/>
    <w:link w:val="IntenseQuoteChar"/>
    <w:uiPriority w:val="30"/>
    <w:qFormat/>
    <w:rsid w:val="003D0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B22"/>
    <w:rPr>
      <w:i/>
      <w:iCs/>
      <w:color w:val="0F4761" w:themeColor="accent1" w:themeShade="BF"/>
    </w:rPr>
  </w:style>
  <w:style w:type="character" w:styleId="IntenseReference">
    <w:name w:val="Intense Reference"/>
    <w:basedOn w:val="DefaultParagraphFont"/>
    <w:uiPriority w:val="32"/>
    <w:qFormat/>
    <w:rsid w:val="003D0B22"/>
    <w:rPr>
      <w:b/>
      <w:bCs/>
      <w:smallCaps/>
      <w:color w:val="0F4761" w:themeColor="accent1" w:themeShade="BF"/>
      <w:spacing w:val="5"/>
    </w:rPr>
  </w:style>
  <w:style w:type="table" w:styleId="TableGrid">
    <w:name w:val="Table Grid"/>
    <w:basedOn w:val="TableNormal"/>
    <w:uiPriority w:val="59"/>
    <w:rsid w:val="00565E8B"/>
    <w:pPr>
      <w:spacing w:after="0" w:line="240" w:lineRule="auto"/>
    </w:pPr>
    <w:rPr>
      <w:rFonts w:eastAsia="MS Mincho"/>
      <w:kern w:val="0"/>
      <w:sz w:val="22"/>
      <w:szCs w:val="22"/>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E8B"/>
    <w:rPr>
      <w:color w:val="467886" w:themeColor="hyperlink"/>
      <w:u w:val="single"/>
    </w:rPr>
  </w:style>
  <w:style w:type="paragraph" w:styleId="Header">
    <w:name w:val="header"/>
    <w:basedOn w:val="Normal"/>
    <w:link w:val="HeaderChar"/>
    <w:uiPriority w:val="99"/>
    <w:unhideWhenUsed/>
    <w:rsid w:val="00565E8B"/>
    <w:pPr>
      <w:tabs>
        <w:tab w:val="center" w:pos="4513"/>
        <w:tab w:val="right" w:pos="9026"/>
      </w:tabs>
    </w:pPr>
  </w:style>
  <w:style w:type="character" w:customStyle="1" w:styleId="HeaderChar">
    <w:name w:val="Header Char"/>
    <w:basedOn w:val="DefaultParagraphFont"/>
    <w:link w:val="Header"/>
    <w:uiPriority w:val="99"/>
    <w:rsid w:val="00565E8B"/>
    <w:rPr>
      <w:rFonts w:ascii="Times New Roman" w:eastAsia="MS Mincho" w:hAnsi="Times New Roman" w:cs="Times New Roman"/>
      <w:kern w:val="0"/>
      <w:lang w:val="en-US"/>
      <w14:ligatures w14:val="none"/>
    </w:rPr>
  </w:style>
  <w:style w:type="paragraph" w:styleId="Footer">
    <w:name w:val="footer"/>
    <w:basedOn w:val="Normal"/>
    <w:link w:val="FooterChar"/>
    <w:uiPriority w:val="99"/>
    <w:unhideWhenUsed/>
    <w:rsid w:val="00565E8B"/>
    <w:pPr>
      <w:tabs>
        <w:tab w:val="center" w:pos="4513"/>
        <w:tab w:val="right" w:pos="9026"/>
      </w:tabs>
    </w:pPr>
  </w:style>
  <w:style w:type="character" w:customStyle="1" w:styleId="FooterChar">
    <w:name w:val="Footer Char"/>
    <w:basedOn w:val="DefaultParagraphFont"/>
    <w:link w:val="Footer"/>
    <w:uiPriority w:val="99"/>
    <w:rsid w:val="00565E8B"/>
    <w:rPr>
      <w:rFonts w:ascii="Times New Roman" w:eastAsia="MS Mincho" w:hAnsi="Times New Roman" w:cs="Times New Roman"/>
      <w:kern w:val="0"/>
      <w:lang w:val="en-US"/>
      <w14:ligatures w14:val="none"/>
    </w:rPr>
  </w:style>
  <w:style w:type="character" w:styleId="UnresolvedMention">
    <w:name w:val="Unresolved Mention"/>
    <w:basedOn w:val="DefaultParagraphFont"/>
    <w:uiPriority w:val="99"/>
    <w:semiHidden/>
    <w:unhideWhenUsed/>
    <w:rsid w:val="00E90E1B"/>
    <w:rPr>
      <w:color w:val="605E5C"/>
      <w:shd w:val="clear" w:color="auto" w:fill="E1DFDD"/>
    </w:rPr>
  </w:style>
  <w:style w:type="paragraph" w:styleId="FootnoteText">
    <w:name w:val="footnote text"/>
    <w:basedOn w:val="Normal"/>
    <w:link w:val="FootnoteTextChar"/>
    <w:uiPriority w:val="99"/>
    <w:semiHidden/>
    <w:unhideWhenUsed/>
    <w:rsid w:val="005F62F1"/>
    <w:rPr>
      <w:sz w:val="20"/>
      <w:szCs w:val="20"/>
    </w:rPr>
  </w:style>
  <w:style w:type="character" w:customStyle="1" w:styleId="FootnoteTextChar">
    <w:name w:val="Footnote Text Char"/>
    <w:basedOn w:val="DefaultParagraphFont"/>
    <w:link w:val="FootnoteText"/>
    <w:uiPriority w:val="99"/>
    <w:semiHidden/>
    <w:rsid w:val="005F62F1"/>
    <w:rPr>
      <w:rFonts w:ascii="Times New Roman" w:eastAsia="MS Mincho"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5F62F1"/>
    <w:rPr>
      <w:vertAlign w:val="superscript"/>
    </w:rPr>
  </w:style>
  <w:style w:type="character" w:styleId="FollowedHyperlink">
    <w:name w:val="FollowedHyperlink"/>
    <w:basedOn w:val="DefaultParagraphFont"/>
    <w:uiPriority w:val="99"/>
    <w:semiHidden/>
    <w:unhideWhenUsed/>
    <w:rsid w:val="007A5807"/>
    <w:rPr>
      <w:color w:val="96607D" w:themeColor="followedHyperlink"/>
      <w:u w:val="single"/>
    </w:rPr>
  </w:style>
  <w:style w:type="character" w:styleId="CommentReference">
    <w:name w:val="annotation reference"/>
    <w:basedOn w:val="DefaultParagraphFont"/>
    <w:uiPriority w:val="99"/>
    <w:semiHidden/>
    <w:unhideWhenUsed/>
    <w:rsid w:val="00314D5F"/>
    <w:rPr>
      <w:sz w:val="16"/>
      <w:szCs w:val="16"/>
    </w:rPr>
  </w:style>
  <w:style w:type="paragraph" w:styleId="CommentText">
    <w:name w:val="annotation text"/>
    <w:basedOn w:val="Normal"/>
    <w:link w:val="CommentTextChar"/>
    <w:uiPriority w:val="99"/>
    <w:unhideWhenUsed/>
    <w:rsid w:val="00314D5F"/>
    <w:rPr>
      <w:sz w:val="20"/>
      <w:szCs w:val="20"/>
    </w:rPr>
  </w:style>
  <w:style w:type="character" w:customStyle="1" w:styleId="CommentTextChar">
    <w:name w:val="Comment Text Char"/>
    <w:basedOn w:val="DefaultParagraphFont"/>
    <w:link w:val="CommentText"/>
    <w:uiPriority w:val="99"/>
    <w:rsid w:val="00314D5F"/>
    <w:rPr>
      <w:rFonts w:ascii="Times New Roman" w:eastAsia="MS Mincho"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314D5F"/>
    <w:rPr>
      <w:b/>
      <w:bCs/>
    </w:rPr>
  </w:style>
  <w:style w:type="character" w:customStyle="1" w:styleId="CommentSubjectChar">
    <w:name w:val="Comment Subject Char"/>
    <w:basedOn w:val="CommentTextChar"/>
    <w:link w:val="CommentSubject"/>
    <w:uiPriority w:val="99"/>
    <w:semiHidden/>
    <w:rsid w:val="00314D5F"/>
    <w:rPr>
      <w:rFonts w:ascii="Times New Roman" w:eastAsia="MS Mincho" w:hAnsi="Times New Roman" w:cs="Times New Roman"/>
      <w:b/>
      <w:bCs/>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ons.wikimedia.org/w/index.php?curid=16591451" TargetMode="External"/><Relationship Id="rId18" Type="http://schemas.openxmlformats.org/officeDocument/2006/relationships/image" Target="media/image3.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s://apifishcare.com/product/nitrate-test-kit" TargetMode="External"/><Relationship Id="rId7" Type="http://schemas.openxmlformats.org/officeDocument/2006/relationships/settings" Target="settings.xml"/><Relationship Id="rId12" Type="http://schemas.openxmlformats.org/officeDocument/2006/relationships/hyperlink" Target="https://apifishcare.com/product/nitrate-test-kit" TargetMode="External"/><Relationship Id="rId17" Type="http://schemas.openxmlformats.org/officeDocument/2006/relationships/image" Target="media/image2.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yperlink" Target="https://pmc.ncbi.nlm.nih.gov/articles/PMC8125474/" TargetMode="External"/><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ifishcare.com/product/phosphate-test-kit" TargetMode="External"/><Relationship Id="rId23" Type="http://schemas.openxmlformats.org/officeDocument/2006/relationships/image" Target="media/image7.png"/><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bstore.uk/nitrate-test-kit/?srsltid=AfmBOornBSkSQ6pz1lblcnYMIHfKfYHGY9542LH5lH0eSpPvCRqmJtN9" TargetMode="External"/><Relationship Id="rId22" Type="http://schemas.openxmlformats.org/officeDocument/2006/relationships/image" Target="media/image6.png"/><Relationship Id="rId27" Type="http://schemas.openxmlformats.org/officeDocument/2006/relationships/hyperlink" Target="https://apifishcare.com/product/phosphate-test-ki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du.rsc.org/uk-chemistry-olympiad/titration-and-phosphates-in-the-environment-chemistry-olympiad-worked-answers/1058.artic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96C50D41E3A4091F741143D4A7CC7" ma:contentTypeVersion="18" ma:contentTypeDescription="Create a new document." ma:contentTypeScope="" ma:versionID="3eface8f39a26630258a29d3906e8193">
  <xsd:schema xmlns:xsd="http://www.w3.org/2001/XMLSchema" xmlns:xs="http://www.w3.org/2001/XMLSchema" xmlns:p="http://schemas.microsoft.com/office/2006/metadata/properties" xmlns:ns2="8e7907c9-d300-453a-973f-22b249258053" xmlns:ns3="023b6993-7b2a-47fc-abda-801f9cfc4a22" targetNamespace="http://schemas.microsoft.com/office/2006/metadata/properties" ma:root="true" ma:fieldsID="69c6afc636dabaf5e33dfee41e3b6a2c" ns2:_="" ns3:_="">
    <xsd:import namespace="8e7907c9-d300-453a-973f-22b249258053"/>
    <xsd:import namespace="023b6993-7b2a-47fc-abda-801f9cfc4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907c9-d300-453a-973f-22b249258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3b6993-7b2a-47fc-abda-801f9cfc4a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3a770cd-57c2-4963-a80e-47ecc5bafc7c}" ma:internalName="TaxCatchAll" ma:showField="CatchAllData" ma:web="023b6993-7b2a-47fc-abda-801f9cfc4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23b6993-7b2a-47fc-abda-801f9cfc4a22" xsi:nil="true"/>
    <lcf76f155ced4ddcb4097134ff3c332f xmlns="8e7907c9-d300-453a-973f-22b24925805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937F7-9B46-41CE-AC1F-D1D2F8FFE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907c9-d300-453a-973f-22b249258053"/>
    <ds:schemaRef ds:uri="023b6993-7b2a-47fc-abda-801f9cfc4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57514-444B-4D3A-ADFC-D36519FA8C16}">
  <ds:schemaRefs>
    <ds:schemaRef ds:uri="http://schemas.openxmlformats.org/officeDocument/2006/bibliography"/>
  </ds:schemaRefs>
</ds:datastoreItem>
</file>

<file path=customXml/itemProps3.xml><?xml version="1.0" encoding="utf-8"?>
<ds:datastoreItem xmlns:ds="http://schemas.openxmlformats.org/officeDocument/2006/customXml" ds:itemID="{C5BB016E-5B96-4A48-8C2F-F1712F77E146}">
  <ds:schemaRefs>
    <ds:schemaRef ds:uri="http://schemas.microsoft.com/office/2006/metadata/properties"/>
    <ds:schemaRef ds:uri="http://schemas.microsoft.com/office/infopath/2007/PartnerControls"/>
    <ds:schemaRef ds:uri="023b6993-7b2a-47fc-abda-801f9cfc4a22"/>
    <ds:schemaRef ds:uri="8e7907c9-d300-453a-973f-22b249258053"/>
  </ds:schemaRefs>
</ds:datastoreItem>
</file>

<file path=customXml/itemProps4.xml><?xml version="1.0" encoding="utf-8"?>
<ds:datastoreItem xmlns:ds="http://schemas.openxmlformats.org/officeDocument/2006/customXml" ds:itemID="{9F9DCC9F-CF8F-4DAF-9FD9-C1C3CCE5F9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12</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JEE (MOE)</dc:creator>
  <cp:keywords/>
  <dc:description/>
  <cp:lastModifiedBy>Stephanie JEE (MOE)</cp:lastModifiedBy>
  <cp:revision>15</cp:revision>
  <dcterms:created xsi:type="dcterms:W3CDTF">2026-01-13T10:12:00Z</dcterms:created>
  <dcterms:modified xsi:type="dcterms:W3CDTF">2026-01-15T07:45:00Z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0x010100AC396C50D41E3A4091F741143D4A7CC7</vt:lpwstr>
  </property>
  <property fmtid="{D5CDD505-2E9C-101B-9397-08002B2CF9AE}" pid="3" name="MediaServiceImageTags">
    <vt:lpwstr/>
  </property>
  <property fmtid="{D5CDD505-2E9C-101B-9397-08002B2CF9AE}" pid="4" name="MSIP_Label_4aaa7e78-45b1-4890-b8a3-003d1d728a3e_Enabled">
    <vt:lpwstr>true</vt:lpwstr>
  </property>
  <property fmtid="{D5CDD505-2E9C-101B-9397-08002B2CF9AE}" pid="5" name="MSIP_Label_4aaa7e78-45b1-4890-b8a3-003d1d728a3e_SetDate">
    <vt:lpwstr>2026-01-14T01:21:46Z</vt:lpwstr>
  </property>
  <property fmtid="{D5CDD505-2E9C-101B-9397-08002B2CF9AE}" pid="6" name="MSIP_Label_4aaa7e78-45b1-4890-b8a3-003d1d728a3e_Method">
    <vt:lpwstr>Privileged</vt:lpwstr>
  </property>
  <property fmtid="{D5CDD505-2E9C-101B-9397-08002B2CF9AE}" pid="7" name="MSIP_Label_4aaa7e78-45b1-4890-b8a3-003d1d728a3e_Name">
    <vt:lpwstr>Non Sensitive</vt:lpwstr>
  </property>
  <property fmtid="{D5CDD505-2E9C-101B-9397-08002B2CF9AE}" pid="8" name="MSIP_Label_4aaa7e78-45b1-4890-b8a3-003d1d728a3e_SiteId">
    <vt:lpwstr>0b11c524-9a1c-4e1b-84cb-6336aefc2243</vt:lpwstr>
  </property>
  <property fmtid="{D5CDD505-2E9C-101B-9397-08002B2CF9AE}" pid="9" name="MSIP_Label_4aaa7e78-45b1-4890-b8a3-003d1d728a3e_ActionId">
    <vt:lpwstr>4e76dac5-6a2e-4fa4-98f2-70d120ef2464</vt:lpwstr>
  </property>
  <property fmtid="{D5CDD505-2E9C-101B-9397-08002B2CF9AE}" pid="10" name="MSIP_Label_4aaa7e78-45b1-4890-b8a3-003d1d728a3e_ContentBits">
    <vt:lpwstr>0</vt:lpwstr>
  </property>
</Properties>
</file>