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4765"/>
        <w:gridCol w:w="3510"/>
      </w:tblGrid>
      <w:tr w:rsidR="002F569A" w:rsidRPr="008F4A47">
        <w:tc>
          <w:tcPr>
            <w:tcW w:w="2093" w:type="dxa"/>
            <w:tcBorders>
              <w:top w:val="nil"/>
              <w:left w:val="nil"/>
              <w:bottom w:val="nil"/>
              <w:right w:val="nil"/>
            </w:tcBorders>
          </w:tcPr>
          <w:p w:rsidR="002F569A" w:rsidRPr="008F4A47" w:rsidRDefault="002F569A" w:rsidP="008F4A47">
            <w:pPr>
              <w:spacing w:before="60" w:after="60"/>
              <w:rPr>
                <w:rFonts w:ascii="Arial" w:hAnsi="Arial" w:cs="Arial"/>
                <w:b/>
                <w:bCs/>
              </w:rPr>
            </w:pPr>
            <w:r w:rsidRPr="008F4A47">
              <w:rPr>
                <w:rFonts w:ascii="Arial" w:hAnsi="Arial" w:cs="Arial"/>
                <w:b/>
                <w:bCs/>
                <w:sz w:val="22"/>
                <w:szCs w:val="22"/>
              </w:rPr>
              <w:t>Subject:</w:t>
            </w:r>
          </w:p>
        </w:tc>
        <w:tc>
          <w:tcPr>
            <w:tcW w:w="4765" w:type="dxa"/>
            <w:tcBorders>
              <w:top w:val="nil"/>
              <w:left w:val="nil"/>
              <w:bottom w:val="nil"/>
              <w:right w:val="nil"/>
            </w:tcBorders>
          </w:tcPr>
          <w:p w:rsidR="002F569A" w:rsidRPr="008F4A47" w:rsidRDefault="002F569A" w:rsidP="008F4A47">
            <w:pPr>
              <w:spacing w:before="60" w:after="60"/>
              <w:jc w:val="both"/>
              <w:rPr>
                <w:rFonts w:ascii="Arial" w:hAnsi="Arial" w:cs="Arial"/>
                <w:b/>
                <w:bCs/>
              </w:rPr>
            </w:pPr>
            <w:r w:rsidRPr="008F4A47">
              <w:rPr>
                <w:rFonts w:ascii="Arial" w:hAnsi="Arial" w:cs="Arial"/>
                <w:b/>
                <w:bCs/>
                <w:sz w:val="22"/>
                <w:szCs w:val="22"/>
              </w:rPr>
              <w:t>Physics</w:t>
            </w:r>
          </w:p>
        </w:tc>
        <w:tc>
          <w:tcPr>
            <w:tcW w:w="3510" w:type="dxa"/>
            <w:tcBorders>
              <w:top w:val="nil"/>
              <w:left w:val="nil"/>
              <w:bottom w:val="nil"/>
              <w:right w:val="nil"/>
            </w:tcBorders>
          </w:tcPr>
          <w:p w:rsidR="002F569A" w:rsidRPr="008F4A47" w:rsidRDefault="002F569A" w:rsidP="008F4A47">
            <w:pPr>
              <w:spacing w:before="60" w:after="60"/>
              <w:jc w:val="right"/>
              <w:rPr>
                <w:rFonts w:ascii="Arial" w:hAnsi="Arial" w:cs="Arial"/>
                <w:b/>
                <w:bCs/>
              </w:rPr>
            </w:pPr>
            <w:r w:rsidRPr="008F4A47">
              <w:rPr>
                <w:rFonts w:ascii="Arial" w:hAnsi="Arial" w:cs="Arial"/>
                <w:b/>
                <w:bCs/>
                <w:sz w:val="22"/>
                <w:szCs w:val="22"/>
              </w:rPr>
              <w:t>Time: 1h 15 min</w:t>
            </w:r>
          </w:p>
        </w:tc>
      </w:tr>
      <w:tr w:rsidR="002F569A" w:rsidRPr="008F4A47">
        <w:tc>
          <w:tcPr>
            <w:tcW w:w="2093" w:type="dxa"/>
            <w:tcBorders>
              <w:top w:val="nil"/>
              <w:left w:val="nil"/>
              <w:bottom w:val="nil"/>
              <w:right w:val="nil"/>
            </w:tcBorders>
          </w:tcPr>
          <w:p w:rsidR="002F569A" w:rsidRPr="008F4A47" w:rsidRDefault="002F569A" w:rsidP="008F4A47">
            <w:pPr>
              <w:spacing w:before="60" w:after="60"/>
              <w:rPr>
                <w:rFonts w:ascii="Arial" w:hAnsi="Arial" w:cs="Arial"/>
                <w:b/>
                <w:bCs/>
              </w:rPr>
            </w:pPr>
            <w:r w:rsidRPr="008F4A47">
              <w:rPr>
                <w:rFonts w:ascii="Arial" w:hAnsi="Arial" w:cs="Arial"/>
                <w:b/>
                <w:bCs/>
                <w:sz w:val="22"/>
                <w:szCs w:val="22"/>
              </w:rPr>
              <w:t>Level:</w:t>
            </w:r>
          </w:p>
        </w:tc>
        <w:tc>
          <w:tcPr>
            <w:tcW w:w="8275" w:type="dxa"/>
            <w:gridSpan w:val="2"/>
            <w:tcBorders>
              <w:top w:val="nil"/>
              <w:left w:val="nil"/>
              <w:bottom w:val="nil"/>
              <w:right w:val="nil"/>
            </w:tcBorders>
          </w:tcPr>
          <w:p w:rsidR="002F569A" w:rsidRPr="008F4A47" w:rsidRDefault="002F569A" w:rsidP="008F4A47">
            <w:pPr>
              <w:pStyle w:val="Heading1"/>
              <w:spacing w:before="60" w:after="60"/>
              <w:rPr>
                <w:rFonts w:ascii="Arial" w:hAnsi="Arial" w:cs="Arial"/>
              </w:rPr>
            </w:pPr>
            <w:r w:rsidRPr="008F4A47">
              <w:rPr>
                <w:rFonts w:ascii="Arial" w:hAnsi="Arial" w:cs="Arial"/>
                <w:sz w:val="22"/>
                <w:szCs w:val="22"/>
              </w:rPr>
              <w:t>A-Level</w:t>
            </w:r>
          </w:p>
        </w:tc>
      </w:tr>
      <w:tr w:rsidR="002F569A" w:rsidRPr="008F4A47">
        <w:tc>
          <w:tcPr>
            <w:tcW w:w="2093" w:type="dxa"/>
            <w:tcBorders>
              <w:top w:val="nil"/>
              <w:left w:val="nil"/>
              <w:bottom w:val="nil"/>
              <w:right w:val="nil"/>
            </w:tcBorders>
          </w:tcPr>
          <w:p w:rsidR="002F569A" w:rsidRPr="008F4A47" w:rsidRDefault="002F569A" w:rsidP="008F4A47">
            <w:pPr>
              <w:spacing w:before="60" w:after="60"/>
              <w:rPr>
                <w:rFonts w:ascii="Arial" w:hAnsi="Arial" w:cs="Arial"/>
                <w:b/>
                <w:bCs/>
              </w:rPr>
            </w:pPr>
            <w:r w:rsidRPr="008F4A47">
              <w:rPr>
                <w:rFonts w:ascii="Arial" w:hAnsi="Arial" w:cs="Arial"/>
                <w:b/>
                <w:bCs/>
                <w:sz w:val="22"/>
                <w:szCs w:val="22"/>
              </w:rPr>
              <w:t>Worksheet Title:</w:t>
            </w:r>
          </w:p>
        </w:tc>
        <w:tc>
          <w:tcPr>
            <w:tcW w:w="8275" w:type="dxa"/>
            <w:gridSpan w:val="2"/>
            <w:tcBorders>
              <w:top w:val="nil"/>
              <w:left w:val="nil"/>
              <w:bottom w:val="nil"/>
              <w:right w:val="nil"/>
            </w:tcBorders>
          </w:tcPr>
          <w:p w:rsidR="002F569A" w:rsidRPr="008F4A47" w:rsidRDefault="002F569A" w:rsidP="008F4A47">
            <w:pPr>
              <w:spacing w:before="60" w:after="60"/>
              <w:jc w:val="both"/>
              <w:rPr>
                <w:rFonts w:ascii="Arial" w:hAnsi="Arial" w:cs="Arial"/>
                <w:b/>
                <w:bCs/>
              </w:rPr>
            </w:pPr>
            <w:r w:rsidRPr="008F4A47">
              <w:rPr>
                <w:rFonts w:ascii="Arial" w:hAnsi="Arial" w:cs="Arial"/>
                <w:b/>
                <w:bCs/>
                <w:sz w:val="22"/>
                <w:szCs w:val="22"/>
              </w:rPr>
              <w:t>P0</w:t>
            </w:r>
            <w:r>
              <w:rPr>
                <w:rFonts w:ascii="Arial" w:hAnsi="Arial" w:cs="Arial"/>
                <w:b/>
                <w:bCs/>
                <w:sz w:val="22"/>
                <w:szCs w:val="22"/>
              </w:rPr>
              <w:t>6</w:t>
            </w:r>
            <w:r w:rsidRPr="008F4A47">
              <w:rPr>
                <w:rFonts w:ascii="Arial" w:hAnsi="Arial" w:cs="Arial"/>
                <w:b/>
                <w:bCs/>
                <w:sz w:val="22"/>
                <w:szCs w:val="22"/>
              </w:rPr>
              <w:t xml:space="preserve"> </w:t>
            </w:r>
            <w:r>
              <w:rPr>
                <w:rFonts w:ascii="Arial" w:hAnsi="Arial" w:cs="Arial"/>
                <w:b/>
                <w:bCs/>
                <w:sz w:val="22"/>
                <w:szCs w:val="22"/>
              </w:rPr>
              <w:t>–</w:t>
            </w:r>
            <w:r w:rsidRPr="008F4A47">
              <w:rPr>
                <w:rFonts w:ascii="Arial" w:hAnsi="Arial" w:cs="Arial"/>
                <w:b/>
                <w:bCs/>
                <w:sz w:val="22"/>
                <w:szCs w:val="22"/>
              </w:rPr>
              <w:t xml:space="preserve"> </w:t>
            </w:r>
            <w:r w:rsidRPr="00587025">
              <w:rPr>
                <w:rFonts w:ascii="Arial" w:hAnsi="Arial" w:cs="Arial"/>
                <w:b/>
                <w:bCs/>
                <w:sz w:val="22"/>
                <w:szCs w:val="22"/>
              </w:rPr>
              <w:t>Collisions between two bodies – Virtual Laboratory</w:t>
            </w:r>
          </w:p>
        </w:tc>
      </w:tr>
    </w:tbl>
    <w:p w:rsidR="002F569A" w:rsidRPr="008F4A47" w:rsidRDefault="002F569A">
      <w:pPr>
        <w:rPr>
          <w:rFonts w:ascii="Arial" w:hAnsi="Arial" w:cs="Arial"/>
          <w:sz w:val="16"/>
          <w:szCs w:val="16"/>
        </w:rPr>
      </w:pPr>
    </w:p>
    <w:p w:rsidR="002F569A" w:rsidRPr="0066718A" w:rsidRDefault="002F569A">
      <w:pPr>
        <w:rPr>
          <w:rFonts w:ascii="Arial" w:hAnsi="Arial" w:cs="Arial"/>
          <w:b/>
          <w:bCs/>
          <w:sz w:val="22"/>
          <w:szCs w:val="22"/>
        </w:rPr>
      </w:pPr>
      <w:r w:rsidRPr="0066718A">
        <w:rPr>
          <w:rFonts w:ascii="Arial" w:hAnsi="Arial" w:cs="Arial"/>
          <w:b/>
          <w:bCs/>
          <w:sz w:val="22"/>
          <w:szCs w:val="22"/>
        </w:rPr>
        <w:t>Apparatus List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0"/>
      </w:tblGrid>
      <w:tr w:rsidR="002F569A" w:rsidRPr="008F4A47">
        <w:tc>
          <w:tcPr>
            <w:tcW w:w="3320" w:type="dxa"/>
          </w:tcPr>
          <w:p w:rsidR="002F569A" w:rsidRPr="008F4A47" w:rsidRDefault="002F569A">
            <w:pPr>
              <w:rPr>
                <w:rFonts w:ascii="Arial" w:hAnsi="Arial" w:cs="Arial"/>
              </w:rPr>
            </w:pPr>
            <w:r w:rsidRPr="008F4A47">
              <w:rPr>
                <w:rFonts w:ascii="Arial" w:hAnsi="Arial" w:cs="Arial"/>
                <w:sz w:val="22"/>
                <w:szCs w:val="22"/>
              </w:rPr>
              <w:t xml:space="preserve">01 × </w:t>
            </w:r>
            <w:r>
              <w:rPr>
                <w:rFonts w:ascii="Arial" w:hAnsi="Arial" w:cs="Arial"/>
                <w:sz w:val="22"/>
                <w:szCs w:val="22"/>
              </w:rPr>
              <w:t>laptop</w:t>
            </w:r>
          </w:p>
        </w:tc>
      </w:tr>
    </w:tbl>
    <w:p w:rsidR="002F569A" w:rsidRPr="008F4A47" w:rsidRDefault="002F569A">
      <w:pPr>
        <w:rPr>
          <w:rFonts w:ascii="Arial" w:hAnsi="Arial" w:cs="Arial"/>
          <w:sz w:val="16"/>
          <w:szCs w:val="16"/>
        </w:rPr>
      </w:pP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73"/>
      </w:tblGrid>
      <w:tr w:rsidR="002F569A" w:rsidRPr="008F4A47">
        <w:trPr>
          <w:trHeight w:val="882"/>
        </w:trPr>
        <w:tc>
          <w:tcPr>
            <w:tcW w:w="10173" w:type="dxa"/>
            <w:tcBorders>
              <w:top w:val="nil"/>
              <w:left w:val="nil"/>
              <w:bottom w:val="nil"/>
              <w:right w:val="nil"/>
            </w:tcBorders>
          </w:tcPr>
          <w:p w:rsidR="002F569A" w:rsidRPr="00880EEE" w:rsidRDefault="002F569A" w:rsidP="0055361B">
            <w:pPr>
              <w:numPr>
                <w:ilvl w:val="0"/>
                <w:numId w:val="1"/>
              </w:numPr>
              <w:jc w:val="both"/>
              <w:rPr>
                <w:rFonts w:ascii="Arial" w:hAnsi="Arial" w:cs="Arial"/>
              </w:rPr>
            </w:pPr>
            <w:r w:rsidRPr="00652756">
              <w:rPr>
                <w:rFonts w:ascii="Arial" w:hAnsi="Arial" w:cs="Arial"/>
                <w:sz w:val="22"/>
                <w:szCs w:val="22"/>
              </w:rPr>
              <w:t xml:space="preserve">In this </w:t>
            </w:r>
            <w:r>
              <w:rPr>
                <w:rFonts w:ascii="Arial" w:hAnsi="Arial" w:cs="Arial"/>
                <w:sz w:val="22"/>
                <w:szCs w:val="22"/>
              </w:rPr>
              <w:t>practical</w:t>
            </w:r>
            <w:r w:rsidRPr="00652756">
              <w:rPr>
                <w:rFonts w:ascii="Arial" w:hAnsi="Arial" w:cs="Arial"/>
                <w:sz w:val="22"/>
                <w:szCs w:val="22"/>
              </w:rPr>
              <w:t xml:space="preserve"> you will investigate the </w:t>
            </w:r>
            <w:r>
              <w:rPr>
                <w:rFonts w:ascii="Arial" w:hAnsi="Arial" w:cs="Arial"/>
                <w:sz w:val="22"/>
                <w:szCs w:val="22"/>
              </w:rPr>
              <w:t xml:space="preserve">dynamics of collisions with TIPERs worksheets using the easy Java simulation </w:t>
            </w:r>
            <w:r w:rsidRPr="0055361B">
              <w:rPr>
                <w:rFonts w:ascii="Arial" w:hAnsi="Arial" w:cs="Arial"/>
                <w:sz w:val="22"/>
                <w:szCs w:val="22"/>
              </w:rPr>
              <w:t>ejs_users_sgeducation_lookang_Momentum1D2010web0</w:t>
            </w:r>
            <w:r>
              <w:rPr>
                <w:rFonts w:ascii="Arial" w:hAnsi="Arial" w:cs="Arial"/>
                <w:sz w:val="22"/>
                <w:szCs w:val="22"/>
              </w:rPr>
              <w:t>2.jar.</w:t>
            </w:r>
          </w:p>
          <w:p w:rsidR="002F569A" w:rsidRPr="00652756" w:rsidRDefault="002F569A" w:rsidP="007607C0">
            <w:pPr>
              <w:ind w:left="360"/>
              <w:jc w:val="both"/>
              <w:rPr>
                <w:rFonts w:ascii="Arial" w:hAnsi="Arial" w:cs="Arial"/>
              </w:rPr>
            </w:pPr>
          </w:p>
        </w:tc>
      </w:tr>
      <w:tr w:rsidR="002F569A" w:rsidRPr="008F4A47">
        <w:trPr>
          <w:trHeight w:val="882"/>
        </w:trPr>
        <w:tc>
          <w:tcPr>
            <w:tcW w:w="10173" w:type="dxa"/>
            <w:tcBorders>
              <w:top w:val="nil"/>
              <w:left w:val="nil"/>
              <w:bottom w:val="nil"/>
              <w:right w:val="nil"/>
            </w:tcBorders>
          </w:tcPr>
          <w:p w:rsidR="002F569A" w:rsidRDefault="002F569A" w:rsidP="003F6613">
            <w:pPr>
              <w:ind w:left="360"/>
              <w:jc w:val="both"/>
              <w:rPr>
                <w:rFonts w:ascii="Arial" w:hAnsi="Arial" w:cs="Arial"/>
              </w:rPr>
            </w:pPr>
            <w:r>
              <w:rPr>
                <w:rFonts w:ascii="Arial" w:hAnsi="Arial" w:cs="Arial"/>
                <w:sz w:val="22"/>
                <w:szCs w:val="22"/>
              </w:rPr>
              <w:t xml:space="preserve">The following sections consist of various collision scenarios.  </w:t>
            </w:r>
          </w:p>
          <w:p w:rsidR="002F569A" w:rsidRDefault="002F569A" w:rsidP="003F6613">
            <w:pPr>
              <w:ind w:left="360"/>
              <w:jc w:val="both"/>
              <w:rPr>
                <w:rFonts w:ascii="Arial" w:hAnsi="Arial" w:cs="Arial"/>
              </w:rPr>
            </w:pPr>
          </w:p>
          <w:p w:rsidR="002F569A" w:rsidRDefault="002F569A" w:rsidP="003F6613">
            <w:pPr>
              <w:ind w:left="360"/>
              <w:jc w:val="both"/>
              <w:rPr>
                <w:rFonts w:ascii="Arial" w:hAnsi="Arial" w:cs="Arial"/>
              </w:rPr>
            </w:pPr>
            <w:r>
              <w:rPr>
                <w:rFonts w:ascii="Arial" w:hAnsi="Arial" w:cs="Arial"/>
                <w:sz w:val="22"/>
                <w:szCs w:val="22"/>
              </w:rPr>
              <w:t xml:space="preserve">Read through the context carefully before making an educated guess as to the outcome.  Explain your reasoning.  </w:t>
            </w:r>
          </w:p>
          <w:p w:rsidR="002F569A" w:rsidRDefault="002F569A" w:rsidP="003F6613">
            <w:pPr>
              <w:ind w:left="360"/>
              <w:jc w:val="both"/>
              <w:rPr>
                <w:rFonts w:ascii="Arial" w:hAnsi="Arial" w:cs="Arial"/>
              </w:rPr>
            </w:pPr>
          </w:p>
          <w:p w:rsidR="002F569A" w:rsidRDefault="002F569A" w:rsidP="003F6613">
            <w:pPr>
              <w:ind w:left="360"/>
              <w:jc w:val="both"/>
              <w:rPr>
                <w:rFonts w:ascii="Arial" w:hAnsi="Arial" w:cs="Arial"/>
              </w:rPr>
            </w:pPr>
            <w:r>
              <w:rPr>
                <w:rFonts w:ascii="Arial" w:hAnsi="Arial" w:cs="Arial"/>
                <w:sz w:val="22"/>
                <w:szCs w:val="22"/>
              </w:rPr>
              <w:t xml:space="preserve">Finally, run the simulation to verify your prediction.  </w:t>
            </w:r>
          </w:p>
          <w:p w:rsidR="002F569A" w:rsidRDefault="002F569A" w:rsidP="003F6613">
            <w:pPr>
              <w:ind w:left="360"/>
              <w:jc w:val="both"/>
              <w:rPr>
                <w:rFonts w:ascii="Arial" w:hAnsi="Arial" w:cs="Arial"/>
              </w:rPr>
            </w:pPr>
          </w:p>
          <w:p w:rsidR="002F569A" w:rsidRPr="00800346" w:rsidRDefault="002F569A" w:rsidP="003F6613">
            <w:pPr>
              <w:ind w:left="360"/>
              <w:jc w:val="both"/>
              <w:rPr>
                <w:rFonts w:ascii="Arial" w:hAnsi="Arial" w:cs="Arial"/>
              </w:rPr>
            </w:pPr>
            <w:r>
              <w:rPr>
                <w:rFonts w:ascii="Arial" w:hAnsi="Arial" w:cs="Arial"/>
                <w:sz w:val="22"/>
                <w:szCs w:val="22"/>
              </w:rPr>
              <w:t>Are your predicted outcome and the simulated outcome identical?  If they are not, explain the discrepancy.</w:t>
            </w:r>
          </w:p>
          <w:p w:rsidR="002F569A" w:rsidRDefault="002F569A" w:rsidP="004859D7">
            <w:pPr>
              <w:jc w:val="both"/>
              <w:rPr>
                <w:rFonts w:ascii="Arial" w:hAnsi="Arial" w:cs="Arial"/>
              </w:rPr>
            </w:pPr>
          </w:p>
          <w:p w:rsidR="002F569A" w:rsidRPr="00C80875" w:rsidRDefault="002F569A" w:rsidP="003F6613">
            <w:pPr>
              <w:ind w:left="360"/>
              <w:jc w:val="both"/>
              <w:rPr>
                <w:rFonts w:ascii="Arial" w:hAnsi="Arial" w:cs="Arial"/>
                <w:u w:val="single"/>
              </w:rPr>
            </w:pPr>
            <w:r w:rsidRPr="00C80875">
              <w:rPr>
                <w:rFonts w:ascii="Arial" w:hAnsi="Arial" w:cs="Arial"/>
                <w:sz w:val="22"/>
                <w:szCs w:val="22"/>
                <w:u w:val="single"/>
              </w:rPr>
              <w:t>How to use the Virtual Laboratory</w:t>
            </w:r>
          </w:p>
          <w:p w:rsidR="002F569A" w:rsidRDefault="002F569A" w:rsidP="006A2F74">
            <w:pPr>
              <w:numPr>
                <w:ilvl w:val="0"/>
                <w:numId w:val="2"/>
              </w:numPr>
              <w:spacing w:line="360" w:lineRule="auto"/>
              <w:ind w:left="720"/>
              <w:jc w:val="both"/>
              <w:rPr>
                <w:rFonts w:ascii="Arial" w:hAnsi="Arial" w:cs="Arial"/>
              </w:rPr>
            </w:pPr>
            <w:r w:rsidRPr="00800346">
              <w:rPr>
                <w:rFonts w:ascii="Arial" w:hAnsi="Arial" w:cs="Arial"/>
                <w:sz w:val="22"/>
                <w:szCs w:val="22"/>
              </w:rPr>
              <w:t>Select the type of collision by clicking the radiobutton</w:t>
            </w:r>
            <w:r w:rsidRPr="00800346">
              <w:rPr>
                <w:rFonts w:ascii="Arial" w:hAnsi="Arial" w:cs="Arial"/>
                <w:noProof/>
                <w:sz w:val="22"/>
                <w:szCs w:val="22"/>
                <w:lang w:eastAsia="zh-CN"/>
              </w:rPr>
              <w:t xml:space="preserve"> </w:t>
            </w:r>
            <w:r w:rsidRPr="003C2EDC">
              <w:rPr>
                <w:rFonts w:ascii="Arial" w:hAnsi="Arial" w:cs="Arial"/>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9.5pt">
                  <v:imagedata r:id="rId7" o:title=""/>
                </v:shape>
              </w:pict>
            </w:r>
            <w:r w:rsidRPr="00800346">
              <w:rPr>
                <w:rFonts w:ascii="Arial" w:hAnsi="Arial" w:cs="Arial"/>
                <w:sz w:val="22"/>
                <w:szCs w:val="22"/>
              </w:rPr>
              <w:t>.</w:t>
            </w:r>
          </w:p>
          <w:p w:rsidR="002F569A" w:rsidRDefault="002F569A" w:rsidP="006A2F74">
            <w:pPr>
              <w:numPr>
                <w:ilvl w:val="0"/>
                <w:numId w:val="2"/>
              </w:numPr>
              <w:spacing w:line="360" w:lineRule="auto"/>
              <w:ind w:left="720"/>
              <w:jc w:val="both"/>
              <w:rPr>
                <w:rFonts w:ascii="Arial" w:hAnsi="Arial" w:cs="Arial"/>
              </w:rPr>
            </w:pPr>
            <w:r>
              <w:rPr>
                <w:rFonts w:ascii="Arial" w:hAnsi="Arial" w:cs="Arial"/>
                <w:sz w:val="22"/>
                <w:szCs w:val="22"/>
              </w:rPr>
              <w:t>Key in</w:t>
            </w:r>
            <w:r w:rsidRPr="0027796E">
              <w:rPr>
                <w:rFonts w:ascii="Arial" w:hAnsi="Arial" w:cs="Arial"/>
                <w:sz w:val="22"/>
                <w:szCs w:val="22"/>
              </w:rPr>
              <w:t xml:space="preserve"> the mass</w:t>
            </w:r>
            <w:r>
              <w:rPr>
                <w:rFonts w:ascii="Arial" w:hAnsi="Arial" w:cs="Arial"/>
                <w:sz w:val="22"/>
                <w:szCs w:val="22"/>
              </w:rPr>
              <w:t>es</w:t>
            </w:r>
            <w:r w:rsidRPr="0027796E">
              <w:rPr>
                <w:rFonts w:ascii="Arial" w:hAnsi="Arial" w:cs="Arial"/>
                <w:sz w:val="22"/>
                <w:szCs w:val="22"/>
              </w:rPr>
              <w:t xml:space="preserve"> of the cart 1 </w:t>
            </w:r>
            <w:r>
              <w:rPr>
                <w:rFonts w:ascii="Arial" w:hAnsi="Arial" w:cs="Arial"/>
                <w:sz w:val="22"/>
                <w:szCs w:val="22"/>
              </w:rPr>
              <w:t>and press the enter key</w:t>
            </w:r>
            <w:r w:rsidRPr="0027796E">
              <w:rPr>
                <w:rFonts w:ascii="Arial" w:hAnsi="Arial" w:cs="Arial"/>
                <w:sz w:val="22"/>
                <w:szCs w:val="22"/>
              </w:rPr>
              <w:t xml:space="preserve">. </w:t>
            </w:r>
            <w:r>
              <w:rPr>
                <w:rFonts w:ascii="Arial" w:hAnsi="Arial" w:cs="Arial"/>
                <w:sz w:val="22"/>
                <w:szCs w:val="22"/>
              </w:rPr>
              <w:t xml:space="preserve">Repeat for </w:t>
            </w:r>
            <w:r w:rsidRPr="0027796E">
              <w:rPr>
                <w:rFonts w:ascii="Arial" w:hAnsi="Arial" w:cs="Arial"/>
                <w:sz w:val="22"/>
                <w:szCs w:val="22"/>
              </w:rPr>
              <w:t>cart 2</w:t>
            </w:r>
          </w:p>
          <w:p w:rsidR="002F569A" w:rsidRDefault="002F569A" w:rsidP="006A2F74">
            <w:pPr>
              <w:numPr>
                <w:ilvl w:val="0"/>
                <w:numId w:val="2"/>
              </w:numPr>
              <w:spacing w:line="360" w:lineRule="auto"/>
              <w:ind w:left="720"/>
              <w:jc w:val="both"/>
              <w:rPr>
                <w:rFonts w:ascii="Arial" w:hAnsi="Arial" w:cs="Arial"/>
              </w:rPr>
            </w:pPr>
            <w:r>
              <w:rPr>
                <w:rFonts w:ascii="Arial" w:hAnsi="Arial" w:cs="Arial"/>
                <w:sz w:val="22"/>
                <w:szCs w:val="22"/>
              </w:rPr>
              <w:t>Key in</w:t>
            </w:r>
            <w:r w:rsidRPr="0027796E">
              <w:rPr>
                <w:rFonts w:ascii="Arial" w:hAnsi="Arial" w:cs="Arial"/>
                <w:sz w:val="22"/>
                <w:szCs w:val="22"/>
              </w:rPr>
              <w:t xml:space="preserve"> </w:t>
            </w:r>
            <w:r w:rsidRPr="00800346">
              <w:rPr>
                <w:rFonts w:ascii="Arial" w:hAnsi="Arial" w:cs="Arial"/>
                <w:sz w:val="22"/>
                <w:szCs w:val="22"/>
              </w:rPr>
              <w:t xml:space="preserve">the initial velocity of cart 1 </w:t>
            </w:r>
            <w:r>
              <w:rPr>
                <w:rFonts w:ascii="Arial" w:hAnsi="Arial" w:cs="Arial"/>
                <w:sz w:val="22"/>
                <w:szCs w:val="22"/>
              </w:rPr>
              <w:t>and press the enter key</w:t>
            </w:r>
            <w:r w:rsidRPr="0027796E">
              <w:rPr>
                <w:rFonts w:ascii="Arial" w:hAnsi="Arial" w:cs="Arial"/>
                <w:sz w:val="22"/>
                <w:szCs w:val="22"/>
              </w:rPr>
              <w:t xml:space="preserve">. </w:t>
            </w:r>
            <w:r>
              <w:rPr>
                <w:rFonts w:ascii="Arial" w:hAnsi="Arial" w:cs="Arial"/>
                <w:sz w:val="22"/>
                <w:szCs w:val="22"/>
              </w:rPr>
              <w:t xml:space="preserve">Repeat for </w:t>
            </w:r>
            <w:r w:rsidRPr="0027796E">
              <w:rPr>
                <w:rFonts w:ascii="Arial" w:hAnsi="Arial" w:cs="Arial"/>
                <w:sz w:val="22"/>
                <w:szCs w:val="22"/>
              </w:rPr>
              <w:t>cart</w:t>
            </w:r>
            <w:r w:rsidRPr="00800346">
              <w:rPr>
                <w:rFonts w:ascii="Arial" w:hAnsi="Arial" w:cs="Arial"/>
                <w:sz w:val="22"/>
                <w:szCs w:val="22"/>
              </w:rPr>
              <w:t xml:space="preserve"> 2. </w:t>
            </w:r>
          </w:p>
          <w:p w:rsidR="002F569A" w:rsidRDefault="002F569A" w:rsidP="006A2F74">
            <w:pPr>
              <w:numPr>
                <w:ilvl w:val="0"/>
                <w:numId w:val="2"/>
              </w:numPr>
              <w:spacing w:line="360" w:lineRule="auto"/>
              <w:ind w:left="720"/>
              <w:jc w:val="both"/>
              <w:rPr>
                <w:rFonts w:ascii="Arial" w:hAnsi="Arial" w:cs="Arial"/>
              </w:rPr>
            </w:pPr>
            <w:r w:rsidRPr="00800346">
              <w:rPr>
                <w:rFonts w:ascii="Arial" w:hAnsi="Arial" w:cs="Arial"/>
                <w:sz w:val="22"/>
                <w:szCs w:val="22"/>
              </w:rPr>
              <w:t xml:space="preserve">Click the play button </w:t>
            </w:r>
            <w:r w:rsidRPr="003C2EDC">
              <w:rPr>
                <w:rFonts w:ascii="Arial" w:hAnsi="Arial" w:cs="Arial"/>
                <w:noProof/>
                <w:lang w:eastAsia="zh-CN"/>
              </w:rPr>
              <w:pict>
                <v:shape id="_x0000_i1026" type="#_x0000_t75" style="width:24pt;height:12.75pt">
                  <v:imagedata r:id="rId8" o:title=""/>
                </v:shape>
              </w:pict>
            </w:r>
            <w:r w:rsidRPr="00800346">
              <w:rPr>
                <w:rFonts w:ascii="Arial" w:hAnsi="Arial" w:cs="Arial"/>
                <w:sz w:val="22"/>
                <w:szCs w:val="22"/>
              </w:rPr>
              <w:t xml:space="preserve"> to start the simulation. </w:t>
            </w:r>
          </w:p>
          <w:p w:rsidR="002F569A" w:rsidRDefault="002F569A" w:rsidP="006A2F74">
            <w:pPr>
              <w:numPr>
                <w:ilvl w:val="0"/>
                <w:numId w:val="2"/>
              </w:numPr>
              <w:spacing w:line="360" w:lineRule="auto"/>
              <w:ind w:left="720"/>
              <w:jc w:val="both"/>
              <w:rPr>
                <w:rFonts w:ascii="Arial" w:hAnsi="Arial" w:cs="Arial"/>
              </w:rPr>
            </w:pPr>
            <w:r w:rsidRPr="00800346">
              <w:rPr>
                <w:rFonts w:ascii="Arial" w:hAnsi="Arial" w:cs="Arial"/>
                <w:sz w:val="22"/>
                <w:szCs w:val="22"/>
              </w:rPr>
              <w:t xml:space="preserve">Reset the simulation by clicking on </w:t>
            </w:r>
            <w:r w:rsidRPr="003C2EDC">
              <w:rPr>
                <w:rFonts w:ascii="Arial" w:hAnsi="Arial" w:cs="Arial"/>
              </w:rPr>
              <w:pict>
                <v:shape id="_x0000_i1027" type="#_x0000_t75" style="width:26.25pt;height:12.75pt">
                  <v:imagedata r:id="rId9" o:title=""/>
                </v:shape>
              </w:pict>
            </w:r>
            <w:r w:rsidRPr="00800346">
              <w:rPr>
                <w:rFonts w:ascii="Arial" w:hAnsi="Arial" w:cs="Arial"/>
                <w:sz w:val="22"/>
                <w:szCs w:val="22"/>
              </w:rPr>
              <w:t xml:space="preserve"> reset button.</w:t>
            </w:r>
          </w:p>
          <w:p w:rsidR="002F569A" w:rsidRDefault="002F569A" w:rsidP="006A2F74">
            <w:pPr>
              <w:numPr>
                <w:ilvl w:val="0"/>
                <w:numId w:val="2"/>
              </w:numPr>
              <w:spacing w:line="360" w:lineRule="auto"/>
              <w:ind w:left="720"/>
              <w:jc w:val="both"/>
              <w:rPr>
                <w:rFonts w:ascii="Arial" w:hAnsi="Arial" w:cs="Arial"/>
              </w:rPr>
            </w:pPr>
            <w:r>
              <w:rPr>
                <w:rFonts w:ascii="Arial" w:hAnsi="Arial" w:cs="Arial"/>
                <w:sz w:val="22"/>
                <w:szCs w:val="22"/>
              </w:rPr>
              <w:t>You may wish to explore other features such as graphs in your own free time.</w:t>
            </w:r>
          </w:p>
          <w:p w:rsidR="002F569A" w:rsidRPr="007B0672" w:rsidRDefault="002F569A" w:rsidP="006A2F74">
            <w:pPr>
              <w:numPr>
                <w:ilvl w:val="0"/>
                <w:numId w:val="2"/>
              </w:numPr>
              <w:spacing w:line="360" w:lineRule="auto"/>
              <w:ind w:left="720"/>
              <w:jc w:val="both"/>
              <w:rPr>
                <w:rFonts w:ascii="Arial" w:hAnsi="Arial" w:cs="Arial"/>
              </w:rPr>
            </w:pPr>
            <w:r>
              <w:rPr>
                <w:rFonts w:ascii="Arial" w:hAnsi="Arial" w:cs="Arial"/>
                <w:sz w:val="22"/>
                <w:szCs w:val="22"/>
              </w:rPr>
              <w:t>E.g.</w:t>
            </w:r>
            <w:r w:rsidRPr="007B0672">
              <w:rPr>
                <w:rFonts w:ascii="Arial" w:hAnsi="Arial" w:cs="Arial"/>
                <w:sz w:val="22"/>
                <w:szCs w:val="22"/>
              </w:rPr>
              <w:t xml:space="preserve">: </w:t>
            </w:r>
            <w:r>
              <w:rPr>
                <w:rFonts w:ascii="Arial" w:hAnsi="Arial" w:cs="Arial"/>
                <w:sz w:val="22"/>
                <w:szCs w:val="22"/>
              </w:rPr>
              <w:t xml:space="preserve"> </w:t>
            </w:r>
            <w:r w:rsidRPr="007B0672">
              <w:rPr>
                <w:rFonts w:ascii="Arial" w:hAnsi="Arial" w:cs="Arial"/>
                <w:i/>
                <w:iCs/>
                <w:sz w:val="22"/>
                <w:szCs w:val="22"/>
              </w:rPr>
              <w:t>e</w:t>
            </w:r>
            <w:r w:rsidRPr="007B0672">
              <w:rPr>
                <w:rFonts w:ascii="Arial" w:hAnsi="Arial" w:cs="Arial"/>
                <w:sz w:val="22"/>
                <w:szCs w:val="22"/>
              </w:rPr>
              <w:t xml:space="preserve"> is the coefficient of restitution </w:t>
            </w:r>
            <w:r>
              <w:rPr>
                <w:rFonts w:ascii="Arial" w:hAnsi="Arial" w:cs="Arial"/>
                <w:sz w:val="22"/>
                <w:szCs w:val="22"/>
              </w:rPr>
              <w:t xml:space="preserve">and it </w:t>
            </w:r>
            <w:r w:rsidRPr="007B0672">
              <w:rPr>
                <w:rFonts w:ascii="Arial" w:hAnsi="Arial" w:cs="Arial"/>
                <w:sz w:val="22"/>
                <w:szCs w:val="22"/>
              </w:rPr>
              <w:t>is the ratio of speeds after and before an impact, taken along the line of the impact</w:t>
            </w:r>
            <w:r>
              <w:rPr>
                <w:rFonts w:ascii="Arial" w:hAnsi="Arial" w:cs="Arial"/>
                <w:sz w:val="22"/>
                <w:szCs w:val="22"/>
              </w:rPr>
              <w:t xml:space="preserve"> (i.e. a measure of how much kinetic energy is lost)</w:t>
            </w:r>
            <w:r w:rsidRPr="007B0672">
              <w:rPr>
                <w:rFonts w:ascii="Arial" w:hAnsi="Arial" w:cs="Arial"/>
                <w:sz w:val="22"/>
                <w:szCs w:val="22"/>
              </w:rPr>
              <w:t>.</w:t>
            </w:r>
          </w:p>
          <w:p w:rsidR="002F569A" w:rsidRPr="00652756" w:rsidRDefault="002F569A" w:rsidP="003F6613">
            <w:pPr>
              <w:ind w:left="360"/>
              <w:jc w:val="both"/>
              <w:rPr>
                <w:rFonts w:ascii="Arial" w:hAnsi="Arial" w:cs="Arial"/>
              </w:rPr>
            </w:pPr>
          </w:p>
        </w:tc>
      </w:tr>
    </w:tbl>
    <w:p w:rsidR="002F569A" w:rsidRDefault="002F569A">
      <w:r>
        <w:br w:type="page"/>
      </w: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9193"/>
      </w:tblGrid>
      <w:tr w:rsidR="002F569A" w:rsidRPr="008F4A47">
        <w:tc>
          <w:tcPr>
            <w:tcW w:w="980" w:type="dxa"/>
            <w:tcBorders>
              <w:top w:val="nil"/>
              <w:left w:val="nil"/>
              <w:bottom w:val="nil"/>
              <w:right w:val="nil"/>
            </w:tcBorders>
          </w:tcPr>
          <w:p w:rsidR="002F569A" w:rsidRPr="00652756" w:rsidRDefault="002F569A" w:rsidP="0053391C">
            <w:pPr>
              <w:ind w:left="360"/>
              <w:rPr>
                <w:rFonts w:ascii="Arial" w:hAnsi="Arial" w:cs="Arial"/>
                <w:b/>
                <w:bCs/>
              </w:rPr>
            </w:pPr>
            <w:r>
              <w:rPr>
                <w:rFonts w:ascii="Arial" w:hAnsi="Arial" w:cs="Arial"/>
                <w:b/>
                <w:bCs/>
                <w:sz w:val="22"/>
                <w:szCs w:val="22"/>
              </w:rPr>
              <w:t>(a</w:t>
            </w:r>
            <w:r w:rsidRPr="00652756">
              <w:rPr>
                <w:rFonts w:ascii="Arial" w:hAnsi="Arial" w:cs="Arial"/>
                <w:b/>
                <w:bCs/>
                <w:sz w:val="22"/>
                <w:szCs w:val="22"/>
              </w:rPr>
              <w:t>)</w:t>
            </w:r>
          </w:p>
          <w:p w:rsidR="002F569A" w:rsidRPr="00652756" w:rsidRDefault="002F569A" w:rsidP="008F4A47">
            <w:pPr>
              <w:ind w:left="360"/>
              <w:rPr>
                <w:rFonts w:ascii="Arial" w:hAnsi="Arial" w:cs="Arial"/>
                <w:b/>
                <w:bCs/>
              </w:rPr>
            </w:pPr>
          </w:p>
        </w:tc>
        <w:tc>
          <w:tcPr>
            <w:tcW w:w="9193" w:type="dxa"/>
            <w:tcBorders>
              <w:top w:val="nil"/>
              <w:left w:val="nil"/>
              <w:bottom w:val="nil"/>
              <w:right w:val="nil"/>
            </w:tcBorders>
          </w:tcPr>
          <w:p w:rsidR="002F569A" w:rsidRDefault="002F569A" w:rsidP="008D61CF">
            <w:pPr>
              <w:rPr>
                <w:rFonts w:ascii="Arial" w:hAnsi="Arial" w:cs="Arial"/>
              </w:rPr>
            </w:pPr>
            <w:r w:rsidRPr="007607C0">
              <w:rPr>
                <w:rFonts w:ascii="Arial" w:hAnsi="Arial" w:cs="Arial"/>
                <w:sz w:val="22"/>
                <w:szCs w:val="22"/>
              </w:rPr>
              <w:t xml:space="preserve">Carts A and B are shown just before they collide. </w:t>
            </w:r>
            <w:r>
              <w:rPr>
                <w:rFonts w:ascii="Arial" w:hAnsi="Arial" w:cs="Arial"/>
                <w:sz w:val="22"/>
                <w:szCs w:val="22"/>
              </w:rPr>
              <w:t xml:space="preserve"> </w:t>
            </w:r>
          </w:p>
          <w:p w:rsidR="002F569A" w:rsidRDefault="002F569A" w:rsidP="008D61CF">
            <w:pPr>
              <w:rPr>
                <w:rFonts w:ascii="Arial" w:hAnsi="Arial" w:cs="Arial"/>
              </w:rPr>
            </w:pPr>
          </w:p>
          <w:p w:rsidR="002F569A" w:rsidRDefault="002F569A" w:rsidP="008D61CF">
            <w:pPr>
              <w:jc w:val="center"/>
              <w:rPr>
                <w:rFonts w:ascii="Arial" w:hAnsi="Arial" w:cs="Arial"/>
              </w:rPr>
            </w:pPr>
            <w:r w:rsidRPr="003C2EDC">
              <w:rPr>
                <w:rFonts w:ascii="Arial" w:hAnsi="Arial" w:cs="Arial"/>
              </w:rPr>
              <w:pict>
                <v:shape id="_x0000_i1028" type="#_x0000_t75" style="width:270pt;height:91.5pt">
                  <v:imagedata r:id="rId10" o:title=""/>
                </v:shape>
              </w:pict>
            </w:r>
          </w:p>
          <w:p w:rsidR="002F569A" w:rsidRDefault="002F569A" w:rsidP="008D61CF">
            <w:pPr>
              <w:rPr>
                <w:rFonts w:ascii="Arial" w:hAnsi="Arial" w:cs="Arial"/>
              </w:rPr>
            </w:pPr>
          </w:p>
          <w:p w:rsidR="002F569A" w:rsidRPr="00CC1ACE" w:rsidRDefault="002F569A" w:rsidP="008D61CF">
            <w:pPr>
              <w:rPr>
                <w:rFonts w:ascii="Arial" w:hAnsi="Arial" w:cs="Arial"/>
                <w:b/>
                <w:bCs/>
                <w:i/>
                <w:iCs/>
              </w:rPr>
            </w:pPr>
            <w:r w:rsidRPr="00CC1ACE">
              <w:rPr>
                <w:rFonts w:ascii="Arial" w:hAnsi="Arial" w:cs="Arial"/>
                <w:b/>
                <w:bCs/>
                <w:i/>
                <w:iCs/>
                <w:sz w:val="22"/>
                <w:szCs w:val="22"/>
              </w:rPr>
              <w:t xml:space="preserve">No other information is given. </w:t>
            </w:r>
            <w:r>
              <w:rPr>
                <w:rFonts w:ascii="Arial" w:hAnsi="Arial" w:cs="Arial"/>
                <w:b/>
                <w:bCs/>
                <w:i/>
                <w:iCs/>
                <w:sz w:val="22"/>
                <w:szCs w:val="22"/>
              </w:rPr>
              <w:t xml:space="preserve">Don’t Ask. </w:t>
            </w:r>
            <w:r w:rsidRPr="00CC1ACE">
              <w:rPr>
                <w:rFonts w:ascii="Arial" w:hAnsi="Arial" w:cs="Arial"/>
                <w:b/>
                <w:bCs/>
                <w:sz w:val="22"/>
                <w:szCs w:val="22"/>
              </w:rPr>
              <w:sym w:font="Wingdings" w:char="F04A"/>
            </w:r>
          </w:p>
          <w:p w:rsidR="002F569A" w:rsidRDefault="002F569A" w:rsidP="008D61CF">
            <w:pPr>
              <w:rPr>
                <w:rFonts w:ascii="Arial" w:hAnsi="Arial" w:cs="Arial"/>
              </w:rPr>
            </w:pPr>
          </w:p>
          <w:p w:rsidR="002F569A" w:rsidRDefault="002F569A" w:rsidP="008D61CF">
            <w:pPr>
              <w:rPr>
                <w:rFonts w:ascii="Arial" w:hAnsi="Arial" w:cs="Arial"/>
              </w:rPr>
            </w:pPr>
            <w:r w:rsidRPr="007607C0">
              <w:rPr>
                <w:rFonts w:ascii="Arial" w:hAnsi="Arial" w:cs="Arial"/>
                <w:sz w:val="22"/>
                <w:szCs w:val="22"/>
              </w:rPr>
              <w:t>Four</w:t>
            </w:r>
            <w:r>
              <w:rPr>
                <w:rFonts w:ascii="Arial" w:hAnsi="Arial" w:cs="Arial"/>
                <w:sz w:val="22"/>
                <w:szCs w:val="22"/>
              </w:rPr>
              <w:t xml:space="preserve"> </w:t>
            </w:r>
            <w:r w:rsidRPr="007607C0">
              <w:rPr>
                <w:rFonts w:ascii="Arial" w:hAnsi="Arial" w:cs="Arial"/>
                <w:sz w:val="22"/>
                <w:szCs w:val="22"/>
              </w:rPr>
              <w:t>students discussing this situation make the following</w:t>
            </w:r>
            <w:r>
              <w:rPr>
                <w:rFonts w:ascii="Arial" w:hAnsi="Arial" w:cs="Arial"/>
                <w:sz w:val="22"/>
                <w:szCs w:val="22"/>
              </w:rPr>
              <w:t xml:space="preserve"> </w:t>
            </w:r>
            <w:r w:rsidRPr="007607C0">
              <w:rPr>
                <w:rFonts w:ascii="Arial" w:hAnsi="Arial" w:cs="Arial"/>
                <w:sz w:val="22"/>
                <w:szCs w:val="22"/>
              </w:rPr>
              <w:t>contentions:</w:t>
            </w:r>
          </w:p>
          <w:p w:rsidR="002F569A" w:rsidRPr="00652756" w:rsidRDefault="002F569A" w:rsidP="008D61CF">
            <w:pPr>
              <w:rPr>
                <w:rFonts w:ascii="Arial" w:hAnsi="Arial" w:cs="Arial"/>
              </w:rPr>
            </w:pPr>
          </w:p>
        </w:tc>
      </w:tr>
      <w:tr w:rsidR="002F569A" w:rsidRPr="008F4A47">
        <w:trPr>
          <w:trHeight w:val="612"/>
        </w:trPr>
        <w:tc>
          <w:tcPr>
            <w:tcW w:w="980" w:type="dxa"/>
            <w:tcBorders>
              <w:top w:val="nil"/>
              <w:left w:val="nil"/>
              <w:bottom w:val="nil"/>
              <w:right w:val="nil"/>
            </w:tcBorders>
          </w:tcPr>
          <w:p w:rsidR="002F569A" w:rsidRPr="00652756" w:rsidRDefault="002F569A" w:rsidP="008F4A47">
            <w:pPr>
              <w:ind w:left="360"/>
              <w:rPr>
                <w:rFonts w:ascii="Arial" w:hAnsi="Arial" w:cs="Arial"/>
                <w:b/>
                <w:bCs/>
              </w:rPr>
            </w:pPr>
          </w:p>
        </w:tc>
        <w:tc>
          <w:tcPr>
            <w:tcW w:w="9193" w:type="dxa"/>
            <w:tcBorders>
              <w:top w:val="nil"/>
              <w:left w:val="nil"/>
              <w:bottom w:val="nil"/>
              <w:right w:val="nil"/>
            </w:tcBorders>
          </w:tcPr>
          <w:p w:rsidR="002F569A" w:rsidRDefault="002F569A" w:rsidP="008D61CF">
            <w:pPr>
              <w:jc w:val="both"/>
              <w:rPr>
                <w:rFonts w:ascii="Arial" w:hAnsi="Arial" w:cs="Arial"/>
              </w:rPr>
            </w:pPr>
            <w:r>
              <w:rPr>
                <w:rFonts w:ascii="Arial" w:hAnsi="Arial" w:cs="Arial"/>
                <w:sz w:val="22"/>
                <w:szCs w:val="22"/>
              </w:rPr>
              <w:t>Eugene</w:t>
            </w:r>
            <w:r w:rsidRPr="008D61CF">
              <w:rPr>
                <w:rFonts w:ascii="Arial" w:hAnsi="Arial" w:cs="Arial"/>
                <w:sz w:val="22"/>
                <w:szCs w:val="22"/>
              </w:rPr>
              <w:t>: “</w:t>
            </w:r>
            <w:r w:rsidRPr="008D61CF">
              <w:rPr>
                <w:rFonts w:ascii="Arial" w:hAnsi="Arial" w:cs="Arial"/>
                <w:i/>
                <w:iCs/>
                <w:sz w:val="22"/>
                <w:szCs w:val="22"/>
              </w:rPr>
              <w:t>After the collision, the carts will stick together and move off to the left.  Cart B has more speed, and its speed is going to determine which cart dominates in the collision.</w:t>
            </w:r>
            <w:r w:rsidRPr="008D61CF">
              <w:rPr>
                <w:rFonts w:ascii="Arial" w:hAnsi="Arial" w:cs="Arial"/>
                <w:sz w:val="22"/>
                <w:szCs w:val="22"/>
              </w:rPr>
              <w:t>”</w:t>
            </w:r>
          </w:p>
          <w:p w:rsidR="002F569A" w:rsidRPr="008D61CF" w:rsidRDefault="002F569A" w:rsidP="008D61CF">
            <w:pPr>
              <w:jc w:val="both"/>
              <w:rPr>
                <w:rFonts w:ascii="Arial" w:hAnsi="Arial" w:cs="Arial"/>
              </w:rPr>
            </w:pPr>
          </w:p>
          <w:p w:rsidR="002F569A" w:rsidRDefault="002F569A" w:rsidP="008D61CF">
            <w:pPr>
              <w:jc w:val="both"/>
              <w:rPr>
                <w:rFonts w:ascii="Arial" w:hAnsi="Arial" w:cs="Arial"/>
              </w:rPr>
            </w:pPr>
            <w:r>
              <w:rPr>
                <w:rFonts w:ascii="Arial" w:hAnsi="Arial" w:cs="Arial"/>
                <w:sz w:val="22"/>
                <w:szCs w:val="22"/>
              </w:rPr>
              <w:t>Sean</w:t>
            </w:r>
            <w:r w:rsidRPr="008D61CF">
              <w:rPr>
                <w:rFonts w:ascii="Arial" w:hAnsi="Arial" w:cs="Arial"/>
                <w:sz w:val="22"/>
                <w:szCs w:val="22"/>
              </w:rPr>
              <w:t>: “</w:t>
            </w:r>
            <w:r w:rsidRPr="008D61CF">
              <w:rPr>
                <w:rFonts w:ascii="Arial" w:hAnsi="Arial" w:cs="Arial"/>
                <w:i/>
                <w:iCs/>
                <w:sz w:val="22"/>
                <w:szCs w:val="22"/>
              </w:rPr>
              <w:t>I think they’ll stick together and move off to the right because Cart A is heavier.  It’s like when a heavy truck hits a car: The truck is going to win no matter which one’s going fastest, just because it’s heavier.</w:t>
            </w:r>
            <w:r w:rsidRPr="008D61CF">
              <w:rPr>
                <w:rFonts w:ascii="Arial" w:hAnsi="Arial" w:cs="Arial"/>
                <w:sz w:val="22"/>
                <w:szCs w:val="22"/>
              </w:rPr>
              <w:t>”</w:t>
            </w:r>
          </w:p>
          <w:p w:rsidR="002F569A" w:rsidRPr="008D61CF" w:rsidRDefault="002F569A" w:rsidP="008D61CF">
            <w:pPr>
              <w:jc w:val="both"/>
              <w:rPr>
                <w:rFonts w:ascii="Arial" w:hAnsi="Arial" w:cs="Arial"/>
              </w:rPr>
            </w:pPr>
          </w:p>
          <w:p w:rsidR="002F569A" w:rsidRPr="000E0592" w:rsidRDefault="002F569A" w:rsidP="008D61CF">
            <w:pPr>
              <w:jc w:val="both"/>
              <w:rPr>
                <w:rFonts w:ascii="Arial" w:hAnsi="Arial" w:cs="Arial"/>
                <w:i/>
                <w:iCs/>
              </w:rPr>
            </w:pPr>
            <w:r>
              <w:rPr>
                <w:rFonts w:ascii="Arial" w:hAnsi="Arial" w:cs="Arial"/>
                <w:sz w:val="22"/>
                <w:szCs w:val="22"/>
              </w:rPr>
              <w:t>Thomas</w:t>
            </w:r>
            <w:r w:rsidRPr="008D61CF">
              <w:rPr>
                <w:rFonts w:ascii="Arial" w:hAnsi="Arial" w:cs="Arial"/>
                <w:sz w:val="22"/>
                <w:szCs w:val="22"/>
              </w:rPr>
              <w:t>: “</w:t>
            </w:r>
            <w:r w:rsidRPr="008D61CF">
              <w:rPr>
                <w:rFonts w:ascii="Arial" w:hAnsi="Arial" w:cs="Arial"/>
                <w:i/>
                <w:iCs/>
                <w:sz w:val="22"/>
                <w:szCs w:val="22"/>
              </w:rPr>
              <w:t>I think the speed and the mass compensate, and the carts are going to be at rest</w:t>
            </w:r>
            <w:r>
              <w:rPr>
                <w:rFonts w:ascii="Arial" w:hAnsi="Arial" w:cs="Arial"/>
                <w:i/>
                <w:iCs/>
                <w:sz w:val="22"/>
                <w:szCs w:val="22"/>
              </w:rPr>
              <w:t xml:space="preserve"> </w:t>
            </w:r>
            <w:r w:rsidRPr="008D61CF">
              <w:rPr>
                <w:rFonts w:ascii="Arial" w:hAnsi="Arial" w:cs="Arial"/>
                <w:i/>
                <w:iCs/>
                <w:sz w:val="22"/>
                <w:szCs w:val="22"/>
              </w:rPr>
              <w:t>after the collision.</w:t>
            </w:r>
            <w:r w:rsidRPr="008D61CF">
              <w:rPr>
                <w:rFonts w:ascii="Arial" w:hAnsi="Arial" w:cs="Arial"/>
                <w:sz w:val="22"/>
                <w:szCs w:val="22"/>
              </w:rPr>
              <w:t>”</w:t>
            </w:r>
          </w:p>
          <w:p w:rsidR="002F569A" w:rsidRPr="008D61CF" w:rsidRDefault="002F569A" w:rsidP="008D61CF">
            <w:pPr>
              <w:jc w:val="both"/>
              <w:rPr>
                <w:rFonts w:ascii="Arial" w:hAnsi="Arial" w:cs="Arial"/>
              </w:rPr>
            </w:pPr>
          </w:p>
          <w:p w:rsidR="002F569A" w:rsidRDefault="002F569A" w:rsidP="008D61CF">
            <w:pPr>
              <w:jc w:val="both"/>
              <w:rPr>
                <w:rFonts w:ascii="Arial" w:hAnsi="Arial" w:cs="Arial"/>
              </w:rPr>
            </w:pPr>
            <w:r>
              <w:rPr>
                <w:rFonts w:ascii="Arial" w:hAnsi="Arial" w:cs="Arial"/>
                <w:sz w:val="22"/>
                <w:szCs w:val="22"/>
              </w:rPr>
              <w:t>Meili</w:t>
            </w:r>
            <w:r w:rsidRPr="008D61CF">
              <w:rPr>
                <w:rFonts w:ascii="Arial" w:hAnsi="Arial" w:cs="Arial"/>
                <w:sz w:val="22"/>
                <w:szCs w:val="22"/>
              </w:rPr>
              <w:t>: “</w:t>
            </w:r>
            <w:r w:rsidRPr="008D61CF">
              <w:rPr>
                <w:rFonts w:ascii="Arial" w:hAnsi="Arial" w:cs="Arial"/>
                <w:i/>
                <w:iCs/>
                <w:sz w:val="22"/>
                <w:szCs w:val="22"/>
              </w:rPr>
              <w:t>The carts must have the same momentum after the collision as before the collision, and the only way this is going to happen is if they keep the same speeds.  All the collision does is change their directions, so that Cart A will be moving to the left at 3 m/s and Cart B will be moving to the right at 4 m/s.</w:t>
            </w:r>
            <w:r w:rsidRPr="008D61CF">
              <w:rPr>
                <w:rFonts w:ascii="Arial" w:hAnsi="Arial" w:cs="Arial"/>
                <w:sz w:val="22"/>
                <w:szCs w:val="22"/>
              </w:rPr>
              <w:t>”</w:t>
            </w:r>
          </w:p>
          <w:p w:rsidR="002F569A" w:rsidRPr="00652756" w:rsidRDefault="002F569A" w:rsidP="008D61CF">
            <w:pPr>
              <w:jc w:val="both"/>
              <w:rPr>
                <w:rFonts w:ascii="Arial" w:hAnsi="Arial" w:cs="Arial"/>
              </w:rPr>
            </w:pPr>
          </w:p>
        </w:tc>
      </w:tr>
      <w:tr w:rsidR="002F569A" w:rsidRPr="008F4A47">
        <w:trPr>
          <w:trHeight w:val="612"/>
        </w:trPr>
        <w:tc>
          <w:tcPr>
            <w:tcW w:w="980" w:type="dxa"/>
            <w:tcBorders>
              <w:top w:val="nil"/>
              <w:left w:val="nil"/>
              <w:bottom w:val="nil"/>
              <w:right w:val="nil"/>
            </w:tcBorders>
          </w:tcPr>
          <w:p w:rsidR="002F569A" w:rsidRPr="00652756" w:rsidRDefault="002F569A" w:rsidP="008F4A47">
            <w:pPr>
              <w:ind w:left="360"/>
              <w:rPr>
                <w:rFonts w:ascii="Arial" w:hAnsi="Arial" w:cs="Arial"/>
                <w:b/>
                <w:bCs/>
              </w:rPr>
            </w:pPr>
          </w:p>
        </w:tc>
        <w:tc>
          <w:tcPr>
            <w:tcW w:w="9193" w:type="dxa"/>
            <w:tcBorders>
              <w:top w:val="nil"/>
              <w:left w:val="nil"/>
              <w:bottom w:val="nil"/>
              <w:right w:val="nil"/>
            </w:tcBorders>
          </w:tcPr>
          <w:p w:rsidR="002F569A" w:rsidRDefault="002F569A" w:rsidP="003A6A6F">
            <w:pPr>
              <w:jc w:val="both"/>
              <w:rPr>
                <w:rFonts w:ascii="Arial" w:hAnsi="Arial" w:cs="Arial"/>
              </w:rPr>
            </w:pPr>
            <w:r w:rsidRPr="003A6A6F">
              <w:rPr>
                <w:rFonts w:ascii="Arial" w:hAnsi="Arial" w:cs="Arial"/>
                <w:sz w:val="22"/>
                <w:szCs w:val="22"/>
              </w:rPr>
              <w:t>Which, if any, of these four students do you agree with?</w:t>
            </w:r>
          </w:p>
          <w:p w:rsidR="002F569A" w:rsidRPr="003A6A6F" w:rsidRDefault="002F569A" w:rsidP="003A6A6F">
            <w:pPr>
              <w:jc w:val="both"/>
              <w:rPr>
                <w:rFonts w:ascii="Arial" w:hAnsi="Arial" w:cs="Arial"/>
              </w:rPr>
            </w:pPr>
          </w:p>
          <w:p w:rsidR="002F569A" w:rsidRDefault="002F569A" w:rsidP="003A6A6F">
            <w:pPr>
              <w:jc w:val="both"/>
              <w:rPr>
                <w:rFonts w:ascii="Arial" w:hAnsi="Arial" w:cs="Arial"/>
              </w:rPr>
            </w:pPr>
            <w:r>
              <w:rPr>
                <w:rFonts w:ascii="Arial" w:hAnsi="Arial" w:cs="Arial"/>
                <w:sz w:val="22"/>
                <w:szCs w:val="22"/>
              </w:rPr>
              <w:t>Eugene</w:t>
            </w:r>
            <w:r w:rsidRPr="003A6A6F">
              <w:rPr>
                <w:rFonts w:ascii="Arial" w:hAnsi="Arial" w:cs="Arial"/>
                <w:sz w:val="22"/>
                <w:szCs w:val="22"/>
              </w:rPr>
              <w:t xml:space="preserve">_____ </w:t>
            </w:r>
            <w:r>
              <w:rPr>
                <w:rFonts w:ascii="Arial" w:hAnsi="Arial" w:cs="Arial"/>
                <w:sz w:val="22"/>
                <w:szCs w:val="22"/>
              </w:rPr>
              <w:t>Sean</w:t>
            </w:r>
            <w:r w:rsidRPr="003A6A6F">
              <w:rPr>
                <w:rFonts w:ascii="Arial" w:hAnsi="Arial" w:cs="Arial"/>
                <w:sz w:val="22"/>
                <w:szCs w:val="22"/>
              </w:rPr>
              <w:t xml:space="preserve"> _____ </w:t>
            </w:r>
            <w:r>
              <w:rPr>
                <w:rFonts w:ascii="Arial" w:hAnsi="Arial" w:cs="Arial"/>
                <w:sz w:val="22"/>
                <w:szCs w:val="22"/>
              </w:rPr>
              <w:t>Thomas</w:t>
            </w:r>
            <w:r w:rsidRPr="003A6A6F">
              <w:rPr>
                <w:rFonts w:ascii="Arial" w:hAnsi="Arial" w:cs="Arial"/>
                <w:sz w:val="22"/>
                <w:szCs w:val="22"/>
              </w:rPr>
              <w:t xml:space="preserve"> _____ </w:t>
            </w:r>
            <w:r>
              <w:rPr>
                <w:rFonts w:ascii="Arial" w:hAnsi="Arial" w:cs="Arial"/>
                <w:sz w:val="22"/>
                <w:szCs w:val="22"/>
              </w:rPr>
              <w:t>Meili</w:t>
            </w:r>
            <w:r w:rsidRPr="003A6A6F">
              <w:rPr>
                <w:rFonts w:ascii="Arial" w:hAnsi="Arial" w:cs="Arial"/>
                <w:sz w:val="22"/>
                <w:szCs w:val="22"/>
              </w:rPr>
              <w:t xml:space="preserve"> _____ None of them______</w:t>
            </w:r>
          </w:p>
          <w:p w:rsidR="002F569A" w:rsidRPr="003A6A6F" w:rsidRDefault="002F569A" w:rsidP="003A6A6F">
            <w:pPr>
              <w:jc w:val="both"/>
              <w:rPr>
                <w:rFonts w:ascii="Arial" w:hAnsi="Arial" w:cs="Arial"/>
              </w:rPr>
            </w:pPr>
          </w:p>
          <w:p w:rsidR="002F569A" w:rsidRDefault="002F569A" w:rsidP="003A6A6F">
            <w:pPr>
              <w:jc w:val="both"/>
              <w:rPr>
                <w:rFonts w:ascii="Arial" w:hAnsi="Arial" w:cs="Arial"/>
              </w:rPr>
            </w:pPr>
            <w:r w:rsidRPr="003A6A6F">
              <w:rPr>
                <w:rFonts w:ascii="Arial" w:hAnsi="Arial" w:cs="Arial"/>
                <w:sz w:val="22"/>
                <w:szCs w:val="22"/>
              </w:rPr>
              <w:t>Explain.</w:t>
            </w: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rPr>
            </w:pPr>
          </w:p>
        </w:tc>
        <w:tc>
          <w:tcPr>
            <w:tcW w:w="9193" w:type="dxa"/>
            <w:tcBorders>
              <w:top w:val="nil"/>
              <w:left w:val="nil"/>
              <w:bottom w:val="nil"/>
              <w:right w:val="nil"/>
            </w:tcBorders>
          </w:tcPr>
          <w:p w:rsidR="002F569A" w:rsidRPr="00652756" w:rsidRDefault="002F569A" w:rsidP="00DA58BF">
            <w:pPr>
              <w:jc w:val="both"/>
              <w:rPr>
                <w:rFonts w:ascii="Arial" w:hAnsi="Arial" w:cs="Arial"/>
              </w:rPr>
            </w:pPr>
            <w:r>
              <w:rPr>
                <w:noProof/>
                <w:lang w:val="en-US" w:eastAsia="zh-CN"/>
              </w:rPr>
              <w:pict>
                <v:shapetype id="_x0000_t202" coordsize="21600,21600" o:spt="202" path="m,l,21600r21600,l21600,xe">
                  <v:stroke joinstyle="miter"/>
                  <v:path gradientshapeok="t" o:connecttype="rect"/>
                </v:shapetype>
                <v:shape id="_x0000_s1027" type="#_x0000_t202" style="position:absolute;left:0;text-align:left;margin-left:-2.45pt;margin-top:5.9pt;width:447.85pt;height:150.35pt;z-index:251648000;mso-position-horizontal-relative:text;mso-position-vertical-relative:text" filled="f" stroked="f">
                  <v:textbox style="mso-next-textbox:#_x0000_s1027">
                    <w:txbxContent>
                      <w:p w:rsidR="002F569A" w:rsidRPr="005C6E72" w:rsidRDefault="002F569A" w:rsidP="00D30147">
                        <w:pPr>
                          <w:spacing w:line="576" w:lineRule="auto"/>
                          <w:rPr>
                            <w:rFonts w:ascii="Arial" w:hAnsi="Arial" w:cs="Arial"/>
                            <w:color w:val="0000FF"/>
                          </w:rPr>
                        </w:pPr>
                        <w:r w:rsidRPr="005C6E72">
                          <w:rPr>
                            <w:rFonts w:ascii="Arial" w:hAnsi="Arial" w:cs="Arial"/>
                            <w:color w:val="0000FF"/>
                            <w:sz w:val="22"/>
                            <w:szCs w:val="22"/>
                          </w:rPr>
                          <w:t>Answer: None of these contentions is correct. We do not have enough information to determine the velocity of either cart after the collision. Momentum will be conserved for the collision, but this could happen in a number of ways, such as the carts sticking together and remaining at rest, or the carts bouncing off one another. What actually happens depends on the construction of the carts and on the material of the surfaces that come into contact (rubber, clay, Velcro, etc.).</w:t>
                        </w:r>
                      </w:p>
                    </w:txbxContent>
                  </v:textbox>
                </v:shape>
              </w:pict>
            </w: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rPr>
            </w:pPr>
          </w:p>
        </w:tc>
        <w:tc>
          <w:tcPr>
            <w:tcW w:w="9193"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rPr>
            </w:pPr>
          </w:p>
        </w:tc>
        <w:tc>
          <w:tcPr>
            <w:tcW w:w="9193"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rPr>
            </w:pPr>
          </w:p>
        </w:tc>
        <w:tc>
          <w:tcPr>
            <w:tcW w:w="9193"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rPr>
            </w:pPr>
          </w:p>
        </w:tc>
        <w:tc>
          <w:tcPr>
            <w:tcW w:w="9193"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rPr>
            </w:pPr>
          </w:p>
        </w:tc>
        <w:tc>
          <w:tcPr>
            <w:tcW w:w="9193"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rPr>
            </w:pPr>
          </w:p>
        </w:tc>
        <w:tc>
          <w:tcPr>
            <w:tcW w:w="9193" w:type="dxa"/>
            <w:tcBorders>
              <w:top w:val="nil"/>
              <w:left w:val="nil"/>
              <w:bottom w:val="nil"/>
              <w:right w:val="nil"/>
            </w:tcBorders>
          </w:tcPr>
          <w:p w:rsidR="002F569A" w:rsidRPr="00652756" w:rsidRDefault="002F569A" w:rsidP="00DA58BF">
            <w:pPr>
              <w:jc w:val="both"/>
              <w:rPr>
                <w:rFonts w:ascii="Arial" w:hAnsi="Arial" w:cs="Arial"/>
              </w:rPr>
            </w:pPr>
          </w:p>
        </w:tc>
      </w:tr>
    </w:tbl>
    <w:p w:rsidR="002F569A" w:rsidRDefault="002F569A">
      <w:r>
        <w:br w:type="page"/>
      </w:r>
    </w:p>
    <w:tbl>
      <w:tblPr>
        <w:tblW w:w="101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9120"/>
      </w:tblGrid>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b/>
                <w:bCs/>
              </w:rPr>
            </w:pPr>
            <w:r w:rsidRPr="00652756">
              <w:rPr>
                <w:rFonts w:ascii="Arial" w:hAnsi="Arial" w:cs="Arial"/>
                <w:b/>
                <w:bCs/>
                <w:sz w:val="22"/>
                <w:szCs w:val="22"/>
              </w:rPr>
              <w:t>(</w:t>
            </w:r>
            <w:r>
              <w:rPr>
                <w:rFonts w:ascii="Arial" w:hAnsi="Arial" w:cs="Arial"/>
                <w:b/>
                <w:bCs/>
                <w:sz w:val="22"/>
                <w:szCs w:val="22"/>
              </w:rPr>
              <w:t>b</w:t>
            </w:r>
            <w:r w:rsidRPr="00652756">
              <w:rPr>
                <w:rFonts w:ascii="Arial" w:hAnsi="Arial" w:cs="Arial"/>
                <w:b/>
                <w:bCs/>
                <w:sz w:val="22"/>
                <w:szCs w:val="22"/>
              </w:rPr>
              <w:t>)</w:t>
            </w:r>
          </w:p>
          <w:p w:rsidR="002F569A" w:rsidRPr="00652756" w:rsidRDefault="002F569A" w:rsidP="00DA58BF">
            <w:pPr>
              <w:ind w:left="360"/>
              <w:rPr>
                <w:rFonts w:ascii="Arial" w:hAnsi="Arial" w:cs="Arial"/>
                <w:b/>
                <w:bCs/>
              </w:rPr>
            </w:pPr>
          </w:p>
        </w:tc>
        <w:tc>
          <w:tcPr>
            <w:tcW w:w="9120" w:type="dxa"/>
            <w:tcBorders>
              <w:top w:val="nil"/>
              <w:left w:val="nil"/>
              <w:bottom w:val="nil"/>
              <w:right w:val="nil"/>
            </w:tcBorders>
          </w:tcPr>
          <w:p w:rsidR="002F569A" w:rsidRDefault="002F569A" w:rsidP="00B61CA7">
            <w:pPr>
              <w:jc w:val="both"/>
              <w:rPr>
                <w:rFonts w:ascii="Arial" w:hAnsi="Arial" w:cs="Arial"/>
              </w:rPr>
            </w:pPr>
            <w:r w:rsidRPr="00B61CA7">
              <w:rPr>
                <w:rFonts w:ascii="Arial" w:hAnsi="Arial" w:cs="Arial"/>
                <w:sz w:val="22"/>
                <w:szCs w:val="22"/>
              </w:rPr>
              <w:t>Two identical carts traveling in opposite directions are shown just before they collide. The carts</w:t>
            </w:r>
            <w:r>
              <w:rPr>
                <w:rFonts w:ascii="Arial" w:hAnsi="Arial" w:cs="Arial"/>
                <w:sz w:val="22"/>
                <w:szCs w:val="22"/>
              </w:rPr>
              <w:t xml:space="preserve"> </w:t>
            </w:r>
            <w:r w:rsidRPr="00B61CA7">
              <w:rPr>
                <w:rFonts w:ascii="Arial" w:hAnsi="Arial" w:cs="Arial"/>
                <w:sz w:val="22"/>
                <w:szCs w:val="22"/>
              </w:rPr>
              <w:t>carry different loads and are initially travel</w:t>
            </w:r>
            <w:r>
              <w:rPr>
                <w:rFonts w:ascii="Arial" w:hAnsi="Arial" w:cs="Arial"/>
                <w:sz w:val="22"/>
                <w:szCs w:val="22"/>
              </w:rPr>
              <w:t>l</w:t>
            </w:r>
            <w:r w:rsidRPr="00B61CA7">
              <w:rPr>
                <w:rFonts w:ascii="Arial" w:hAnsi="Arial" w:cs="Arial"/>
                <w:sz w:val="22"/>
                <w:szCs w:val="22"/>
              </w:rPr>
              <w:t>ing at different speeds. The carts stick together after</w:t>
            </w:r>
            <w:r>
              <w:rPr>
                <w:rFonts w:ascii="Arial" w:hAnsi="Arial" w:cs="Arial"/>
                <w:sz w:val="22"/>
                <w:szCs w:val="22"/>
              </w:rPr>
              <w:t xml:space="preserve"> </w:t>
            </w:r>
            <w:r w:rsidRPr="00B61CA7">
              <w:rPr>
                <w:rFonts w:ascii="Arial" w:hAnsi="Arial" w:cs="Arial"/>
                <w:sz w:val="22"/>
                <w:szCs w:val="22"/>
              </w:rPr>
              <w:t>the collision.</w:t>
            </w:r>
          </w:p>
          <w:p w:rsidR="002F569A" w:rsidRPr="00652756" w:rsidRDefault="002F569A" w:rsidP="00B61CA7">
            <w:pPr>
              <w:jc w:val="both"/>
              <w:rPr>
                <w:rFonts w:ascii="Arial" w:hAnsi="Arial" w:cs="Arial"/>
              </w:rPr>
            </w:pP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b/>
                <w:bCs/>
              </w:rPr>
            </w:pPr>
          </w:p>
        </w:tc>
        <w:tc>
          <w:tcPr>
            <w:tcW w:w="9120" w:type="dxa"/>
            <w:tcBorders>
              <w:top w:val="nil"/>
              <w:left w:val="nil"/>
              <w:bottom w:val="nil"/>
              <w:right w:val="nil"/>
            </w:tcBorders>
          </w:tcPr>
          <w:p w:rsidR="002F569A" w:rsidRDefault="002F569A" w:rsidP="00BC3E23">
            <w:pPr>
              <w:jc w:val="center"/>
              <w:rPr>
                <w:rFonts w:ascii="Arial" w:hAnsi="Arial" w:cs="Arial"/>
              </w:rPr>
            </w:pPr>
            <w:r w:rsidRPr="003C2EDC">
              <w:rPr>
                <w:rFonts w:ascii="Arial" w:hAnsi="Arial" w:cs="Arial"/>
              </w:rPr>
              <w:pict>
                <v:shape id="_x0000_i1029" type="#_x0000_t75" style="width:196.5pt;height:90.75pt">
                  <v:imagedata r:id="rId11" o:title=""/>
                </v:shape>
              </w:pict>
            </w:r>
          </w:p>
          <w:p w:rsidR="002F569A" w:rsidRPr="00B61CA7" w:rsidRDefault="002F569A" w:rsidP="00BC3E23">
            <w:pPr>
              <w:jc w:val="center"/>
              <w:rPr>
                <w:rFonts w:ascii="Arial" w:hAnsi="Arial" w:cs="Arial"/>
              </w:rPr>
            </w:pP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b/>
                <w:bCs/>
              </w:rPr>
            </w:pPr>
          </w:p>
        </w:tc>
        <w:tc>
          <w:tcPr>
            <w:tcW w:w="9120" w:type="dxa"/>
            <w:tcBorders>
              <w:top w:val="nil"/>
              <w:left w:val="nil"/>
              <w:bottom w:val="nil"/>
              <w:right w:val="nil"/>
            </w:tcBorders>
          </w:tcPr>
          <w:p w:rsidR="002F569A" w:rsidRDefault="002F569A" w:rsidP="00BC3E23">
            <w:pPr>
              <w:jc w:val="both"/>
              <w:rPr>
                <w:rFonts w:ascii="Arial" w:hAnsi="Arial" w:cs="Arial"/>
              </w:rPr>
            </w:pPr>
            <w:r w:rsidRPr="00BC3E23">
              <w:rPr>
                <w:rFonts w:ascii="Arial" w:hAnsi="Arial" w:cs="Arial"/>
                <w:sz w:val="22"/>
                <w:szCs w:val="22"/>
              </w:rPr>
              <w:t>Three physics students discussing this situation make the following contentions:</w:t>
            </w:r>
          </w:p>
          <w:p w:rsidR="002F569A" w:rsidRPr="00BC3E23" w:rsidRDefault="002F569A" w:rsidP="00BC3E23">
            <w:pPr>
              <w:jc w:val="both"/>
              <w:rPr>
                <w:rFonts w:ascii="Arial" w:hAnsi="Arial" w:cs="Arial"/>
              </w:rPr>
            </w:pPr>
          </w:p>
          <w:p w:rsidR="002F569A" w:rsidRPr="00BC3E23" w:rsidRDefault="002F569A" w:rsidP="00BC3E23">
            <w:pPr>
              <w:jc w:val="both"/>
              <w:rPr>
                <w:rFonts w:ascii="Arial" w:hAnsi="Arial" w:cs="Arial"/>
              </w:rPr>
            </w:pPr>
            <w:r>
              <w:rPr>
                <w:rFonts w:ascii="Arial" w:hAnsi="Arial" w:cs="Arial"/>
                <w:sz w:val="22"/>
                <w:szCs w:val="22"/>
              </w:rPr>
              <w:t>Sherwin</w:t>
            </w:r>
            <w:r w:rsidRPr="00BC3E23">
              <w:rPr>
                <w:rFonts w:ascii="Arial" w:hAnsi="Arial" w:cs="Arial"/>
                <w:sz w:val="22"/>
                <w:szCs w:val="22"/>
              </w:rPr>
              <w:t>: “</w:t>
            </w:r>
            <w:r w:rsidRPr="00BC3E23">
              <w:rPr>
                <w:rFonts w:ascii="Arial" w:hAnsi="Arial" w:cs="Arial"/>
                <w:i/>
                <w:iCs/>
                <w:sz w:val="22"/>
                <w:szCs w:val="22"/>
              </w:rPr>
              <w:t>These carts will both be at rest after the collision since the initial momentum of the system is zero, and the final momentum has to be zero also.</w:t>
            </w:r>
            <w:r w:rsidRPr="00BC3E23">
              <w:rPr>
                <w:rFonts w:ascii="Arial" w:hAnsi="Arial" w:cs="Arial"/>
                <w:sz w:val="22"/>
                <w:szCs w:val="22"/>
              </w:rPr>
              <w:t>”</w:t>
            </w:r>
          </w:p>
          <w:p w:rsidR="002F569A" w:rsidRDefault="002F569A" w:rsidP="00BC3E23">
            <w:pPr>
              <w:jc w:val="both"/>
              <w:rPr>
                <w:rFonts w:ascii="Arial" w:hAnsi="Arial" w:cs="Arial"/>
              </w:rPr>
            </w:pPr>
          </w:p>
          <w:p w:rsidR="002F569A" w:rsidRPr="00BC3E23" w:rsidRDefault="002F569A" w:rsidP="00BC3E23">
            <w:pPr>
              <w:jc w:val="both"/>
              <w:rPr>
                <w:rFonts w:ascii="Arial" w:hAnsi="Arial" w:cs="Arial"/>
              </w:rPr>
            </w:pPr>
            <w:r>
              <w:rPr>
                <w:rFonts w:ascii="Arial" w:hAnsi="Arial" w:cs="Arial"/>
                <w:sz w:val="22"/>
                <w:szCs w:val="22"/>
              </w:rPr>
              <w:t>Sunny</w:t>
            </w:r>
            <w:r w:rsidRPr="00BC3E23">
              <w:rPr>
                <w:rFonts w:ascii="Arial" w:hAnsi="Arial" w:cs="Arial"/>
                <w:sz w:val="22"/>
                <w:szCs w:val="22"/>
              </w:rPr>
              <w:t>: “</w:t>
            </w:r>
            <w:r w:rsidRPr="00BC3E23">
              <w:rPr>
                <w:rFonts w:ascii="Arial" w:hAnsi="Arial" w:cs="Arial"/>
                <w:i/>
                <w:iCs/>
                <w:sz w:val="22"/>
                <w:szCs w:val="22"/>
              </w:rPr>
              <w:t>If that were true it would mean that they would have zero kinetic energy after the collision and that would violate conservation of energy. Since the right-hand cart has more kinetic energy, the combined carts will be moving slowly to the left after the collision.</w:t>
            </w:r>
            <w:r w:rsidRPr="00BC3E23">
              <w:rPr>
                <w:rFonts w:ascii="Arial" w:hAnsi="Arial" w:cs="Arial"/>
                <w:sz w:val="22"/>
                <w:szCs w:val="22"/>
              </w:rPr>
              <w:t>”</w:t>
            </w:r>
          </w:p>
          <w:p w:rsidR="002F569A" w:rsidRDefault="002F569A" w:rsidP="00BC3E23">
            <w:pPr>
              <w:jc w:val="both"/>
              <w:rPr>
                <w:rFonts w:ascii="Arial" w:hAnsi="Arial" w:cs="Arial"/>
              </w:rPr>
            </w:pPr>
          </w:p>
          <w:p w:rsidR="002F569A" w:rsidRDefault="002F569A" w:rsidP="00BC3E23">
            <w:pPr>
              <w:jc w:val="both"/>
              <w:rPr>
                <w:rFonts w:ascii="Arial" w:hAnsi="Arial" w:cs="Arial"/>
              </w:rPr>
            </w:pPr>
            <w:r>
              <w:rPr>
                <w:rFonts w:ascii="Arial" w:hAnsi="Arial" w:cs="Arial"/>
                <w:sz w:val="22"/>
                <w:szCs w:val="22"/>
              </w:rPr>
              <w:t>Steven</w:t>
            </w:r>
            <w:r w:rsidRPr="00BC3E23">
              <w:rPr>
                <w:rFonts w:ascii="Arial" w:hAnsi="Arial" w:cs="Arial"/>
                <w:sz w:val="22"/>
                <w:szCs w:val="22"/>
              </w:rPr>
              <w:t>: “</w:t>
            </w:r>
            <w:r w:rsidRPr="00BC3E23">
              <w:rPr>
                <w:rFonts w:ascii="Arial" w:hAnsi="Arial" w:cs="Arial"/>
                <w:i/>
                <w:iCs/>
                <w:sz w:val="22"/>
                <w:szCs w:val="22"/>
              </w:rPr>
              <w:t>I think that after the collision the pair of carts will be traveling left at 20 cm/s. That way conservation of momentum and conservation of energy are both satisfied.</w:t>
            </w:r>
            <w:r w:rsidRPr="00BC3E23">
              <w:rPr>
                <w:rFonts w:ascii="Arial" w:hAnsi="Arial" w:cs="Arial"/>
                <w:sz w:val="22"/>
                <w:szCs w:val="22"/>
              </w:rPr>
              <w:t>”</w:t>
            </w:r>
          </w:p>
          <w:p w:rsidR="002F569A" w:rsidRPr="00BC3E23" w:rsidRDefault="002F569A" w:rsidP="00BC3E23">
            <w:pPr>
              <w:jc w:val="both"/>
              <w:rPr>
                <w:rFonts w:ascii="Arial" w:hAnsi="Arial" w:cs="Arial"/>
              </w:rPr>
            </w:pPr>
          </w:p>
        </w:tc>
      </w:tr>
      <w:tr w:rsidR="002F569A" w:rsidRPr="008F4A47">
        <w:trPr>
          <w:trHeight w:val="612"/>
        </w:trPr>
        <w:tc>
          <w:tcPr>
            <w:tcW w:w="980" w:type="dxa"/>
            <w:tcBorders>
              <w:top w:val="nil"/>
              <w:left w:val="nil"/>
              <w:bottom w:val="nil"/>
              <w:right w:val="nil"/>
            </w:tcBorders>
          </w:tcPr>
          <w:p w:rsidR="002F569A" w:rsidRPr="00652756" w:rsidRDefault="002F569A" w:rsidP="00DA58BF">
            <w:pPr>
              <w:ind w:left="360"/>
              <w:rPr>
                <w:rFonts w:ascii="Arial" w:hAnsi="Arial" w:cs="Arial"/>
                <w:b/>
                <w:bCs/>
              </w:rPr>
            </w:pPr>
          </w:p>
        </w:tc>
        <w:tc>
          <w:tcPr>
            <w:tcW w:w="9120" w:type="dxa"/>
            <w:tcBorders>
              <w:top w:val="nil"/>
              <w:left w:val="nil"/>
              <w:bottom w:val="nil"/>
              <w:right w:val="nil"/>
            </w:tcBorders>
          </w:tcPr>
          <w:p w:rsidR="002F569A" w:rsidRDefault="002F569A" w:rsidP="00BC3E23">
            <w:pPr>
              <w:jc w:val="both"/>
              <w:rPr>
                <w:rFonts w:ascii="Arial" w:hAnsi="Arial" w:cs="Arial"/>
              </w:rPr>
            </w:pPr>
            <w:r w:rsidRPr="00BC3E23">
              <w:rPr>
                <w:rFonts w:ascii="Arial" w:hAnsi="Arial" w:cs="Arial"/>
                <w:sz w:val="22"/>
                <w:szCs w:val="22"/>
              </w:rPr>
              <w:t>Which, if any, of these three students do you think is correct?</w:t>
            </w:r>
          </w:p>
          <w:p w:rsidR="002F569A" w:rsidRPr="00BC3E23" w:rsidRDefault="002F569A" w:rsidP="00BC3E23">
            <w:pPr>
              <w:jc w:val="both"/>
              <w:rPr>
                <w:rFonts w:ascii="Arial" w:hAnsi="Arial" w:cs="Arial"/>
              </w:rPr>
            </w:pPr>
          </w:p>
          <w:p w:rsidR="002F569A" w:rsidRDefault="002F569A" w:rsidP="00BC3E23">
            <w:pPr>
              <w:jc w:val="both"/>
              <w:rPr>
                <w:rFonts w:ascii="Arial" w:hAnsi="Arial" w:cs="Arial"/>
              </w:rPr>
            </w:pPr>
            <w:r>
              <w:rPr>
                <w:rFonts w:ascii="Arial" w:hAnsi="Arial" w:cs="Arial"/>
                <w:sz w:val="22"/>
                <w:szCs w:val="22"/>
              </w:rPr>
              <w:t>Sherwin</w:t>
            </w:r>
            <w:r w:rsidRPr="00BC3E23">
              <w:rPr>
                <w:rFonts w:ascii="Arial" w:hAnsi="Arial" w:cs="Arial"/>
                <w:sz w:val="22"/>
                <w:szCs w:val="22"/>
              </w:rPr>
              <w:t xml:space="preserve"> _____ </w:t>
            </w:r>
            <w:r>
              <w:rPr>
                <w:rFonts w:ascii="Arial" w:hAnsi="Arial" w:cs="Arial"/>
                <w:sz w:val="22"/>
                <w:szCs w:val="22"/>
              </w:rPr>
              <w:t>Sunny</w:t>
            </w:r>
            <w:r w:rsidRPr="00BC3E23">
              <w:rPr>
                <w:rFonts w:ascii="Arial" w:hAnsi="Arial" w:cs="Arial"/>
                <w:sz w:val="22"/>
                <w:szCs w:val="22"/>
              </w:rPr>
              <w:t xml:space="preserve"> _____ </w:t>
            </w:r>
            <w:r>
              <w:rPr>
                <w:rFonts w:ascii="Arial" w:hAnsi="Arial" w:cs="Arial"/>
                <w:sz w:val="22"/>
                <w:szCs w:val="22"/>
              </w:rPr>
              <w:t>Steven</w:t>
            </w:r>
            <w:r w:rsidRPr="00BC3E23">
              <w:rPr>
                <w:rFonts w:ascii="Arial" w:hAnsi="Arial" w:cs="Arial"/>
                <w:sz w:val="22"/>
                <w:szCs w:val="22"/>
              </w:rPr>
              <w:t xml:space="preserve"> _____ None of them______</w:t>
            </w:r>
          </w:p>
          <w:p w:rsidR="002F569A" w:rsidRPr="00BC3E23" w:rsidRDefault="002F569A" w:rsidP="00BC3E23">
            <w:pPr>
              <w:jc w:val="both"/>
              <w:rPr>
                <w:rFonts w:ascii="Arial" w:hAnsi="Arial" w:cs="Arial"/>
              </w:rPr>
            </w:pPr>
          </w:p>
          <w:p w:rsidR="002F569A" w:rsidRPr="00BC3E23" w:rsidRDefault="002F569A" w:rsidP="00BC3E23">
            <w:pPr>
              <w:jc w:val="both"/>
              <w:rPr>
                <w:rFonts w:ascii="Arial" w:hAnsi="Arial" w:cs="Arial"/>
              </w:rPr>
            </w:pPr>
            <w:r w:rsidRPr="00BC3E23">
              <w:rPr>
                <w:rFonts w:ascii="Arial" w:hAnsi="Arial" w:cs="Arial"/>
                <w:sz w:val="22"/>
                <w:szCs w:val="22"/>
              </w:rPr>
              <w:t>Please explain your reasoning.</w:t>
            </w:r>
          </w:p>
        </w:tc>
      </w:tr>
      <w:tr w:rsidR="002F569A" w:rsidRPr="008F4A47">
        <w:trPr>
          <w:trHeight w:val="612"/>
        </w:trPr>
        <w:tc>
          <w:tcPr>
            <w:tcW w:w="980" w:type="dxa"/>
            <w:tcBorders>
              <w:top w:val="nil"/>
              <w:left w:val="nil"/>
              <w:bottom w:val="nil"/>
              <w:right w:val="nil"/>
            </w:tcBorders>
          </w:tcPr>
          <w:p w:rsidR="002F569A" w:rsidRPr="00BC3E23" w:rsidRDefault="002F569A" w:rsidP="00DA58BF">
            <w:pPr>
              <w:ind w:left="360"/>
              <w:rPr>
                <w:rFonts w:ascii="Arial" w:hAnsi="Arial" w:cs="Arial"/>
                <w:b/>
                <w:bCs/>
              </w:rPr>
            </w:pPr>
          </w:p>
        </w:tc>
        <w:tc>
          <w:tcPr>
            <w:tcW w:w="9120" w:type="dxa"/>
            <w:tcBorders>
              <w:top w:val="nil"/>
              <w:left w:val="nil"/>
              <w:bottom w:val="nil"/>
              <w:right w:val="nil"/>
            </w:tcBorders>
          </w:tcPr>
          <w:p w:rsidR="002F569A" w:rsidRPr="00652756" w:rsidRDefault="002F569A" w:rsidP="00DA58BF">
            <w:pPr>
              <w:jc w:val="both"/>
              <w:rPr>
                <w:rFonts w:ascii="Arial" w:hAnsi="Arial" w:cs="Arial"/>
              </w:rPr>
            </w:pPr>
            <w:r>
              <w:rPr>
                <w:noProof/>
                <w:lang w:val="en-US" w:eastAsia="zh-CN"/>
              </w:rPr>
              <w:pict>
                <v:shape id="_x0000_s1028" type="#_x0000_t202" style="position:absolute;left:0;text-align:left;margin-left:-.05pt;margin-top:4.35pt;width:447.85pt;height:150.35pt;z-index:251649024;mso-position-horizontal-relative:text;mso-position-vertical-relative:text" filled="f" stroked="f">
                  <v:textbox>
                    <w:txbxContent>
                      <w:p w:rsidR="002F569A" w:rsidRPr="005C6E72" w:rsidRDefault="002F569A" w:rsidP="00CB554D">
                        <w:pPr>
                          <w:spacing w:line="576" w:lineRule="auto"/>
                          <w:rPr>
                            <w:rFonts w:ascii="Arial" w:hAnsi="Arial" w:cs="Arial"/>
                            <w:color w:val="0000FF"/>
                          </w:rPr>
                        </w:pPr>
                        <w:r w:rsidRPr="005C6E72">
                          <w:rPr>
                            <w:rFonts w:ascii="Arial" w:hAnsi="Arial" w:cs="Arial"/>
                            <w:color w:val="0000FF"/>
                            <w:sz w:val="22"/>
                            <w:szCs w:val="22"/>
                          </w:rPr>
                          <w:t>Answer: Sherwin is correct. The momenta of the two carts are equal and opposite before the collision, so the total initial momentum is zero and the total final momentum has to be zero also.</w:t>
                        </w:r>
                      </w:p>
                    </w:txbxContent>
                  </v:textbox>
                </v:shape>
              </w:pict>
            </w: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DA58BF">
            <w:pPr>
              <w:ind w:left="360"/>
              <w:rPr>
                <w:rFonts w:ascii="Arial" w:hAnsi="Arial" w:cs="Arial"/>
                <w:b/>
                <w:bCs/>
              </w:rPr>
            </w:pPr>
          </w:p>
        </w:tc>
        <w:tc>
          <w:tcPr>
            <w:tcW w:w="9120"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DA58BF">
            <w:pPr>
              <w:ind w:left="360"/>
              <w:rPr>
                <w:rFonts w:ascii="Arial" w:hAnsi="Arial" w:cs="Arial"/>
                <w:b/>
                <w:bCs/>
              </w:rPr>
            </w:pPr>
          </w:p>
        </w:tc>
        <w:tc>
          <w:tcPr>
            <w:tcW w:w="9120"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DA58BF">
            <w:pPr>
              <w:ind w:left="360"/>
              <w:rPr>
                <w:rFonts w:ascii="Arial" w:hAnsi="Arial" w:cs="Arial"/>
                <w:b/>
                <w:bCs/>
              </w:rPr>
            </w:pPr>
          </w:p>
        </w:tc>
        <w:tc>
          <w:tcPr>
            <w:tcW w:w="9120"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DA58BF">
            <w:pPr>
              <w:ind w:left="360"/>
              <w:rPr>
                <w:rFonts w:ascii="Arial" w:hAnsi="Arial" w:cs="Arial"/>
                <w:b/>
                <w:bCs/>
              </w:rPr>
            </w:pPr>
          </w:p>
        </w:tc>
        <w:tc>
          <w:tcPr>
            <w:tcW w:w="9120"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DA58BF">
            <w:pPr>
              <w:ind w:left="360"/>
              <w:rPr>
                <w:rFonts w:ascii="Arial" w:hAnsi="Arial" w:cs="Arial"/>
                <w:b/>
                <w:bCs/>
              </w:rPr>
            </w:pPr>
          </w:p>
        </w:tc>
        <w:tc>
          <w:tcPr>
            <w:tcW w:w="9120" w:type="dxa"/>
            <w:tcBorders>
              <w:top w:val="nil"/>
              <w:left w:val="nil"/>
              <w:bottom w:val="nil"/>
              <w:right w:val="nil"/>
            </w:tcBorders>
          </w:tcPr>
          <w:p w:rsidR="002F569A" w:rsidRPr="00652756" w:rsidRDefault="002F569A" w:rsidP="00DA58BF">
            <w:pPr>
              <w:jc w:val="both"/>
              <w:rPr>
                <w:rFonts w:ascii="Arial" w:hAnsi="Arial" w:cs="Arial"/>
              </w:rPr>
            </w:pPr>
          </w:p>
          <w:p w:rsidR="002F569A" w:rsidRPr="00652756" w:rsidRDefault="002F569A" w:rsidP="00DA58BF">
            <w:pPr>
              <w:jc w:val="both"/>
              <w:rPr>
                <w:rFonts w:ascii="Arial" w:hAnsi="Arial" w:cs="Arial"/>
              </w:rPr>
            </w:pPr>
            <w:r w:rsidRPr="00652756">
              <w:rPr>
                <w:rFonts w:ascii="Arial" w:hAnsi="Arial" w:cs="Arial"/>
                <w:sz w:val="22"/>
                <w:szCs w:val="22"/>
              </w:rPr>
              <w:t>……………………………………………………………………………………</w:t>
            </w:r>
            <w:r>
              <w:rPr>
                <w:rFonts w:ascii="Arial" w:hAnsi="Arial" w:cs="Arial"/>
                <w:sz w:val="22"/>
                <w:szCs w:val="22"/>
              </w:rPr>
              <w:t>…………………….</w:t>
            </w:r>
          </w:p>
        </w:tc>
      </w:tr>
    </w:tbl>
    <w:p w:rsidR="002F569A" w:rsidRDefault="002F569A" w:rsidP="00BC3E23">
      <w:pPr>
        <w:tabs>
          <w:tab w:val="left" w:pos="3360"/>
        </w:tabs>
        <w:rPr>
          <w:rFonts w:ascii="Arial" w:hAnsi="Arial" w:cs="Arial"/>
          <w:color w:val="0000FF"/>
          <w:sz w:val="22"/>
          <w:szCs w:val="22"/>
          <w:vertAlign w:val="superscript"/>
          <w:lang w:val="en-SG"/>
        </w:rPr>
      </w:pPr>
    </w:p>
    <w:p w:rsidR="002F569A" w:rsidRDefault="002F569A">
      <w:r>
        <w:br w:type="page"/>
      </w:r>
    </w:p>
    <w:tbl>
      <w:tblPr>
        <w:tblW w:w="101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9120"/>
      </w:tblGrid>
      <w:tr w:rsidR="002F569A" w:rsidRPr="008F4A47">
        <w:trPr>
          <w:trHeight w:val="612"/>
        </w:trPr>
        <w:tc>
          <w:tcPr>
            <w:tcW w:w="980" w:type="dxa"/>
            <w:tcBorders>
              <w:top w:val="nil"/>
              <w:left w:val="nil"/>
              <w:bottom w:val="nil"/>
              <w:right w:val="nil"/>
            </w:tcBorders>
          </w:tcPr>
          <w:p w:rsidR="002F569A" w:rsidRPr="00652756" w:rsidRDefault="002F569A" w:rsidP="006322F6">
            <w:pPr>
              <w:ind w:left="360"/>
              <w:rPr>
                <w:rFonts w:ascii="Arial" w:hAnsi="Arial" w:cs="Arial"/>
                <w:b/>
                <w:bCs/>
              </w:rPr>
            </w:pPr>
            <w:r w:rsidRPr="00652756">
              <w:rPr>
                <w:rFonts w:ascii="Arial" w:hAnsi="Arial" w:cs="Arial"/>
                <w:b/>
                <w:bCs/>
                <w:sz w:val="22"/>
                <w:szCs w:val="22"/>
              </w:rPr>
              <w:t>(</w:t>
            </w:r>
            <w:r>
              <w:rPr>
                <w:rFonts w:ascii="Arial" w:hAnsi="Arial" w:cs="Arial"/>
                <w:b/>
                <w:bCs/>
                <w:sz w:val="22"/>
                <w:szCs w:val="22"/>
              </w:rPr>
              <w:t>c</w:t>
            </w:r>
            <w:r w:rsidRPr="00652756">
              <w:rPr>
                <w:rFonts w:ascii="Arial" w:hAnsi="Arial" w:cs="Arial"/>
                <w:b/>
                <w:bCs/>
                <w:sz w:val="22"/>
                <w:szCs w:val="22"/>
              </w:rPr>
              <w:t>)</w:t>
            </w:r>
          </w:p>
          <w:p w:rsidR="002F569A" w:rsidRPr="00652756" w:rsidRDefault="002F569A" w:rsidP="006322F6">
            <w:pPr>
              <w:ind w:left="360"/>
              <w:rPr>
                <w:rFonts w:ascii="Arial" w:hAnsi="Arial" w:cs="Arial"/>
                <w:b/>
                <w:bCs/>
              </w:rPr>
            </w:pPr>
          </w:p>
        </w:tc>
        <w:tc>
          <w:tcPr>
            <w:tcW w:w="9120" w:type="dxa"/>
            <w:tcBorders>
              <w:top w:val="nil"/>
              <w:left w:val="nil"/>
              <w:bottom w:val="nil"/>
              <w:right w:val="nil"/>
            </w:tcBorders>
          </w:tcPr>
          <w:p w:rsidR="002F569A" w:rsidRDefault="002F569A" w:rsidP="001A340B">
            <w:pPr>
              <w:jc w:val="both"/>
              <w:rPr>
                <w:rFonts w:ascii="Arial" w:hAnsi="Arial" w:cs="Arial"/>
              </w:rPr>
            </w:pPr>
            <w:r w:rsidRPr="001A340B">
              <w:rPr>
                <w:rFonts w:ascii="Arial" w:hAnsi="Arial" w:cs="Arial"/>
                <w:sz w:val="22"/>
                <w:szCs w:val="22"/>
              </w:rPr>
              <w:t xml:space="preserve">In Case A, a </w:t>
            </w:r>
            <w:r w:rsidRPr="008F007D">
              <w:rPr>
                <w:rFonts w:ascii="Arial" w:hAnsi="Arial" w:cs="Arial"/>
                <w:i/>
                <w:iCs/>
                <w:sz w:val="22"/>
                <w:szCs w:val="22"/>
              </w:rPr>
              <w:t>metal</w:t>
            </w:r>
            <w:r w:rsidRPr="001A340B">
              <w:rPr>
                <w:rFonts w:ascii="Arial" w:hAnsi="Arial" w:cs="Arial"/>
                <w:sz w:val="22"/>
                <w:szCs w:val="22"/>
              </w:rPr>
              <w:t xml:space="preserve"> bullet penetrates a</w:t>
            </w:r>
            <w:r>
              <w:rPr>
                <w:rFonts w:ascii="Arial" w:hAnsi="Arial" w:cs="Arial"/>
                <w:sz w:val="22"/>
                <w:szCs w:val="22"/>
              </w:rPr>
              <w:t xml:space="preserve"> </w:t>
            </w:r>
            <w:r w:rsidRPr="001A340B">
              <w:rPr>
                <w:rFonts w:ascii="Arial" w:hAnsi="Arial" w:cs="Arial"/>
                <w:sz w:val="22"/>
                <w:szCs w:val="22"/>
              </w:rPr>
              <w:t xml:space="preserve">wooden block. </w:t>
            </w:r>
          </w:p>
          <w:p w:rsidR="002F569A" w:rsidRDefault="002F569A" w:rsidP="001A340B">
            <w:pPr>
              <w:jc w:val="both"/>
              <w:rPr>
                <w:rFonts w:ascii="Arial" w:hAnsi="Arial" w:cs="Arial"/>
              </w:rPr>
            </w:pPr>
            <w:r w:rsidRPr="001A340B">
              <w:rPr>
                <w:rFonts w:ascii="Arial" w:hAnsi="Arial" w:cs="Arial"/>
                <w:sz w:val="22"/>
                <w:szCs w:val="22"/>
              </w:rPr>
              <w:t xml:space="preserve">In Case B, a </w:t>
            </w:r>
            <w:r w:rsidRPr="008F007D">
              <w:rPr>
                <w:rFonts w:ascii="Arial" w:hAnsi="Arial" w:cs="Arial"/>
                <w:i/>
                <w:iCs/>
                <w:sz w:val="22"/>
                <w:szCs w:val="22"/>
              </w:rPr>
              <w:t>rubber</w:t>
            </w:r>
            <w:r>
              <w:rPr>
                <w:rFonts w:ascii="Arial" w:hAnsi="Arial" w:cs="Arial"/>
                <w:sz w:val="22"/>
                <w:szCs w:val="22"/>
              </w:rPr>
              <w:t xml:space="preserve"> </w:t>
            </w:r>
            <w:r w:rsidRPr="001A340B">
              <w:rPr>
                <w:rFonts w:ascii="Arial" w:hAnsi="Arial" w:cs="Arial"/>
                <w:sz w:val="22"/>
                <w:szCs w:val="22"/>
              </w:rPr>
              <w:t>bullet with the same initial speed and</w:t>
            </w:r>
            <w:r>
              <w:rPr>
                <w:rFonts w:ascii="Arial" w:hAnsi="Arial" w:cs="Arial"/>
                <w:sz w:val="22"/>
                <w:szCs w:val="22"/>
              </w:rPr>
              <w:t xml:space="preserve"> </w:t>
            </w:r>
            <w:r w:rsidRPr="001A340B">
              <w:rPr>
                <w:rFonts w:ascii="Arial" w:hAnsi="Arial" w:cs="Arial"/>
                <w:sz w:val="22"/>
                <w:szCs w:val="22"/>
              </w:rPr>
              <w:t>mass bounces off an identical</w:t>
            </w:r>
            <w:r>
              <w:rPr>
                <w:rFonts w:ascii="Arial" w:hAnsi="Arial" w:cs="Arial"/>
                <w:sz w:val="22"/>
                <w:szCs w:val="22"/>
              </w:rPr>
              <w:t xml:space="preserve"> </w:t>
            </w:r>
            <w:r w:rsidRPr="001A340B">
              <w:rPr>
                <w:rFonts w:ascii="Arial" w:hAnsi="Arial" w:cs="Arial"/>
                <w:sz w:val="22"/>
                <w:szCs w:val="22"/>
              </w:rPr>
              <w:t>wooden block.</w:t>
            </w:r>
          </w:p>
          <w:p w:rsidR="002F569A" w:rsidRPr="00652756" w:rsidRDefault="002F569A" w:rsidP="00160CF2">
            <w:pPr>
              <w:jc w:val="both"/>
              <w:rPr>
                <w:rFonts w:ascii="Arial" w:hAnsi="Arial" w:cs="Arial"/>
              </w:rPr>
            </w:pPr>
          </w:p>
        </w:tc>
      </w:tr>
      <w:tr w:rsidR="002F569A" w:rsidRPr="008F4A47">
        <w:trPr>
          <w:trHeight w:val="612"/>
        </w:trPr>
        <w:tc>
          <w:tcPr>
            <w:tcW w:w="980" w:type="dxa"/>
            <w:tcBorders>
              <w:top w:val="nil"/>
              <w:left w:val="nil"/>
              <w:bottom w:val="nil"/>
              <w:right w:val="nil"/>
            </w:tcBorders>
          </w:tcPr>
          <w:p w:rsidR="002F569A" w:rsidRPr="00652756" w:rsidRDefault="002F569A" w:rsidP="006322F6">
            <w:pPr>
              <w:ind w:left="360"/>
              <w:rPr>
                <w:rFonts w:ascii="Arial" w:hAnsi="Arial" w:cs="Arial"/>
                <w:b/>
                <w:bCs/>
              </w:rPr>
            </w:pPr>
          </w:p>
        </w:tc>
        <w:tc>
          <w:tcPr>
            <w:tcW w:w="9120" w:type="dxa"/>
            <w:tcBorders>
              <w:top w:val="nil"/>
              <w:left w:val="nil"/>
              <w:bottom w:val="nil"/>
              <w:right w:val="nil"/>
            </w:tcBorders>
          </w:tcPr>
          <w:p w:rsidR="002F569A" w:rsidRDefault="002F569A" w:rsidP="006322F6">
            <w:pPr>
              <w:jc w:val="center"/>
              <w:rPr>
                <w:rFonts w:ascii="Arial" w:hAnsi="Arial" w:cs="Arial"/>
              </w:rPr>
            </w:pPr>
            <w:r w:rsidRPr="003C2EDC">
              <w:rPr>
                <w:rFonts w:ascii="Arial" w:hAnsi="Arial" w:cs="Arial"/>
              </w:rPr>
              <w:pict>
                <v:shape id="_x0000_i1030" type="#_x0000_t75" style="width:318pt;height:151.5pt">
                  <v:imagedata r:id="rId12" o:title=""/>
                </v:shape>
              </w:pict>
            </w:r>
          </w:p>
          <w:p w:rsidR="002F569A" w:rsidRDefault="002F569A" w:rsidP="006322F6">
            <w:pPr>
              <w:jc w:val="center"/>
              <w:rPr>
                <w:rFonts w:ascii="Arial" w:hAnsi="Arial" w:cs="Arial"/>
              </w:rPr>
            </w:pPr>
          </w:p>
          <w:p w:rsidR="002F569A" w:rsidRPr="00CC1ACE" w:rsidRDefault="002F569A" w:rsidP="008F007D">
            <w:pPr>
              <w:rPr>
                <w:rFonts w:ascii="Arial" w:hAnsi="Arial" w:cs="Arial"/>
                <w:b/>
                <w:bCs/>
                <w:i/>
                <w:iCs/>
              </w:rPr>
            </w:pPr>
            <w:r w:rsidRPr="00CC1ACE">
              <w:rPr>
                <w:rFonts w:ascii="Arial" w:hAnsi="Arial" w:cs="Arial"/>
                <w:b/>
                <w:bCs/>
                <w:i/>
                <w:iCs/>
                <w:sz w:val="22"/>
                <w:szCs w:val="22"/>
              </w:rPr>
              <w:t xml:space="preserve">No other information is given. </w:t>
            </w:r>
            <w:r>
              <w:rPr>
                <w:rFonts w:ascii="Arial" w:hAnsi="Arial" w:cs="Arial"/>
                <w:b/>
                <w:bCs/>
                <w:i/>
                <w:iCs/>
                <w:sz w:val="22"/>
                <w:szCs w:val="22"/>
              </w:rPr>
              <w:t xml:space="preserve">Don’t Ask. </w:t>
            </w:r>
            <w:r w:rsidRPr="00CC1ACE">
              <w:rPr>
                <w:rFonts w:ascii="Arial" w:hAnsi="Arial" w:cs="Arial"/>
                <w:b/>
                <w:bCs/>
                <w:sz w:val="22"/>
                <w:szCs w:val="22"/>
              </w:rPr>
              <w:sym w:font="Wingdings" w:char="F04A"/>
            </w:r>
          </w:p>
          <w:p w:rsidR="002F569A" w:rsidRPr="00B61CA7" w:rsidRDefault="002F569A" w:rsidP="008F007D">
            <w:pPr>
              <w:jc w:val="both"/>
              <w:rPr>
                <w:rFonts w:ascii="Arial" w:hAnsi="Arial" w:cs="Arial"/>
              </w:rPr>
            </w:pPr>
          </w:p>
        </w:tc>
      </w:tr>
      <w:tr w:rsidR="002F569A" w:rsidRPr="008F4A47">
        <w:trPr>
          <w:trHeight w:val="612"/>
        </w:trPr>
        <w:tc>
          <w:tcPr>
            <w:tcW w:w="980" w:type="dxa"/>
            <w:tcBorders>
              <w:top w:val="nil"/>
              <w:left w:val="nil"/>
              <w:bottom w:val="nil"/>
              <w:right w:val="nil"/>
            </w:tcBorders>
          </w:tcPr>
          <w:p w:rsidR="002F569A" w:rsidRPr="00652756" w:rsidRDefault="002F569A" w:rsidP="006322F6">
            <w:pPr>
              <w:ind w:left="360"/>
              <w:rPr>
                <w:rFonts w:ascii="Arial" w:hAnsi="Arial" w:cs="Arial"/>
                <w:b/>
                <w:bCs/>
              </w:rPr>
            </w:pPr>
          </w:p>
        </w:tc>
        <w:tc>
          <w:tcPr>
            <w:tcW w:w="9120" w:type="dxa"/>
            <w:tcBorders>
              <w:top w:val="nil"/>
              <w:left w:val="nil"/>
              <w:bottom w:val="nil"/>
              <w:right w:val="nil"/>
            </w:tcBorders>
          </w:tcPr>
          <w:p w:rsidR="002F569A" w:rsidRDefault="002F569A" w:rsidP="006A2F74">
            <w:pPr>
              <w:numPr>
                <w:ilvl w:val="0"/>
                <w:numId w:val="4"/>
              </w:numPr>
              <w:ind w:left="438" w:hanging="438"/>
              <w:jc w:val="both"/>
              <w:rPr>
                <w:rFonts w:ascii="Arial" w:hAnsi="Arial" w:cs="Arial"/>
              </w:rPr>
            </w:pPr>
            <w:r w:rsidRPr="001A340B">
              <w:rPr>
                <w:rFonts w:ascii="Arial" w:hAnsi="Arial" w:cs="Arial"/>
                <w:sz w:val="22"/>
                <w:szCs w:val="22"/>
              </w:rPr>
              <w:t>Will the speed of the wooden</w:t>
            </w:r>
            <w:r>
              <w:rPr>
                <w:rFonts w:ascii="Arial" w:hAnsi="Arial" w:cs="Arial"/>
                <w:sz w:val="22"/>
                <w:szCs w:val="22"/>
              </w:rPr>
              <w:t xml:space="preserve"> </w:t>
            </w:r>
            <w:r w:rsidRPr="001A340B">
              <w:rPr>
                <w:rFonts w:ascii="Arial" w:hAnsi="Arial" w:cs="Arial"/>
                <w:sz w:val="22"/>
                <w:szCs w:val="22"/>
              </w:rPr>
              <w:t>block after the collision be greater</w:t>
            </w:r>
            <w:r>
              <w:rPr>
                <w:rFonts w:ascii="Arial" w:hAnsi="Arial" w:cs="Arial"/>
                <w:sz w:val="22"/>
                <w:szCs w:val="22"/>
              </w:rPr>
              <w:t xml:space="preserve"> </w:t>
            </w:r>
            <w:r w:rsidRPr="001A340B">
              <w:rPr>
                <w:rFonts w:ascii="Arial" w:hAnsi="Arial" w:cs="Arial"/>
                <w:sz w:val="22"/>
                <w:szCs w:val="22"/>
              </w:rPr>
              <w:t>in Case A, greater in Case B, or the</w:t>
            </w:r>
            <w:r>
              <w:rPr>
                <w:rFonts w:ascii="Arial" w:hAnsi="Arial" w:cs="Arial"/>
                <w:sz w:val="22"/>
                <w:szCs w:val="22"/>
              </w:rPr>
              <w:t xml:space="preserve"> </w:t>
            </w:r>
            <w:r w:rsidRPr="001A340B">
              <w:rPr>
                <w:rFonts w:ascii="Arial" w:hAnsi="Arial" w:cs="Arial"/>
                <w:sz w:val="22"/>
                <w:szCs w:val="22"/>
              </w:rPr>
              <w:t>same in both cases?</w:t>
            </w:r>
          </w:p>
          <w:p w:rsidR="002F569A" w:rsidRPr="00BC3E23" w:rsidRDefault="002F569A" w:rsidP="00EC67D9">
            <w:pPr>
              <w:jc w:val="both"/>
              <w:rPr>
                <w:rFonts w:ascii="Arial" w:hAnsi="Arial" w:cs="Arial"/>
              </w:rPr>
            </w:pPr>
          </w:p>
        </w:tc>
      </w:tr>
      <w:tr w:rsidR="002F569A" w:rsidRPr="008F4A47">
        <w:trPr>
          <w:trHeight w:val="55"/>
        </w:trPr>
        <w:tc>
          <w:tcPr>
            <w:tcW w:w="980" w:type="dxa"/>
            <w:tcBorders>
              <w:top w:val="nil"/>
              <w:left w:val="nil"/>
              <w:bottom w:val="nil"/>
              <w:right w:val="nil"/>
            </w:tcBorders>
          </w:tcPr>
          <w:p w:rsidR="002F569A" w:rsidRPr="00652756" w:rsidRDefault="002F569A" w:rsidP="006322F6">
            <w:pPr>
              <w:ind w:left="360"/>
              <w:rPr>
                <w:rFonts w:ascii="Arial" w:hAnsi="Arial" w:cs="Arial"/>
                <w:b/>
                <w:bCs/>
              </w:rPr>
            </w:pPr>
          </w:p>
        </w:tc>
        <w:tc>
          <w:tcPr>
            <w:tcW w:w="9120" w:type="dxa"/>
            <w:tcBorders>
              <w:top w:val="nil"/>
              <w:left w:val="nil"/>
              <w:bottom w:val="nil"/>
              <w:right w:val="nil"/>
            </w:tcBorders>
          </w:tcPr>
          <w:p w:rsidR="002F569A" w:rsidRPr="00BC3E23" w:rsidRDefault="002F569A" w:rsidP="00C71973">
            <w:pPr>
              <w:ind w:left="438"/>
              <w:jc w:val="both"/>
              <w:rPr>
                <w:rFonts w:ascii="Arial" w:hAnsi="Arial" w:cs="Arial"/>
              </w:rPr>
            </w:pPr>
            <w:r>
              <w:rPr>
                <w:rFonts w:ascii="Arial" w:hAnsi="Arial" w:cs="Arial"/>
                <w:sz w:val="22"/>
                <w:szCs w:val="22"/>
              </w:rPr>
              <w:t>Explain.</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r>
              <w:rPr>
                <w:noProof/>
                <w:lang w:val="en-US" w:eastAsia="zh-CN"/>
              </w:rPr>
              <w:pict>
                <v:shape id="_x0000_s1029" type="#_x0000_t202" style="position:absolute;left:0;text-align:left;margin-left:-.05pt;margin-top:4.35pt;width:447.85pt;height:175.9pt;z-index:251650048;mso-position-horizontal-relative:text;mso-position-vertical-relative:text" filled="f" stroked="f">
                  <v:textbox>
                    <w:txbxContent>
                      <w:p w:rsidR="002F569A" w:rsidRPr="005C6E72" w:rsidRDefault="002F569A" w:rsidP="0077587D">
                        <w:pPr>
                          <w:spacing w:line="576" w:lineRule="auto"/>
                          <w:jc w:val="both"/>
                          <w:rPr>
                            <w:rFonts w:ascii="Arial" w:hAnsi="Arial" w:cs="Arial"/>
                            <w:color w:val="0000FF"/>
                          </w:rPr>
                        </w:pPr>
                        <w:r w:rsidRPr="005C6E72">
                          <w:rPr>
                            <w:rFonts w:ascii="Arial" w:hAnsi="Arial" w:cs="Arial"/>
                            <w:color w:val="0000FF"/>
                            <w:sz w:val="22"/>
                            <w:szCs w:val="22"/>
                          </w:rPr>
                          <w:t>Answer: Greater for B. The initial momentum in both cases is the same and points to the right. The final momentum of the bullet points to the right in Case A and to the left in Case B. Since the final momentum of the system consisting of the bullet and the block is the same as the initial momentum, and this final momentum is the vector sum of the momentum of the bullet and the momentum of the block, the momentum of the block must be greater in Case B.</w:t>
                        </w:r>
                      </w:p>
                    </w:txbxContent>
                  </v:textbox>
                </v:shape>
              </w:pict>
            </w: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90"/>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C71973" w:rsidRDefault="002F569A" w:rsidP="006A2F74">
            <w:pPr>
              <w:numPr>
                <w:ilvl w:val="0"/>
                <w:numId w:val="4"/>
              </w:numPr>
              <w:ind w:left="438" w:hanging="438"/>
              <w:jc w:val="both"/>
              <w:rPr>
                <w:rFonts w:ascii="Arial" w:hAnsi="Arial" w:cs="Arial"/>
              </w:rPr>
            </w:pPr>
            <w:r w:rsidRPr="00C71973">
              <w:rPr>
                <w:rFonts w:ascii="Arial" w:hAnsi="Arial" w:cs="Arial"/>
                <w:sz w:val="22"/>
                <w:szCs w:val="22"/>
              </w:rPr>
              <w:t>Will the speed of the bullet in Case B after the collision be greater than, less than, or the same as the speed of the bullet just before the collision?</w:t>
            </w:r>
          </w:p>
          <w:p w:rsidR="002F569A" w:rsidRDefault="002F569A" w:rsidP="00313550">
            <w:pPr>
              <w:jc w:val="both"/>
              <w:rPr>
                <w:rFonts w:ascii="Arial" w:hAnsi="Arial" w:cs="Arial"/>
              </w:rPr>
            </w:pPr>
          </w:p>
          <w:p w:rsidR="002F569A" w:rsidRPr="00652756" w:rsidRDefault="002F569A" w:rsidP="00C71973">
            <w:pPr>
              <w:ind w:left="438"/>
              <w:jc w:val="both"/>
              <w:rPr>
                <w:rFonts w:ascii="Arial" w:hAnsi="Arial" w:cs="Arial"/>
              </w:rPr>
            </w:pPr>
            <w:r>
              <w:rPr>
                <w:rFonts w:ascii="Arial" w:hAnsi="Arial" w:cs="Arial"/>
                <w:sz w:val="22"/>
                <w:szCs w:val="22"/>
              </w:rPr>
              <w:t>Explain.</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r>
              <w:rPr>
                <w:noProof/>
                <w:lang w:val="en-US" w:eastAsia="zh-CN"/>
              </w:rPr>
              <w:pict>
                <v:shape id="_x0000_s1030" type="#_x0000_t202" style="position:absolute;left:0;text-align:left;margin-left:-1pt;margin-top:4.6pt;width:447.85pt;height:175.9pt;z-index:251651072;mso-position-horizontal-relative:text;mso-position-vertical-relative:text" filled="f" stroked="f">
                  <v:textbox>
                    <w:txbxContent>
                      <w:p w:rsidR="002F569A" w:rsidRPr="005C6E72" w:rsidRDefault="002F569A" w:rsidP="00313550">
                        <w:pPr>
                          <w:spacing w:line="576" w:lineRule="auto"/>
                          <w:jc w:val="both"/>
                          <w:rPr>
                            <w:rFonts w:ascii="Arial" w:hAnsi="Arial" w:cs="Arial"/>
                            <w:color w:val="0000FF"/>
                          </w:rPr>
                        </w:pPr>
                        <w:r w:rsidRPr="005C6E72">
                          <w:rPr>
                            <w:rFonts w:ascii="Arial" w:hAnsi="Arial" w:cs="Arial"/>
                            <w:color w:val="0000FF"/>
                            <w:sz w:val="22"/>
                            <w:szCs w:val="22"/>
                          </w:rPr>
                          <w:t>Answer: Less than. The energy of the system containing both block and bullet cannot be greater after the collision than before. The initial energy is the kinetic energy of the bullet, and the final energy is the sum of the kinetic energies of the bullet and the block. Since the block has a non-zero final kinetic energy, the final kinetic energy of the bullet must be less than the initial kinetic energy of the bullet.</w:t>
                        </w:r>
                      </w:p>
                    </w:txbxContent>
                  </v:textbox>
                </v:shape>
              </w:pict>
            </w: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6322F6">
            <w:pPr>
              <w:ind w:left="360"/>
              <w:rPr>
                <w:rFonts w:ascii="Arial" w:hAnsi="Arial" w:cs="Arial"/>
                <w:b/>
                <w:bCs/>
              </w:rPr>
            </w:pPr>
          </w:p>
        </w:tc>
        <w:tc>
          <w:tcPr>
            <w:tcW w:w="9120" w:type="dxa"/>
            <w:tcBorders>
              <w:top w:val="nil"/>
              <w:left w:val="nil"/>
              <w:bottom w:val="nil"/>
              <w:right w:val="nil"/>
            </w:tcBorders>
          </w:tcPr>
          <w:p w:rsidR="002F569A" w:rsidRPr="00652756" w:rsidRDefault="002F569A" w:rsidP="006322F6">
            <w:pPr>
              <w:jc w:val="both"/>
              <w:rPr>
                <w:rFonts w:ascii="Arial" w:hAnsi="Arial" w:cs="Arial"/>
              </w:rPr>
            </w:pPr>
          </w:p>
          <w:p w:rsidR="002F569A" w:rsidRPr="00652756" w:rsidRDefault="002F569A" w:rsidP="006322F6">
            <w:pPr>
              <w:jc w:val="both"/>
              <w:rPr>
                <w:rFonts w:ascii="Arial" w:hAnsi="Arial" w:cs="Arial"/>
              </w:rPr>
            </w:pPr>
            <w:r w:rsidRPr="00652756">
              <w:rPr>
                <w:rFonts w:ascii="Arial" w:hAnsi="Arial" w:cs="Arial"/>
                <w:sz w:val="22"/>
                <w:szCs w:val="22"/>
              </w:rPr>
              <w:t>……………………………………………………………………………………</w:t>
            </w:r>
            <w:r>
              <w:rPr>
                <w:rFonts w:ascii="Arial" w:hAnsi="Arial" w:cs="Arial"/>
                <w:sz w:val="22"/>
                <w:szCs w:val="22"/>
              </w:rPr>
              <w:t>…………………….</w:t>
            </w:r>
          </w:p>
        </w:tc>
      </w:tr>
    </w:tbl>
    <w:p w:rsidR="002F569A" w:rsidRDefault="002F569A" w:rsidP="00321867">
      <w:pPr>
        <w:jc w:val="both"/>
        <w:rPr>
          <w:rFonts w:ascii="Arial" w:hAnsi="Arial" w:cs="Arial"/>
          <w:b/>
          <w:bCs/>
          <w:sz w:val="22"/>
          <w:szCs w:val="22"/>
          <w:u w:val="single"/>
        </w:rPr>
      </w:pPr>
      <w:r>
        <w:rPr>
          <w:rFonts w:ascii="Arial" w:hAnsi="Arial" w:cs="Arial"/>
          <w:color w:val="0000FF"/>
          <w:sz w:val="22"/>
          <w:szCs w:val="22"/>
          <w:vertAlign w:val="superscript"/>
          <w:lang w:val="en-SG"/>
        </w:rPr>
        <w:br w:type="page"/>
      </w:r>
      <w:r w:rsidRPr="00AB167F">
        <w:rPr>
          <w:rFonts w:ascii="Arial" w:hAnsi="Arial" w:cs="Arial"/>
          <w:b/>
          <w:bCs/>
          <w:sz w:val="22"/>
          <w:szCs w:val="22"/>
          <w:u w:val="single"/>
        </w:rPr>
        <w:t>Half Way Check Point</w:t>
      </w:r>
    </w:p>
    <w:p w:rsidR="002F569A" w:rsidRPr="00AB167F" w:rsidRDefault="002F569A" w:rsidP="00321867">
      <w:pPr>
        <w:jc w:val="both"/>
        <w:rPr>
          <w:rFonts w:ascii="Arial" w:hAnsi="Arial" w:cs="Arial"/>
          <w:b/>
          <w:bCs/>
          <w:sz w:val="22"/>
          <w:szCs w:val="22"/>
          <w:u w:val="single"/>
        </w:rPr>
      </w:pPr>
    </w:p>
    <w:tbl>
      <w:tblPr>
        <w:tblW w:w="101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9120"/>
      </w:tblGrid>
      <w:tr w:rsidR="002F569A" w:rsidRPr="008F4A47">
        <w:trPr>
          <w:trHeight w:val="612"/>
        </w:trPr>
        <w:tc>
          <w:tcPr>
            <w:tcW w:w="980" w:type="dxa"/>
            <w:tcBorders>
              <w:top w:val="nil"/>
              <w:left w:val="nil"/>
              <w:bottom w:val="nil"/>
              <w:right w:val="nil"/>
            </w:tcBorders>
          </w:tcPr>
          <w:p w:rsidR="002F569A" w:rsidRPr="00652756" w:rsidRDefault="002F569A" w:rsidP="00321867">
            <w:pPr>
              <w:rPr>
                <w:rFonts w:ascii="Arial" w:hAnsi="Arial" w:cs="Arial"/>
                <w:b/>
                <w:bCs/>
              </w:rPr>
            </w:pPr>
          </w:p>
          <w:p w:rsidR="002F569A" w:rsidRPr="00652756" w:rsidRDefault="002F569A" w:rsidP="005912BB">
            <w:pPr>
              <w:ind w:left="360"/>
              <w:rPr>
                <w:rFonts w:ascii="Arial" w:hAnsi="Arial" w:cs="Arial"/>
                <w:b/>
                <w:bCs/>
              </w:rPr>
            </w:pPr>
          </w:p>
        </w:tc>
        <w:tc>
          <w:tcPr>
            <w:tcW w:w="9120" w:type="dxa"/>
            <w:tcBorders>
              <w:top w:val="nil"/>
              <w:left w:val="nil"/>
              <w:bottom w:val="nil"/>
              <w:right w:val="nil"/>
            </w:tcBorders>
          </w:tcPr>
          <w:p w:rsidR="002F569A" w:rsidRDefault="002F569A" w:rsidP="005912BB">
            <w:pPr>
              <w:jc w:val="both"/>
              <w:rPr>
                <w:rFonts w:ascii="Arial" w:hAnsi="Arial" w:cs="Arial"/>
              </w:rPr>
            </w:pPr>
            <w:r>
              <w:rPr>
                <w:rFonts w:ascii="Arial" w:hAnsi="Arial" w:cs="Arial"/>
                <w:sz w:val="22"/>
                <w:szCs w:val="22"/>
              </w:rPr>
              <w:t xml:space="preserve">For each of the earlier situations </w:t>
            </w:r>
            <w:r w:rsidRPr="00374F48">
              <w:rPr>
                <w:rFonts w:ascii="Arial" w:hAnsi="Arial" w:cs="Arial"/>
                <w:b/>
                <w:bCs/>
                <w:sz w:val="22"/>
                <w:szCs w:val="22"/>
              </w:rPr>
              <w:t>(a)</w:t>
            </w:r>
            <w:r>
              <w:rPr>
                <w:rFonts w:ascii="Arial" w:hAnsi="Arial" w:cs="Arial"/>
                <w:sz w:val="22"/>
                <w:szCs w:val="22"/>
              </w:rPr>
              <w:t xml:space="preserve"> to </w:t>
            </w:r>
            <w:r w:rsidRPr="00374F48">
              <w:rPr>
                <w:rFonts w:ascii="Arial" w:hAnsi="Arial" w:cs="Arial"/>
                <w:b/>
                <w:bCs/>
                <w:sz w:val="22"/>
                <w:szCs w:val="22"/>
              </w:rPr>
              <w:t>(c)</w:t>
            </w:r>
            <w:r>
              <w:rPr>
                <w:rFonts w:ascii="Arial" w:hAnsi="Arial" w:cs="Arial"/>
                <w:sz w:val="22"/>
                <w:szCs w:val="22"/>
              </w:rPr>
              <w:t>, answer the following questions.</w:t>
            </w:r>
          </w:p>
          <w:p w:rsidR="002F569A" w:rsidRPr="00652756" w:rsidRDefault="002F569A" w:rsidP="005912BB">
            <w:pPr>
              <w:jc w:val="both"/>
              <w:rPr>
                <w:rFonts w:ascii="Arial" w:hAnsi="Arial" w:cs="Arial"/>
              </w:rPr>
            </w:pPr>
          </w:p>
        </w:tc>
      </w:tr>
      <w:tr w:rsidR="002F569A" w:rsidRPr="008F4A47">
        <w:trPr>
          <w:trHeight w:val="612"/>
        </w:trPr>
        <w:tc>
          <w:tcPr>
            <w:tcW w:w="980" w:type="dxa"/>
            <w:tcBorders>
              <w:top w:val="nil"/>
              <w:left w:val="nil"/>
              <w:bottom w:val="nil"/>
              <w:right w:val="nil"/>
            </w:tcBorders>
          </w:tcPr>
          <w:p w:rsidR="002F569A" w:rsidRPr="00652756" w:rsidRDefault="002F569A" w:rsidP="005912BB">
            <w:pPr>
              <w:ind w:left="360"/>
              <w:rPr>
                <w:rFonts w:ascii="Arial" w:hAnsi="Arial" w:cs="Arial"/>
                <w:b/>
                <w:bCs/>
              </w:rPr>
            </w:pPr>
            <w:r>
              <w:rPr>
                <w:noProof/>
                <w:lang w:val="en-US" w:eastAsia="zh-CN"/>
              </w:rPr>
              <w:pict>
                <v:shape id="_x0000_s1031" type="#_x0000_t202" style="position:absolute;left:0;text-align:left;margin-left:42pt;margin-top:61.1pt;width:2in;height:54pt;z-index:251658240;mso-position-horizontal-relative:text;mso-position-vertical-relative:text" filled="f" stroked="f">
                  <v:textbox>
                    <w:txbxContent>
                      <w:p w:rsidR="002F569A" w:rsidRPr="0007712B" w:rsidRDefault="002F569A" w:rsidP="00D3571D">
                        <w:pPr>
                          <w:ind w:left="426" w:hanging="426"/>
                          <w:rPr>
                            <w:rFonts w:ascii="Arial" w:hAnsi="Arial" w:cs="Arial"/>
                            <w:color w:val="0000FF"/>
                            <w:lang w:val="en-US"/>
                          </w:rPr>
                        </w:pPr>
                        <w:r w:rsidRPr="0007712B">
                          <w:rPr>
                            <w:rFonts w:ascii="Arial" w:hAnsi="Arial" w:cs="Arial"/>
                            <w:color w:val="0000FF"/>
                            <w:sz w:val="22"/>
                            <w:szCs w:val="22"/>
                            <w:lang w:val="en-US"/>
                          </w:rPr>
                          <w:t>1.</w:t>
                        </w:r>
                        <w:r w:rsidRPr="0007712B">
                          <w:rPr>
                            <w:rFonts w:ascii="Arial" w:hAnsi="Arial" w:cs="Arial"/>
                            <w:color w:val="0000FF"/>
                            <w:sz w:val="22"/>
                            <w:szCs w:val="22"/>
                            <w:lang w:val="en-US"/>
                          </w:rPr>
                          <w:tab/>
                          <w:t>Assume friction is negligible.</w:t>
                        </w:r>
                      </w:p>
                    </w:txbxContent>
                  </v:textbox>
                </v:shape>
              </w:pict>
            </w:r>
          </w:p>
        </w:tc>
        <w:tc>
          <w:tcPr>
            <w:tcW w:w="9120" w:type="dxa"/>
            <w:tcBorders>
              <w:top w:val="nil"/>
              <w:left w:val="nil"/>
              <w:bottom w:val="nil"/>
              <w:right w:val="nil"/>
            </w:tcBorders>
          </w:tcPr>
          <w:p w:rsidR="002F569A" w:rsidRDefault="002F569A" w:rsidP="00374F48">
            <w:pPr>
              <w:numPr>
                <w:ilvl w:val="0"/>
                <w:numId w:val="3"/>
              </w:numPr>
              <w:jc w:val="both"/>
              <w:rPr>
                <w:rFonts w:ascii="Arial" w:hAnsi="Arial" w:cs="Arial"/>
              </w:rPr>
            </w:pPr>
            <w:r>
              <w:rPr>
                <w:rFonts w:ascii="Arial" w:hAnsi="Arial" w:cs="Arial"/>
                <w:sz w:val="22"/>
                <w:szCs w:val="22"/>
              </w:rPr>
              <w:t xml:space="preserve">List all the </w:t>
            </w:r>
            <w:r w:rsidRPr="00AB167F">
              <w:rPr>
                <w:rFonts w:ascii="Arial" w:hAnsi="Arial" w:cs="Arial"/>
                <w:sz w:val="22"/>
                <w:szCs w:val="22"/>
                <w:u w:val="single"/>
              </w:rPr>
              <w:t>external</w:t>
            </w:r>
            <w:r>
              <w:rPr>
                <w:rFonts w:ascii="Arial" w:hAnsi="Arial" w:cs="Arial"/>
                <w:sz w:val="22"/>
                <w:szCs w:val="22"/>
              </w:rPr>
              <w:t xml:space="preserve"> forces exerted on the system.</w:t>
            </w:r>
          </w:p>
          <w:p w:rsidR="002F569A" w:rsidRDefault="002F569A" w:rsidP="00374F48">
            <w:pPr>
              <w:numPr>
                <w:ilvl w:val="0"/>
                <w:numId w:val="3"/>
              </w:numPr>
              <w:jc w:val="both"/>
              <w:rPr>
                <w:rFonts w:ascii="Arial" w:hAnsi="Arial" w:cs="Arial"/>
              </w:rPr>
            </w:pPr>
            <w:r>
              <w:rPr>
                <w:rFonts w:ascii="Arial" w:hAnsi="Arial" w:cs="Arial"/>
                <w:sz w:val="22"/>
                <w:szCs w:val="22"/>
              </w:rPr>
              <w:t>Does the system have an initial momentum?  Describe any changes in its total momentum.</w:t>
            </w:r>
          </w:p>
          <w:p w:rsidR="002F569A" w:rsidRDefault="002F569A" w:rsidP="00374F48">
            <w:pPr>
              <w:numPr>
                <w:ilvl w:val="0"/>
                <w:numId w:val="3"/>
              </w:numPr>
              <w:jc w:val="both"/>
              <w:rPr>
                <w:rFonts w:ascii="Arial" w:hAnsi="Arial" w:cs="Arial"/>
              </w:rPr>
            </w:pPr>
            <w:r>
              <w:rPr>
                <w:rFonts w:ascii="Arial" w:hAnsi="Arial" w:cs="Arial"/>
                <w:sz w:val="22"/>
                <w:szCs w:val="22"/>
              </w:rPr>
              <w:t>Does the system experience a net impulse during the specified time period?  Explain.</w:t>
            </w:r>
          </w:p>
          <w:p w:rsidR="002F569A" w:rsidRPr="00B61CA7" w:rsidRDefault="002F569A" w:rsidP="00321867">
            <w:pPr>
              <w:jc w:val="both"/>
              <w:rPr>
                <w:rFonts w:ascii="Arial" w:hAnsi="Arial" w:cs="Arial"/>
              </w:rPr>
            </w:pPr>
            <w:r>
              <w:rPr>
                <w:noProof/>
                <w:lang w:val="en-US" w:eastAsia="zh-CN"/>
              </w:rPr>
              <w:pict>
                <v:group id="_x0000_s1032" style="position:absolute;left:0;text-align:left;margin-left:155.6pt;margin-top:3.7pt;width:132pt;height:81.6pt;z-index:251666432" coordorigin="5157,3064" coordsize="2640,1632">
                  <v:line id="_x0000_s1033" style="position:absolute;flip:y" from="6477,3064" to="6477,3836" strokecolor="blue" strokeweight="1.5pt">
                    <v:stroke endarrow="block"/>
                  </v:line>
                  <v:line id="_x0000_s1034" style="position:absolute" from="6480,3856" to="6480,4696" strokecolor="blue" strokeweight="1.5pt">
                    <v:stroke endarrow="block"/>
                  </v:line>
                  <v:rect id="_x0000_s1035" style="position:absolute;left:5157;top:3499;width:2640;height:720" filled="f" strokecolor="blue" strokeweight="2.25pt">
                    <v:stroke dashstyle="dash"/>
                  </v:rect>
                  <v:oval id="_x0000_s1036" style="position:absolute;left:6441;top:3859;width:72;height:72" fillcolor="blue" strokecolor="blue"/>
                </v:group>
              </w:pict>
            </w:r>
          </w:p>
        </w:tc>
      </w:tr>
      <w:tr w:rsidR="002F569A" w:rsidRPr="008F4A47" w:rsidTr="00753E7E">
        <w:trPr>
          <w:trHeight w:val="1503"/>
        </w:trPr>
        <w:tc>
          <w:tcPr>
            <w:tcW w:w="980" w:type="dxa"/>
            <w:tcBorders>
              <w:top w:val="nil"/>
              <w:left w:val="nil"/>
              <w:bottom w:val="nil"/>
              <w:right w:val="nil"/>
            </w:tcBorders>
          </w:tcPr>
          <w:p w:rsidR="002F569A" w:rsidRPr="00652756" w:rsidRDefault="002F569A" w:rsidP="005912BB">
            <w:pPr>
              <w:ind w:left="360"/>
              <w:rPr>
                <w:rFonts w:ascii="Arial" w:hAnsi="Arial" w:cs="Arial"/>
                <w:b/>
                <w:bCs/>
              </w:rPr>
            </w:pPr>
            <w:r>
              <w:rPr>
                <w:rFonts w:ascii="Arial" w:hAnsi="Arial" w:cs="Arial"/>
                <w:b/>
                <w:bCs/>
                <w:sz w:val="22"/>
                <w:szCs w:val="22"/>
              </w:rPr>
              <w:t>(a)</w:t>
            </w:r>
          </w:p>
        </w:tc>
        <w:tc>
          <w:tcPr>
            <w:tcW w:w="9120" w:type="dxa"/>
            <w:tcBorders>
              <w:top w:val="nil"/>
              <w:left w:val="nil"/>
              <w:bottom w:val="nil"/>
              <w:right w:val="nil"/>
            </w:tcBorders>
          </w:tcPr>
          <w:p w:rsidR="002F569A" w:rsidRPr="00BC3E23" w:rsidRDefault="002F569A" w:rsidP="005E5D18">
            <w:pPr>
              <w:jc w:val="center"/>
              <w:rPr>
                <w:rFonts w:ascii="Arial" w:hAnsi="Arial" w:cs="Arial"/>
              </w:rPr>
            </w:pPr>
            <w:r>
              <w:rPr>
                <w:noProof/>
                <w:lang w:val="en-US" w:eastAsia="zh-CN"/>
              </w:rPr>
              <w:pict>
                <v:shape id="_x0000_s1037" type="#_x0000_t202" style="position:absolute;left:0;text-align:left;margin-left:314pt;margin-top:1.85pt;width:135pt;height:50pt;z-index:251657216;mso-position-horizontal-relative:text;mso-position-vertical-relative:text">
                  <v:textbox style="mso-next-textbox:#_x0000_s1037">
                    <w:txbxContent>
                      <w:p w:rsidR="002F569A" w:rsidRPr="0007712B" w:rsidRDefault="002F569A" w:rsidP="005E5D18">
                        <w:pPr>
                          <w:numPr>
                            <w:ilvl w:val="0"/>
                            <w:numId w:val="6"/>
                          </w:numPr>
                          <w:rPr>
                            <w:rFonts w:ascii="Arial" w:hAnsi="Arial" w:cs="Arial"/>
                            <w:color w:val="0000FF"/>
                            <w:lang w:val="en-US"/>
                          </w:rPr>
                        </w:pPr>
                        <w:r>
                          <w:rPr>
                            <w:rFonts w:ascii="Arial" w:hAnsi="Arial" w:cs="Arial"/>
                            <w:color w:val="0000FF"/>
                            <w:sz w:val="22"/>
                            <w:szCs w:val="22"/>
                            <w:lang w:val="en-US"/>
                          </w:rPr>
                          <w:t>weight of system</w:t>
                        </w:r>
                      </w:p>
                      <w:p w:rsidR="002F569A" w:rsidRPr="0007712B" w:rsidRDefault="002F569A">
                        <w:pPr>
                          <w:numPr>
                            <w:ilvl w:val="0"/>
                            <w:numId w:val="6"/>
                          </w:numPr>
                          <w:rPr>
                            <w:rFonts w:ascii="Arial" w:hAnsi="Arial" w:cs="Arial"/>
                            <w:color w:val="0000FF"/>
                            <w:lang w:val="en-US"/>
                          </w:rPr>
                        </w:pPr>
                        <w:r>
                          <w:rPr>
                            <w:rFonts w:ascii="Arial" w:hAnsi="Arial" w:cs="Arial"/>
                            <w:color w:val="0000FF"/>
                            <w:sz w:val="22"/>
                            <w:szCs w:val="22"/>
                            <w:lang w:val="en-US"/>
                          </w:rPr>
                          <w:t>normal reaction force on system</w:t>
                        </w:r>
                      </w:p>
                    </w:txbxContent>
                  </v:textbox>
                </v:shape>
              </w:pict>
            </w:r>
            <w:r w:rsidRPr="003C2EDC">
              <w:rPr>
                <w:rFonts w:ascii="Arial" w:hAnsi="Arial" w:cs="Arial"/>
              </w:rPr>
              <w:pict>
                <v:shape id="_x0000_i1031" type="#_x0000_t75" style="width:164.25pt;height:54pt">
                  <v:imagedata r:id="rId10" o:title=""/>
                </v:shape>
              </w:pic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Default="002F569A" w:rsidP="005912BB">
            <w:pPr>
              <w:jc w:val="both"/>
              <w:rPr>
                <w:rFonts w:ascii="Arial" w:hAnsi="Arial" w:cs="Arial"/>
              </w:rPr>
            </w:pPr>
            <w:r>
              <w:rPr>
                <w:noProof/>
                <w:lang w:val="en-US" w:eastAsia="zh-CN"/>
              </w:rPr>
              <w:pict>
                <v:shape id="_x0000_s1038" type="#_x0000_t202" style="position:absolute;left:0;text-align:left;margin-left:-1.1pt;margin-top:2.1pt;width:447.85pt;height:116.95pt;z-index:251659264;mso-position-horizontal-relative:text;mso-position-vertical-relative:text" filled="f" stroked="f">
                  <v:textbox style="mso-next-textbox:#_x0000_s1038">
                    <w:txbxContent>
                      <w:p w:rsidR="002F569A" w:rsidRPr="0007712B" w:rsidRDefault="002F569A" w:rsidP="00D3571D">
                        <w:pPr>
                          <w:numPr>
                            <w:ilvl w:val="0"/>
                            <w:numId w:val="7"/>
                          </w:numPr>
                          <w:tabs>
                            <w:tab w:val="clear" w:pos="720"/>
                            <w:tab w:val="num" w:pos="426"/>
                          </w:tabs>
                          <w:spacing w:line="576" w:lineRule="auto"/>
                          <w:ind w:left="426" w:hanging="426"/>
                          <w:rPr>
                            <w:rFonts w:ascii="Arial" w:hAnsi="Arial" w:cs="Arial"/>
                            <w:color w:val="0000FF"/>
                          </w:rPr>
                        </w:pPr>
                        <w:r w:rsidRPr="0007712B">
                          <w:rPr>
                            <w:rFonts w:ascii="Arial" w:hAnsi="Arial" w:cs="Arial"/>
                            <w:color w:val="0000FF"/>
                            <w:sz w:val="22"/>
                            <w:szCs w:val="22"/>
                          </w:rPr>
                          <w:t>Initially, the system has zero momentum.  The total momentum does not change with time.  Or rather, the change in momentum is zero.</w:t>
                        </w:r>
                      </w:p>
                      <w:p w:rsidR="002F569A" w:rsidRPr="0007712B" w:rsidRDefault="002F569A" w:rsidP="00D3571D">
                        <w:pPr>
                          <w:numPr>
                            <w:ilvl w:val="0"/>
                            <w:numId w:val="7"/>
                          </w:numPr>
                          <w:tabs>
                            <w:tab w:val="clear" w:pos="720"/>
                            <w:tab w:val="num" w:pos="426"/>
                          </w:tabs>
                          <w:spacing w:line="576" w:lineRule="auto"/>
                          <w:ind w:left="426" w:hanging="426"/>
                          <w:rPr>
                            <w:rFonts w:ascii="Arial" w:hAnsi="Arial" w:cs="Arial"/>
                            <w:color w:val="0000FF"/>
                          </w:rPr>
                        </w:pPr>
                        <w:r w:rsidRPr="0007712B">
                          <w:rPr>
                            <w:rFonts w:ascii="Arial" w:hAnsi="Arial" w:cs="Arial"/>
                            <w:color w:val="0000FF"/>
                            <w:sz w:val="22"/>
                            <w:szCs w:val="22"/>
                          </w:rPr>
                          <w:t>There is no net impulse delivered to the system.  The gravitational and normal forces balance.</w:t>
                        </w:r>
                      </w:p>
                    </w:txbxContent>
                  </v:textbox>
                </v:shape>
              </w:pict>
            </w: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55"/>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r>
              <w:rPr>
                <w:noProof/>
                <w:lang w:val="en-US" w:eastAsia="zh-CN"/>
              </w:rPr>
              <w:pict>
                <v:group id="_x0000_s1039" style="position:absolute;left:0;text-align:left;margin-left:156.8pt;margin-top:2.1pt;width:132pt;height:81.6pt;z-index:251667456;mso-position-horizontal-relative:text;mso-position-vertical-relative:text" coordorigin="5157,3064" coordsize="2640,1632">
                  <v:line id="_x0000_s1040" style="position:absolute;flip:y" from="6477,3064" to="6477,3836" strokecolor="blue" strokeweight="1.5pt">
                    <v:stroke endarrow="block"/>
                  </v:line>
                  <v:line id="_x0000_s1041" style="position:absolute" from="6480,3856" to="6480,4696" strokecolor="blue" strokeweight="1.5pt">
                    <v:stroke endarrow="block"/>
                  </v:line>
                  <v:rect id="_x0000_s1042" style="position:absolute;left:5157;top:3499;width:2640;height:720" filled="f" strokecolor="blue" strokeweight="2.25pt">
                    <v:stroke dashstyle="dash"/>
                  </v:rect>
                  <v:oval id="_x0000_s1043" style="position:absolute;left:6441;top:3859;width:72;height:72" fillcolor="blue" strokecolor="blue"/>
                </v:group>
              </w:pict>
            </w:r>
          </w:p>
        </w:tc>
      </w:tr>
      <w:tr w:rsidR="002F569A" w:rsidRPr="008F4A47" w:rsidTr="00753E7E">
        <w:trPr>
          <w:trHeight w:val="1404"/>
        </w:trPr>
        <w:tc>
          <w:tcPr>
            <w:tcW w:w="980" w:type="dxa"/>
            <w:tcBorders>
              <w:top w:val="nil"/>
              <w:left w:val="nil"/>
              <w:bottom w:val="nil"/>
              <w:right w:val="nil"/>
            </w:tcBorders>
          </w:tcPr>
          <w:p w:rsidR="002F569A" w:rsidRPr="00652756" w:rsidRDefault="002F569A" w:rsidP="00321867">
            <w:pPr>
              <w:ind w:left="360"/>
              <w:rPr>
                <w:rFonts w:ascii="Arial" w:hAnsi="Arial" w:cs="Arial"/>
                <w:b/>
                <w:bCs/>
              </w:rPr>
            </w:pPr>
            <w:r>
              <w:rPr>
                <w:noProof/>
                <w:lang w:val="en-US" w:eastAsia="zh-CN"/>
              </w:rPr>
              <w:pict>
                <v:shape id="_x0000_s1044" type="#_x0000_t202" style="position:absolute;left:0;text-align:left;margin-left:42.4pt;margin-top:2.1pt;width:2in;height:54pt;z-index:251661312;mso-position-horizontal-relative:text;mso-position-vertical-relative:text" filled="f" stroked="f">
                  <v:textbox>
                    <w:txbxContent>
                      <w:p w:rsidR="002F569A" w:rsidRPr="0007712B" w:rsidRDefault="002F569A" w:rsidP="00D3571D">
                        <w:pPr>
                          <w:ind w:left="426" w:hanging="426"/>
                          <w:rPr>
                            <w:rFonts w:ascii="Arial" w:hAnsi="Arial" w:cs="Arial"/>
                            <w:color w:val="0000FF"/>
                            <w:lang w:val="en-US"/>
                          </w:rPr>
                        </w:pPr>
                        <w:r w:rsidRPr="0007712B">
                          <w:rPr>
                            <w:rFonts w:ascii="Arial" w:hAnsi="Arial" w:cs="Arial"/>
                            <w:color w:val="0000FF"/>
                            <w:sz w:val="22"/>
                            <w:szCs w:val="22"/>
                            <w:lang w:val="en-US"/>
                          </w:rPr>
                          <w:t>1.</w:t>
                        </w:r>
                        <w:r w:rsidRPr="0007712B">
                          <w:rPr>
                            <w:rFonts w:ascii="Arial" w:hAnsi="Arial" w:cs="Arial"/>
                            <w:color w:val="0000FF"/>
                            <w:sz w:val="22"/>
                            <w:szCs w:val="22"/>
                            <w:lang w:val="en-US"/>
                          </w:rPr>
                          <w:tab/>
                          <w:t>Assume friction is negligible.</w:t>
                        </w:r>
                      </w:p>
                    </w:txbxContent>
                  </v:textbox>
                </v:shape>
              </w:pict>
            </w:r>
            <w:r>
              <w:rPr>
                <w:rFonts w:ascii="Arial" w:hAnsi="Arial" w:cs="Arial"/>
                <w:b/>
                <w:bCs/>
                <w:sz w:val="22"/>
                <w:szCs w:val="22"/>
              </w:rPr>
              <w:t>(b)</w:t>
            </w:r>
          </w:p>
        </w:tc>
        <w:tc>
          <w:tcPr>
            <w:tcW w:w="9120" w:type="dxa"/>
            <w:tcBorders>
              <w:top w:val="nil"/>
              <w:left w:val="nil"/>
              <w:bottom w:val="nil"/>
              <w:right w:val="nil"/>
            </w:tcBorders>
          </w:tcPr>
          <w:p w:rsidR="002F569A" w:rsidRPr="00BC3E23" w:rsidRDefault="002F569A" w:rsidP="005E5D18">
            <w:pPr>
              <w:jc w:val="center"/>
              <w:rPr>
                <w:rFonts w:ascii="Arial" w:hAnsi="Arial" w:cs="Arial"/>
              </w:rPr>
            </w:pPr>
            <w:r>
              <w:rPr>
                <w:noProof/>
                <w:lang w:val="en-US" w:eastAsia="zh-CN"/>
              </w:rPr>
              <w:pict>
                <v:shape id="_x0000_s1045" type="#_x0000_t202" style="position:absolute;left:0;text-align:left;margin-left:317pt;margin-top:2pt;width:132pt;height:50.55pt;z-index:251662336;mso-position-horizontal-relative:text;mso-position-vertical-relative:text">
                  <v:textbox style="mso-next-textbox:#_x0000_s1045">
                    <w:txbxContent>
                      <w:p w:rsidR="002F569A" w:rsidRPr="0007712B" w:rsidRDefault="002F569A" w:rsidP="005E5D18">
                        <w:pPr>
                          <w:numPr>
                            <w:ilvl w:val="0"/>
                            <w:numId w:val="6"/>
                          </w:numPr>
                          <w:rPr>
                            <w:rFonts w:ascii="Arial" w:hAnsi="Arial" w:cs="Arial"/>
                            <w:color w:val="0000FF"/>
                            <w:lang w:val="en-US"/>
                          </w:rPr>
                        </w:pPr>
                        <w:r>
                          <w:rPr>
                            <w:rFonts w:ascii="Arial" w:hAnsi="Arial" w:cs="Arial"/>
                            <w:color w:val="0000FF"/>
                            <w:sz w:val="22"/>
                            <w:szCs w:val="22"/>
                            <w:lang w:val="en-US"/>
                          </w:rPr>
                          <w:t>weight of system</w:t>
                        </w:r>
                      </w:p>
                      <w:p w:rsidR="002F569A" w:rsidRPr="0007712B" w:rsidRDefault="002F569A">
                        <w:pPr>
                          <w:numPr>
                            <w:ilvl w:val="0"/>
                            <w:numId w:val="6"/>
                          </w:numPr>
                          <w:rPr>
                            <w:rFonts w:ascii="Arial" w:hAnsi="Arial" w:cs="Arial"/>
                            <w:color w:val="0000FF"/>
                            <w:lang w:val="en-US"/>
                          </w:rPr>
                        </w:pPr>
                        <w:r>
                          <w:rPr>
                            <w:rFonts w:ascii="Arial" w:hAnsi="Arial" w:cs="Arial"/>
                            <w:color w:val="0000FF"/>
                            <w:sz w:val="22"/>
                            <w:szCs w:val="22"/>
                            <w:lang w:val="en-US"/>
                          </w:rPr>
                          <w:t>normal reaction force of system</w:t>
                        </w:r>
                      </w:p>
                    </w:txbxContent>
                  </v:textbox>
                </v:shape>
              </w:pict>
            </w:r>
            <w:r w:rsidRPr="003C2EDC">
              <w:rPr>
                <w:rFonts w:ascii="Arial" w:hAnsi="Arial" w:cs="Arial"/>
              </w:rPr>
              <w:pict>
                <v:shape id="_x0000_i1032" type="#_x0000_t75" style="width:124.5pt;height:52.5pt">
                  <v:imagedata r:id="rId11" o:title=""/>
                </v:shape>
              </w:pic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r>
              <w:rPr>
                <w:noProof/>
                <w:lang w:val="en-US" w:eastAsia="zh-CN"/>
              </w:rPr>
              <w:pict>
                <v:shape id="_x0000_s1046" type="#_x0000_t202" style="position:absolute;left:0;text-align:left;margin-left:-1pt;margin-top:6.2pt;width:447.85pt;height:116.95pt;z-index:251660288;mso-position-horizontal-relative:text;mso-position-vertical-relative:text" filled="f" stroked="f">
                  <v:textbox style="mso-next-textbox:#_x0000_s1046">
                    <w:txbxContent>
                      <w:p w:rsidR="002F569A" w:rsidRDefault="002F569A" w:rsidP="005C6E72">
                        <w:pPr>
                          <w:numPr>
                            <w:ilvl w:val="0"/>
                            <w:numId w:val="8"/>
                          </w:numPr>
                          <w:spacing w:line="576" w:lineRule="auto"/>
                          <w:rPr>
                            <w:rFonts w:ascii="Arial" w:hAnsi="Arial" w:cs="Arial"/>
                            <w:color w:val="0000FF"/>
                          </w:rPr>
                        </w:pPr>
                        <w:r w:rsidRPr="0007712B">
                          <w:rPr>
                            <w:rFonts w:ascii="Arial" w:hAnsi="Arial" w:cs="Arial"/>
                            <w:color w:val="0000FF"/>
                            <w:sz w:val="22"/>
                            <w:szCs w:val="22"/>
                          </w:rPr>
                          <w:t>Initially, the system has zero momentum.  The total momentum does not change with time.  Or rather, the change in momentum is zero.</w:t>
                        </w:r>
                      </w:p>
                      <w:p w:rsidR="002F569A" w:rsidRPr="0007712B" w:rsidRDefault="002F569A" w:rsidP="005C6E72">
                        <w:pPr>
                          <w:numPr>
                            <w:ilvl w:val="0"/>
                            <w:numId w:val="8"/>
                          </w:numPr>
                          <w:spacing w:line="576" w:lineRule="auto"/>
                          <w:rPr>
                            <w:rFonts w:ascii="Arial" w:hAnsi="Arial" w:cs="Arial"/>
                            <w:color w:val="0000FF"/>
                          </w:rPr>
                        </w:pPr>
                        <w:r w:rsidRPr="0007712B">
                          <w:rPr>
                            <w:rFonts w:ascii="Arial" w:hAnsi="Arial" w:cs="Arial"/>
                            <w:color w:val="0000FF"/>
                            <w:sz w:val="22"/>
                            <w:szCs w:val="22"/>
                          </w:rPr>
                          <w:t>There is no net impulse delivered to the system.  The gravitational and normal forces balance.</w:t>
                        </w:r>
                      </w:p>
                    </w:txbxContent>
                  </v:textbox>
                </v:shape>
              </w:pict>
            </w: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55"/>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r>
              <w:rPr>
                <w:noProof/>
                <w:lang w:val="en-US" w:eastAsia="zh-CN"/>
              </w:rPr>
              <w:pict>
                <v:shape id="_x0000_s1047" type="#_x0000_t202" style="position:absolute;left:0;text-align:left;margin-left:311pt;margin-top:12.6pt;width:132pt;height:90.35pt;z-index:251664384;mso-position-horizontal-relative:text;mso-position-vertical-relative:text">
                  <v:textbox style="mso-next-textbox:#_x0000_s1047">
                    <w:txbxContent>
                      <w:p w:rsidR="002F569A" w:rsidRPr="0007712B" w:rsidRDefault="002F569A" w:rsidP="005E5D18">
                        <w:pPr>
                          <w:numPr>
                            <w:ilvl w:val="0"/>
                            <w:numId w:val="6"/>
                          </w:numPr>
                          <w:rPr>
                            <w:rFonts w:ascii="Arial" w:hAnsi="Arial" w:cs="Arial"/>
                            <w:color w:val="0000FF"/>
                            <w:lang w:val="en-US"/>
                          </w:rPr>
                        </w:pPr>
                        <w:r w:rsidRPr="0007712B">
                          <w:rPr>
                            <w:rFonts w:ascii="Arial" w:hAnsi="Arial" w:cs="Arial"/>
                            <w:color w:val="0000FF"/>
                            <w:sz w:val="22"/>
                            <w:szCs w:val="22"/>
                            <w:lang w:val="en-US"/>
                          </w:rPr>
                          <w:t xml:space="preserve">weight of </w:t>
                        </w:r>
                        <w:r>
                          <w:rPr>
                            <w:rFonts w:ascii="Arial" w:hAnsi="Arial" w:cs="Arial"/>
                            <w:color w:val="0000FF"/>
                            <w:sz w:val="22"/>
                            <w:szCs w:val="22"/>
                            <w:lang w:val="en-US"/>
                          </w:rPr>
                          <w:t>wooden block</w:t>
                        </w:r>
                      </w:p>
                      <w:p w:rsidR="002F569A" w:rsidRPr="0007712B" w:rsidRDefault="002F569A" w:rsidP="005E5D18">
                        <w:pPr>
                          <w:numPr>
                            <w:ilvl w:val="0"/>
                            <w:numId w:val="6"/>
                          </w:numPr>
                          <w:rPr>
                            <w:rFonts w:ascii="Arial" w:hAnsi="Arial" w:cs="Arial"/>
                            <w:color w:val="0000FF"/>
                            <w:lang w:val="en-US"/>
                          </w:rPr>
                        </w:pPr>
                        <w:r w:rsidRPr="0007712B">
                          <w:rPr>
                            <w:rFonts w:ascii="Arial" w:hAnsi="Arial" w:cs="Arial"/>
                            <w:color w:val="0000FF"/>
                            <w:sz w:val="22"/>
                            <w:szCs w:val="22"/>
                            <w:lang w:val="en-US"/>
                          </w:rPr>
                          <w:t xml:space="preserve">normal reaction force on </w:t>
                        </w:r>
                        <w:r>
                          <w:rPr>
                            <w:rFonts w:ascii="Arial" w:hAnsi="Arial" w:cs="Arial"/>
                            <w:color w:val="0000FF"/>
                            <w:sz w:val="22"/>
                            <w:szCs w:val="22"/>
                            <w:lang w:val="en-US"/>
                          </w:rPr>
                          <w:t>wooden block</w:t>
                        </w:r>
                      </w:p>
                      <w:p w:rsidR="002F569A" w:rsidRPr="0007712B" w:rsidRDefault="002F569A">
                        <w:pPr>
                          <w:numPr>
                            <w:ilvl w:val="0"/>
                            <w:numId w:val="6"/>
                          </w:numPr>
                          <w:rPr>
                            <w:rFonts w:ascii="Arial" w:hAnsi="Arial" w:cs="Arial"/>
                            <w:color w:val="0000FF"/>
                            <w:lang w:val="en-US"/>
                          </w:rPr>
                        </w:pPr>
                        <w:r w:rsidRPr="0007712B">
                          <w:rPr>
                            <w:rFonts w:ascii="Arial" w:hAnsi="Arial" w:cs="Arial"/>
                            <w:color w:val="0000FF"/>
                            <w:sz w:val="22"/>
                            <w:szCs w:val="22"/>
                            <w:lang w:val="en-US"/>
                          </w:rPr>
                          <w:t xml:space="preserve">weight of </w:t>
                        </w:r>
                        <w:r>
                          <w:rPr>
                            <w:rFonts w:ascii="Arial" w:hAnsi="Arial" w:cs="Arial"/>
                            <w:color w:val="0000FF"/>
                            <w:sz w:val="22"/>
                            <w:szCs w:val="22"/>
                            <w:lang w:val="en-US"/>
                          </w:rPr>
                          <w:t>bullet</w:t>
                        </w:r>
                      </w:p>
                    </w:txbxContent>
                  </v:textbox>
                </v:shape>
              </w:pict>
            </w:r>
          </w:p>
        </w:tc>
      </w:tr>
      <w:tr w:rsidR="002F569A" w:rsidRPr="008F4A47">
        <w:trPr>
          <w:trHeight w:val="1716"/>
        </w:trPr>
        <w:tc>
          <w:tcPr>
            <w:tcW w:w="980" w:type="dxa"/>
            <w:tcBorders>
              <w:top w:val="nil"/>
              <w:left w:val="nil"/>
              <w:bottom w:val="nil"/>
              <w:right w:val="nil"/>
            </w:tcBorders>
          </w:tcPr>
          <w:p w:rsidR="002F569A" w:rsidRPr="00652756" w:rsidRDefault="002F569A" w:rsidP="00321867">
            <w:pPr>
              <w:ind w:left="360"/>
              <w:rPr>
                <w:rFonts w:ascii="Arial" w:hAnsi="Arial" w:cs="Arial"/>
                <w:b/>
                <w:bCs/>
              </w:rPr>
            </w:pPr>
            <w:r>
              <w:rPr>
                <w:noProof/>
                <w:lang w:val="en-US" w:eastAsia="zh-CN"/>
              </w:rPr>
              <w:pict>
                <v:shape id="_x0000_s1048" type="#_x0000_t202" style="position:absolute;left:0;text-align:left;margin-left:42pt;margin-top:6.15pt;width:2in;height:54pt;z-index:251663360;mso-position-horizontal-relative:text;mso-position-vertical-relative:text" filled="f" stroked="f">
                  <v:textbox style="mso-next-textbox:#_x0000_s1048">
                    <w:txbxContent>
                      <w:p w:rsidR="002F569A" w:rsidRPr="0007712B" w:rsidRDefault="002F569A" w:rsidP="00D3571D">
                        <w:pPr>
                          <w:ind w:left="426" w:hanging="426"/>
                          <w:rPr>
                            <w:rFonts w:ascii="Arial" w:hAnsi="Arial" w:cs="Arial"/>
                            <w:color w:val="0000FF"/>
                            <w:lang w:val="en-US"/>
                          </w:rPr>
                        </w:pPr>
                        <w:r w:rsidRPr="0007712B">
                          <w:rPr>
                            <w:rFonts w:ascii="Arial" w:hAnsi="Arial" w:cs="Arial"/>
                            <w:color w:val="0000FF"/>
                            <w:sz w:val="22"/>
                            <w:szCs w:val="22"/>
                            <w:lang w:val="en-US"/>
                          </w:rPr>
                          <w:t>1.</w:t>
                        </w:r>
                        <w:r w:rsidRPr="0007712B">
                          <w:rPr>
                            <w:rFonts w:ascii="Arial" w:hAnsi="Arial" w:cs="Arial"/>
                            <w:color w:val="0000FF"/>
                            <w:sz w:val="22"/>
                            <w:szCs w:val="22"/>
                            <w:lang w:val="en-US"/>
                          </w:rPr>
                          <w:tab/>
                          <w:t>Assume friction is negligible.</w:t>
                        </w:r>
                      </w:p>
                    </w:txbxContent>
                  </v:textbox>
                </v:shape>
              </w:pict>
            </w:r>
            <w:r>
              <w:rPr>
                <w:rFonts w:ascii="Arial" w:hAnsi="Arial" w:cs="Arial"/>
                <w:b/>
                <w:bCs/>
                <w:sz w:val="22"/>
                <w:szCs w:val="22"/>
              </w:rPr>
              <w:t>(c)</w:t>
            </w:r>
          </w:p>
        </w:tc>
        <w:tc>
          <w:tcPr>
            <w:tcW w:w="9120" w:type="dxa"/>
            <w:tcBorders>
              <w:top w:val="nil"/>
              <w:left w:val="nil"/>
              <w:bottom w:val="nil"/>
              <w:right w:val="nil"/>
            </w:tcBorders>
          </w:tcPr>
          <w:p w:rsidR="002F569A" w:rsidRPr="00BC3E23" w:rsidRDefault="002F569A" w:rsidP="005E5D18">
            <w:pPr>
              <w:jc w:val="center"/>
              <w:rPr>
                <w:rFonts w:ascii="Arial" w:hAnsi="Arial" w:cs="Arial"/>
              </w:rPr>
            </w:pPr>
            <w:r w:rsidRPr="003C2EDC">
              <w:rPr>
                <w:rFonts w:ascii="Arial" w:hAnsi="Arial" w:cs="Arial"/>
              </w:rPr>
              <w:pict>
                <v:shape id="_x0000_i1033" type="#_x0000_t75" style="width:162.75pt;height:73.5pt">
                  <v:imagedata r:id="rId12" o:title=""/>
                </v:shape>
              </w:pic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r>
              <w:rPr>
                <w:noProof/>
                <w:lang w:val="en-US" w:eastAsia="zh-CN"/>
              </w:rPr>
              <w:pict>
                <v:shape id="_x0000_s1049" type="#_x0000_t202" style="position:absolute;left:0;text-align:left;margin-left:42.75pt;margin-top:1.35pt;width:447.85pt;height:2in;z-index:251665408;mso-position-horizontal-relative:text;mso-position-vertical-relative:text" filled="f" stroked="f">
                  <v:textbox style="mso-next-textbox:#_x0000_s1049">
                    <w:txbxContent>
                      <w:p w:rsidR="002F569A" w:rsidRDefault="002F569A" w:rsidP="005C6E72">
                        <w:pPr>
                          <w:numPr>
                            <w:ilvl w:val="0"/>
                            <w:numId w:val="9"/>
                          </w:numPr>
                          <w:spacing w:line="576" w:lineRule="auto"/>
                          <w:rPr>
                            <w:rFonts w:ascii="Arial" w:hAnsi="Arial" w:cs="Arial"/>
                            <w:color w:val="0000FF"/>
                          </w:rPr>
                        </w:pPr>
                        <w:r w:rsidRPr="0007712B">
                          <w:rPr>
                            <w:rFonts w:ascii="Arial" w:hAnsi="Arial" w:cs="Arial"/>
                            <w:color w:val="0000FF"/>
                            <w:sz w:val="22"/>
                            <w:szCs w:val="22"/>
                          </w:rPr>
                          <w:t>Initially, the system has momentum.  The total momentum does not change with time.  Or rather, the change in momentum is zero.</w:t>
                        </w:r>
                      </w:p>
                      <w:p w:rsidR="002F569A" w:rsidRPr="0007712B" w:rsidRDefault="002F569A" w:rsidP="005C6E72">
                        <w:pPr>
                          <w:numPr>
                            <w:ilvl w:val="0"/>
                            <w:numId w:val="9"/>
                          </w:numPr>
                          <w:spacing w:line="576" w:lineRule="auto"/>
                          <w:rPr>
                            <w:rFonts w:ascii="Arial" w:hAnsi="Arial" w:cs="Arial"/>
                            <w:color w:val="0000FF"/>
                          </w:rPr>
                        </w:pPr>
                        <w:r w:rsidRPr="0007712B">
                          <w:rPr>
                            <w:rFonts w:ascii="Arial" w:hAnsi="Arial" w:cs="Arial"/>
                            <w:color w:val="0000FF"/>
                            <w:sz w:val="22"/>
                            <w:szCs w:val="22"/>
                          </w:rPr>
                          <w:t xml:space="preserve">There is </w:t>
                        </w:r>
                        <w:r w:rsidRPr="005C6E72">
                          <w:rPr>
                            <w:rFonts w:ascii="Arial" w:hAnsi="Arial" w:cs="Arial"/>
                            <w:color w:val="FF0000"/>
                            <w:sz w:val="22"/>
                            <w:szCs w:val="22"/>
                          </w:rPr>
                          <w:t>no net impulse</w:t>
                        </w:r>
                        <w:r w:rsidRPr="0007712B">
                          <w:rPr>
                            <w:rFonts w:ascii="Arial" w:hAnsi="Arial" w:cs="Arial"/>
                            <w:color w:val="0000FF"/>
                            <w:sz w:val="22"/>
                            <w:szCs w:val="22"/>
                          </w:rPr>
                          <w:t xml:space="preserve"> delivered to the system.  The gravitational </w:t>
                        </w:r>
                        <w:r>
                          <w:rPr>
                            <w:rFonts w:ascii="Arial" w:hAnsi="Arial" w:cs="Arial"/>
                            <w:color w:val="0000FF"/>
                            <w:sz w:val="22"/>
                            <w:szCs w:val="22"/>
                          </w:rPr>
                          <w:t>force on the bullet causes a small vertical downward change in momentum of the bullet, which is negligible.</w:t>
                        </w:r>
                      </w:p>
                    </w:txbxContent>
                  </v:textbox>
                </v:shape>
              </w:pict>
            </w: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bl>
    <w:p w:rsidR="002F569A" w:rsidRPr="00753AAA" w:rsidRDefault="002F569A">
      <w:pPr>
        <w:rPr>
          <w:rFonts w:ascii="Arial" w:hAnsi="Arial" w:cs="Arial"/>
          <w:b/>
          <w:bCs/>
          <w:sz w:val="22"/>
          <w:szCs w:val="22"/>
          <w:u w:val="single"/>
        </w:rPr>
      </w:pPr>
      <w:r>
        <w:br w:type="page"/>
      </w:r>
      <w:r w:rsidRPr="00753AAA">
        <w:rPr>
          <w:rFonts w:ascii="Arial" w:hAnsi="Arial" w:cs="Arial"/>
          <w:b/>
          <w:bCs/>
          <w:sz w:val="22"/>
          <w:szCs w:val="22"/>
          <w:u w:val="single"/>
        </w:rPr>
        <w:t>Extending Your Understanding</w:t>
      </w:r>
    </w:p>
    <w:p w:rsidR="002F569A" w:rsidRPr="00C71973" w:rsidRDefault="002F569A">
      <w:pPr>
        <w:rPr>
          <w:b/>
          <w:bCs/>
        </w:rPr>
      </w:pPr>
    </w:p>
    <w:tbl>
      <w:tblPr>
        <w:tblW w:w="101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5932"/>
        <w:gridCol w:w="3188"/>
      </w:tblGrid>
      <w:tr w:rsidR="002F569A" w:rsidRPr="008F4A47">
        <w:trPr>
          <w:trHeight w:val="612"/>
        </w:trPr>
        <w:tc>
          <w:tcPr>
            <w:tcW w:w="980" w:type="dxa"/>
            <w:tcBorders>
              <w:top w:val="nil"/>
              <w:left w:val="nil"/>
              <w:bottom w:val="nil"/>
              <w:right w:val="nil"/>
            </w:tcBorders>
          </w:tcPr>
          <w:p w:rsidR="002F569A" w:rsidRPr="00652756" w:rsidRDefault="002F569A" w:rsidP="005912BB">
            <w:pPr>
              <w:ind w:left="360"/>
              <w:rPr>
                <w:rFonts w:ascii="Arial" w:hAnsi="Arial" w:cs="Arial"/>
                <w:b/>
                <w:bCs/>
              </w:rPr>
            </w:pPr>
            <w:r w:rsidRPr="00652756">
              <w:rPr>
                <w:rFonts w:ascii="Arial" w:hAnsi="Arial" w:cs="Arial"/>
                <w:b/>
                <w:bCs/>
                <w:sz w:val="22"/>
                <w:szCs w:val="22"/>
              </w:rPr>
              <w:t>(</w:t>
            </w:r>
            <w:r>
              <w:rPr>
                <w:rFonts w:ascii="Arial" w:hAnsi="Arial" w:cs="Arial"/>
                <w:b/>
                <w:bCs/>
                <w:sz w:val="22"/>
                <w:szCs w:val="22"/>
              </w:rPr>
              <w:t>e</w:t>
            </w:r>
            <w:r w:rsidRPr="00652756">
              <w:rPr>
                <w:rFonts w:ascii="Arial" w:hAnsi="Arial" w:cs="Arial"/>
                <w:b/>
                <w:bCs/>
                <w:sz w:val="22"/>
                <w:szCs w:val="22"/>
              </w:rPr>
              <w:t>)</w:t>
            </w:r>
          </w:p>
          <w:p w:rsidR="002F569A" w:rsidRPr="00652756" w:rsidRDefault="002F569A" w:rsidP="005912BB">
            <w:pPr>
              <w:ind w:left="360"/>
              <w:rPr>
                <w:rFonts w:ascii="Arial" w:hAnsi="Arial" w:cs="Arial"/>
                <w:b/>
                <w:bCs/>
              </w:rPr>
            </w:pPr>
          </w:p>
        </w:tc>
        <w:tc>
          <w:tcPr>
            <w:tcW w:w="5932" w:type="dxa"/>
            <w:tcBorders>
              <w:top w:val="nil"/>
              <w:left w:val="nil"/>
              <w:bottom w:val="nil"/>
              <w:right w:val="nil"/>
            </w:tcBorders>
          </w:tcPr>
          <w:p w:rsidR="002F569A" w:rsidRDefault="002F569A" w:rsidP="00C71973">
            <w:pPr>
              <w:jc w:val="both"/>
              <w:rPr>
                <w:rFonts w:ascii="Arial" w:hAnsi="Arial" w:cs="Arial"/>
              </w:rPr>
            </w:pPr>
            <w:r w:rsidRPr="00C71973">
              <w:rPr>
                <w:rFonts w:ascii="Arial" w:hAnsi="Arial" w:cs="Arial"/>
                <w:sz w:val="22"/>
                <w:szCs w:val="22"/>
              </w:rPr>
              <w:t xml:space="preserve">Two identical steel balls, </w:t>
            </w:r>
            <w:r w:rsidRPr="00C71973">
              <w:rPr>
                <w:rFonts w:ascii="Arial" w:hAnsi="Arial" w:cs="Arial"/>
                <w:i/>
                <w:iCs/>
                <w:sz w:val="22"/>
                <w:szCs w:val="22"/>
              </w:rPr>
              <w:t>P</w:t>
            </w:r>
            <w:r w:rsidRPr="00C71973">
              <w:rPr>
                <w:rFonts w:ascii="Arial" w:hAnsi="Arial" w:cs="Arial"/>
                <w:sz w:val="22"/>
                <w:szCs w:val="22"/>
              </w:rPr>
              <w:t xml:space="preserve"> and </w:t>
            </w:r>
            <w:r w:rsidRPr="00C71973">
              <w:rPr>
                <w:rFonts w:ascii="Arial" w:hAnsi="Arial" w:cs="Arial"/>
                <w:i/>
                <w:iCs/>
                <w:sz w:val="22"/>
                <w:szCs w:val="22"/>
              </w:rPr>
              <w:t>Q</w:t>
            </w:r>
            <w:r w:rsidRPr="00C71973">
              <w:rPr>
                <w:rFonts w:ascii="Arial" w:hAnsi="Arial" w:cs="Arial"/>
                <w:sz w:val="22"/>
                <w:szCs w:val="22"/>
              </w:rPr>
              <w:t>, are shown at the instant that they</w:t>
            </w:r>
            <w:r>
              <w:rPr>
                <w:rFonts w:ascii="Arial" w:hAnsi="Arial" w:cs="Arial"/>
                <w:sz w:val="22"/>
                <w:szCs w:val="22"/>
              </w:rPr>
              <w:t xml:space="preserve"> </w:t>
            </w:r>
            <w:r w:rsidRPr="00C71973">
              <w:rPr>
                <w:rFonts w:ascii="Arial" w:hAnsi="Arial" w:cs="Arial"/>
                <w:sz w:val="22"/>
                <w:szCs w:val="22"/>
              </w:rPr>
              <w:t xml:space="preserve">collide. </w:t>
            </w:r>
          </w:p>
          <w:p w:rsidR="002F569A" w:rsidRDefault="002F569A" w:rsidP="00C71973">
            <w:pPr>
              <w:jc w:val="both"/>
              <w:rPr>
                <w:rFonts w:ascii="Arial" w:hAnsi="Arial" w:cs="Arial"/>
              </w:rPr>
            </w:pPr>
          </w:p>
          <w:p w:rsidR="002F569A" w:rsidRDefault="002F569A" w:rsidP="00C71973">
            <w:pPr>
              <w:jc w:val="both"/>
              <w:rPr>
                <w:rFonts w:ascii="Arial" w:hAnsi="Arial" w:cs="Arial"/>
              </w:rPr>
            </w:pPr>
            <w:r w:rsidRPr="00C71973">
              <w:rPr>
                <w:rFonts w:ascii="Arial" w:hAnsi="Arial" w:cs="Arial"/>
                <w:sz w:val="22"/>
                <w:szCs w:val="22"/>
              </w:rPr>
              <w:t>The paths and velocities of the two balls before and after the</w:t>
            </w:r>
            <w:r>
              <w:rPr>
                <w:rFonts w:ascii="Arial" w:hAnsi="Arial" w:cs="Arial"/>
                <w:sz w:val="22"/>
                <w:szCs w:val="22"/>
              </w:rPr>
              <w:t xml:space="preserve"> </w:t>
            </w:r>
            <w:r w:rsidRPr="00C71973">
              <w:rPr>
                <w:rFonts w:ascii="Arial" w:hAnsi="Arial" w:cs="Arial"/>
                <w:sz w:val="22"/>
                <w:szCs w:val="22"/>
              </w:rPr>
              <w:t xml:space="preserve">collision are indicated by the dashed lines and arrows. </w:t>
            </w:r>
          </w:p>
          <w:p w:rsidR="002F569A" w:rsidRDefault="002F569A" w:rsidP="00C71973">
            <w:pPr>
              <w:jc w:val="both"/>
              <w:rPr>
                <w:rFonts w:ascii="Arial" w:hAnsi="Arial" w:cs="Arial"/>
              </w:rPr>
            </w:pPr>
          </w:p>
          <w:p w:rsidR="002F569A" w:rsidRDefault="002F569A" w:rsidP="00C71973">
            <w:pPr>
              <w:jc w:val="both"/>
              <w:rPr>
                <w:rFonts w:ascii="Arial" w:hAnsi="Arial" w:cs="Arial"/>
              </w:rPr>
            </w:pPr>
            <w:r w:rsidRPr="00C71973">
              <w:rPr>
                <w:rFonts w:ascii="Arial" w:hAnsi="Arial" w:cs="Arial"/>
                <w:sz w:val="22"/>
                <w:szCs w:val="22"/>
              </w:rPr>
              <w:t>The speeds of the</w:t>
            </w:r>
            <w:r>
              <w:rPr>
                <w:rFonts w:ascii="Arial" w:hAnsi="Arial" w:cs="Arial"/>
                <w:sz w:val="22"/>
                <w:szCs w:val="22"/>
              </w:rPr>
              <w:t xml:space="preserve"> </w:t>
            </w:r>
            <w:r w:rsidRPr="00C71973">
              <w:rPr>
                <w:rFonts w:ascii="Arial" w:hAnsi="Arial" w:cs="Arial"/>
                <w:sz w:val="22"/>
                <w:szCs w:val="22"/>
              </w:rPr>
              <w:t>balls are same before and after collision.</w:t>
            </w:r>
            <w:r>
              <w:rPr>
                <w:rFonts w:ascii="Arial" w:hAnsi="Arial" w:cs="Arial"/>
                <w:sz w:val="22"/>
                <w:szCs w:val="22"/>
              </w:rPr>
              <w:t xml:space="preserve"> </w:t>
            </w:r>
          </w:p>
          <w:p w:rsidR="002F569A" w:rsidRDefault="002F569A" w:rsidP="00C71973">
            <w:pPr>
              <w:jc w:val="both"/>
              <w:rPr>
                <w:rFonts w:ascii="Arial" w:hAnsi="Arial" w:cs="Arial"/>
              </w:rPr>
            </w:pPr>
          </w:p>
          <w:p w:rsidR="002F569A" w:rsidRPr="00652756" w:rsidRDefault="002F569A" w:rsidP="00C71973">
            <w:pPr>
              <w:jc w:val="both"/>
              <w:rPr>
                <w:rFonts w:ascii="Arial" w:hAnsi="Arial" w:cs="Arial"/>
              </w:rPr>
            </w:pPr>
            <w:r w:rsidRPr="00C71973">
              <w:rPr>
                <w:rFonts w:ascii="Arial" w:hAnsi="Arial" w:cs="Arial"/>
                <w:sz w:val="22"/>
                <w:szCs w:val="22"/>
              </w:rPr>
              <w:t>For the questions below, use the directions indicated by the arrows in the</w:t>
            </w:r>
            <w:r>
              <w:rPr>
                <w:rFonts w:ascii="Arial" w:hAnsi="Arial" w:cs="Arial"/>
                <w:sz w:val="22"/>
                <w:szCs w:val="22"/>
              </w:rPr>
              <w:t xml:space="preserve"> </w:t>
            </w:r>
            <w:r w:rsidRPr="00C71973">
              <w:rPr>
                <w:rFonts w:ascii="Arial" w:hAnsi="Arial" w:cs="Arial"/>
                <w:sz w:val="22"/>
                <w:szCs w:val="22"/>
              </w:rPr>
              <w:t xml:space="preserve">direction rosette, or use </w:t>
            </w:r>
            <w:r w:rsidRPr="00C71973">
              <w:rPr>
                <w:rFonts w:ascii="Arial" w:hAnsi="Arial" w:cs="Arial"/>
                <w:b/>
                <w:bCs/>
                <w:i/>
                <w:iCs/>
                <w:sz w:val="22"/>
                <w:szCs w:val="22"/>
              </w:rPr>
              <w:t>J</w:t>
            </w:r>
            <w:r w:rsidRPr="00C71973">
              <w:rPr>
                <w:rFonts w:ascii="Arial" w:hAnsi="Arial" w:cs="Arial"/>
                <w:sz w:val="22"/>
                <w:szCs w:val="22"/>
              </w:rPr>
              <w:t xml:space="preserve"> for no direction, </w:t>
            </w:r>
            <w:r w:rsidRPr="00C71973">
              <w:rPr>
                <w:rFonts w:ascii="Arial" w:hAnsi="Arial" w:cs="Arial"/>
                <w:b/>
                <w:bCs/>
                <w:i/>
                <w:iCs/>
                <w:sz w:val="22"/>
                <w:szCs w:val="22"/>
              </w:rPr>
              <w:t>K</w:t>
            </w:r>
            <w:r w:rsidRPr="00C71973">
              <w:rPr>
                <w:rFonts w:ascii="Arial" w:hAnsi="Arial" w:cs="Arial"/>
                <w:sz w:val="22"/>
                <w:szCs w:val="22"/>
              </w:rPr>
              <w:t xml:space="preserve"> for into the page, </w:t>
            </w:r>
            <w:r w:rsidRPr="00C71973">
              <w:rPr>
                <w:rFonts w:ascii="Arial" w:hAnsi="Arial" w:cs="Arial"/>
                <w:b/>
                <w:bCs/>
                <w:i/>
                <w:iCs/>
                <w:sz w:val="22"/>
                <w:szCs w:val="22"/>
              </w:rPr>
              <w:t>L</w:t>
            </w:r>
            <w:r w:rsidRPr="00C71973">
              <w:rPr>
                <w:rFonts w:ascii="Arial" w:hAnsi="Arial" w:cs="Arial"/>
                <w:sz w:val="22"/>
                <w:szCs w:val="22"/>
              </w:rPr>
              <w:t xml:space="preserve"> for out of</w:t>
            </w:r>
            <w:r>
              <w:rPr>
                <w:rFonts w:ascii="Arial" w:hAnsi="Arial" w:cs="Arial"/>
                <w:sz w:val="22"/>
                <w:szCs w:val="22"/>
              </w:rPr>
              <w:t xml:space="preserve"> </w:t>
            </w:r>
            <w:r w:rsidRPr="00C71973">
              <w:rPr>
                <w:rFonts w:ascii="Arial" w:hAnsi="Arial" w:cs="Arial"/>
                <w:sz w:val="22"/>
                <w:szCs w:val="22"/>
              </w:rPr>
              <w:t xml:space="preserve">the page, or </w:t>
            </w:r>
            <w:r w:rsidRPr="00C71973">
              <w:rPr>
                <w:rFonts w:ascii="Arial" w:hAnsi="Arial" w:cs="Arial"/>
                <w:b/>
                <w:bCs/>
                <w:i/>
                <w:iCs/>
                <w:sz w:val="22"/>
                <w:szCs w:val="22"/>
              </w:rPr>
              <w:t>M</w:t>
            </w:r>
            <w:r w:rsidRPr="00C71973">
              <w:rPr>
                <w:rFonts w:ascii="Arial" w:hAnsi="Arial" w:cs="Arial"/>
                <w:sz w:val="22"/>
                <w:szCs w:val="22"/>
              </w:rPr>
              <w:t xml:space="preserve"> if none of these are correct.</w:t>
            </w:r>
          </w:p>
        </w:tc>
        <w:tc>
          <w:tcPr>
            <w:tcW w:w="3188" w:type="dxa"/>
            <w:tcBorders>
              <w:top w:val="nil"/>
              <w:left w:val="nil"/>
              <w:bottom w:val="nil"/>
              <w:right w:val="nil"/>
            </w:tcBorders>
          </w:tcPr>
          <w:p w:rsidR="002F569A" w:rsidRPr="00652756" w:rsidRDefault="002F569A" w:rsidP="00C71973">
            <w:pPr>
              <w:jc w:val="both"/>
              <w:rPr>
                <w:rFonts w:ascii="Arial" w:hAnsi="Arial" w:cs="Arial"/>
              </w:rPr>
            </w:pPr>
            <w:r w:rsidRPr="003C2EDC">
              <w:rPr>
                <w:rFonts w:ascii="Arial" w:hAnsi="Arial" w:cs="Arial"/>
              </w:rPr>
              <w:pict>
                <v:shape id="_x0000_i1034" type="#_x0000_t75" style="width:148.5pt;height:158.25pt">
                  <v:imagedata r:id="rId13" o:title=""/>
                </v:shape>
              </w:pict>
            </w:r>
          </w:p>
        </w:tc>
      </w:tr>
      <w:tr w:rsidR="002F569A" w:rsidRPr="008F4A47">
        <w:trPr>
          <w:trHeight w:val="61"/>
        </w:trPr>
        <w:tc>
          <w:tcPr>
            <w:tcW w:w="980" w:type="dxa"/>
            <w:tcBorders>
              <w:top w:val="nil"/>
              <w:left w:val="nil"/>
              <w:bottom w:val="nil"/>
              <w:right w:val="nil"/>
            </w:tcBorders>
          </w:tcPr>
          <w:p w:rsidR="002F569A" w:rsidRPr="00652756"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B61CA7" w:rsidRDefault="002F569A" w:rsidP="00C71973">
            <w:pPr>
              <w:rPr>
                <w:rFonts w:ascii="Arial" w:hAnsi="Arial" w:cs="Arial"/>
              </w:rPr>
            </w:pPr>
          </w:p>
        </w:tc>
      </w:tr>
      <w:tr w:rsidR="002F569A" w:rsidRPr="008F4A47">
        <w:trPr>
          <w:trHeight w:val="612"/>
        </w:trPr>
        <w:tc>
          <w:tcPr>
            <w:tcW w:w="980" w:type="dxa"/>
            <w:tcBorders>
              <w:top w:val="nil"/>
              <w:left w:val="nil"/>
              <w:bottom w:val="nil"/>
              <w:right w:val="nil"/>
            </w:tcBorders>
          </w:tcPr>
          <w:p w:rsidR="002F569A" w:rsidRPr="00652756"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B80621" w:rsidRDefault="002F569A" w:rsidP="006A2F74">
            <w:pPr>
              <w:numPr>
                <w:ilvl w:val="0"/>
                <w:numId w:val="5"/>
              </w:numPr>
              <w:ind w:left="438" w:hanging="438"/>
              <w:jc w:val="both"/>
              <w:rPr>
                <w:rFonts w:ascii="Arial" w:hAnsi="Arial" w:cs="Arial"/>
              </w:rPr>
            </w:pPr>
            <w:r w:rsidRPr="00B80621">
              <w:rPr>
                <w:rFonts w:ascii="Arial" w:hAnsi="Arial" w:cs="Arial"/>
                <w:sz w:val="22"/>
                <w:szCs w:val="22"/>
              </w:rPr>
              <w:t xml:space="preserve">Which letter best represents the direction of the change in </w:t>
            </w:r>
            <w:r>
              <w:rPr>
                <w:rFonts w:ascii="Arial" w:hAnsi="Arial" w:cs="Arial"/>
                <w:sz w:val="22"/>
                <w:szCs w:val="22"/>
              </w:rPr>
              <w:t>momentum</w:t>
            </w:r>
            <w:r w:rsidRPr="00B80621">
              <w:rPr>
                <w:rFonts w:ascii="Arial" w:hAnsi="Arial" w:cs="Arial"/>
                <w:sz w:val="22"/>
                <w:szCs w:val="22"/>
              </w:rPr>
              <w:t xml:space="preserve"> for ball </w:t>
            </w:r>
            <w:r w:rsidRPr="00B80621">
              <w:rPr>
                <w:rFonts w:ascii="Arial" w:hAnsi="Arial" w:cs="Arial"/>
                <w:i/>
                <w:iCs/>
                <w:sz w:val="22"/>
                <w:szCs w:val="22"/>
              </w:rPr>
              <w:t>Q</w:t>
            </w:r>
            <w:r w:rsidRPr="00B80621">
              <w:rPr>
                <w:rFonts w:ascii="Arial" w:hAnsi="Arial" w:cs="Arial"/>
                <w:sz w:val="22"/>
                <w:szCs w:val="22"/>
              </w:rPr>
              <w:t>?</w:t>
            </w:r>
          </w:p>
          <w:p w:rsidR="002F569A" w:rsidRDefault="002F569A" w:rsidP="00B80621">
            <w:pPr>
              <w:ind w:left="438"/>
              <w:jc w:val="both"/>
              <w:rPr>
                <w:rFonts w:ascii="Arial" w:hAnsi="Arial" w:cs="Arial"/>
              </w:rPr>
            </w:pPr>
          </w:p>
          <w:p w:rsidR="002F569A" w:rsidRPr="00BC3E23" w:rsidRDefault="002F569A" w:rsidP="00B80621">
            <w:pPr>
              <w:ind w:left="438"/>
              <w:jc w:val="both"/>
              <w:rPr>
                <w:rFonts w:ascii="Arial" w:hAnsi="Arial" w:cs="Arial"/>
              </w:rPr>
            </w:pPr>
            <w:r>
              <w:rPr>
                <w:rFonts w:ascii="Arial" w:hAnsi="Arial" w:cs="Arial"/>
                <w:sz w:val="22"/>
                <w:szCs w:val="22"/>
              </w:rPr>
              <w:t>Explain.</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r>
              <w:rPr>
                <w:noProof/>
                <w:lang w:val="en-US" w:eastAsia="zh-CN"/>
              </w:rPr>
              <w:pict>
                <v:shape id="_x0000_s1050" type="#_x0000_t202" style="position:absolute;left:0;text-align:left;margin-left:-.05pt;margin-top:4.35pt;width:447.85pt;height:175.9pt;z-index:251652096;mso-position-horizontal-relative:text;mso-position-vertical-relative:text" filled="f" stroked="f">
                  <v:textbox>
                    <w:txbxContent>
                      <w:p w:rsidR="002F569A" w:rsidRPr="005C6E72" w:rsidRDefault="002F569A" w:rsidP="00B80621">
                        <w:pPr>
                          <w:spacing w:line="576" w:lineRule="auto"/>
                          <w:jc w:val="both"/>
                          <w:rPr>
                            <w:rFonts w:ascii="Arial" w:hAnsi="Arial" w:cs="Arial"/>
                            <w:color w:val="0000FF"/>
                          </w:rPr>
                        </w:pPr>
                        <w:r w:rsidRPr="005C6E72">
                          <w:rPr>
                            <w:rFonts w:ascii="Arial" w:hAnsi="Arial" w:cs="Arial"/>
                            <w:color w:val="0000FF"/>
                            <w:sz w:val="22"/>
                            <w:szCs w:val="22"/>
                          </w:rPr>
                          <w:t xml:space="preserve">Answer: </w:t>
                        </w:r>
                        <w:r w:rsidRPr="005C6E72">
                          <w:rPr>
                            <w:rFonts w:ascii="Arial" w:hAnsi="Arial" w:cs="Arial"/>
                            <w:b/>
                            <w:bCs/>
                            <w:i/>
                            <w:iCs/>
                            <w:color w:val="0000FF"/>
                            <w:sz w:val="22"/>
                            <w:szCs w:val="22"/>
                          </w:rPr>
                          <w:t>A</w:t>
                        </w:r>
                        <w:r w:rsidRPr="005C6E72">
                          <w:rPr>
                            <w:rFonts w:ascii="Arial" w:hAnsi="Arial" w:cs="Arial"/>
                            <w:color w:val="0000FF"/>
                            <w:sz w:val="22"/>
                            <w:szCs w:val="22"/>
                          </w:rPr>
                          <w:t>. The change in velocity of ball Q is its final velocity minus its initial velocity, and is found by subtracting vectors as shown.</w:t>
                        </w:r>
                      </w:p>
                      <w:p w:rsidR="002F569A" w:rsidRPr="005C6E72" w:rsidRDefault="002F569A" w:rsidP="00B80621">
                        <w:pPr>
                          <w:spacing w:line="576" w:lineRule="auto"/>
                          <w:jc w:val="both"/>
                          <w:rPr>
                            <w:rFonts w:ascii="Arial" w:hAnsi="Arial" w:cs="Arial"/>
                            <w:color w:val="0000FF"/>
                          </w:rPr>
                        </w:pPr>
                        <w:r w:rsidRPr="005C6E72">
                          <w:rPr>
                            <w:rFonts w:ascii="Arial" w:hAnsi="Arial" w:cs="Arial"/>
                            <w:color w:val="0000FF"/>
                            <w:sz w:val="22"/>
                            <w:szCs w:val="22"/>
                          </w:rPr>
                          <w:t xml:space="preserve"> </w:t>
                        </w:r>
                        <w:r w:rsidRPr="003C2EDC">
                          <w:rPr>
                            <w:rFonts w:ascii="Arial" w:hAnsi="Arial" w:cs="Arial"/>
                            <w:color w:val="0000FF"/>
                          </w:rPr>
                          <w:pict>
                            <v:shape id="_x0000_i1036" type="#_x0000_t75" style="width:165pt;height:73.5pt">
                              <v:imagedata r:id="rId14" o:title=""/>
                            </v:shape>
                          </w:pict>
                        </w:r>
                      </w:p>
                    </w:txbxContent>
                  </v:textbox>
                </v:shape>
              </w:pict>
            </w: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90"/>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Default="002F569A" w:rsidP="006A2F74">
            <w:pPr>
              <w:numPr>
                <w:ilvl w:val="0"/>
                <w:numId w:val="5"/>
              </w:numPr>
              <w:ind w:left="438" w:hanging="438"/>
              <w:jc w:val="both"/>
              <w:rPr>
                <w:rFonts w:ascii="Arial" w:hAnsi="Arial" w:cs="Arial"/>
              </w:rPr>
            </w:pPr>
            <w:r w:rsidRPr="00B80621">
              <w:rPr>
                <w:rFonts w:ascii="Arial" w:hAnsi="Arial" w:cs="Arial"/>
                <w:sz w:val="22"/>
                <w:szCs w:val="22"/>
              </w:rPr>
              <w:t xml:space="preserve">Which letter best represents the direction of the change in </w:t>
            </w:r>
            <w:r>
              <w:rPr>
                <w:rFonts w:ascii="Arial" w:hAnsi="Arial" w:cs="Arial"/>
                <w:sz w:val="22"/>
                <w:szCs w:val="22"/>
              </w:rPr>
              <w:t>momentum</w:t>
            </w:r>
            <w:r w:rsidRPr="00B80621">
              <w:rPr>
                <w:rFonts w:ascii="Arial" w:hAnsi="Arial" w:cs="Arial"/>
                <w:sz w:val="22"/>
                <w:szCs w:val="22"/>
              </w:rPr>
              <w:t xml:space="preserve"> for ball </w:t>
            </w:r>
            <w:r w:rsidRPr="00B80621">
              <w:rPr>
                <w:rFonts w:ascii="Arial" w:hAnsi="Arial" w:cs="Arial"/>
                <w:i/>
                <w:iCs/>
                <w:sz w:val="22"/>
                <w:szCs w:val="22"/>
              </w:rPr>
              <w:t>P</w:t>
            </w:r>
            <w:r w:rsidRPr="00B80621">
              <w:rPr>
                <w:rFonts w:ascii="Arial" w:hAnsi="Arial" w:cs="Arial"/>
                <w:sz w:val="22"/>
                <w:szCs w:val="22"/>
              </w:rPr>
              <w:t>?</w:t>
            </w:r>
          </w:p>
          <w:p w:rsidR="002F569A" w:rsidRDefault="002F569A" w:rsidP="005912BB">
            <w:pPr>
              <w:jc w:val="both"/>
              <w:rPr>
                <w:rFonts w:ascii="Arial" w:hAnsi="Arial" w:cs="Arial"/>
              </w:rPr>
            </w:pPr>
          </w:p>
          <w:p w:rsidR="002F569A" w:rsidRPr="00652756" w:rsidRDefault="002F569A" w:rsidP="00B80621">
            <w:pPr>
              <w:ind w:left="438"/>
              <w:jc w:val="both"/>
              <w:rPr>
                <w:rFonts w:ascii="Arial" w:hAnsi="Arial" w:cs="Arial"/>
              </w:rPr>
            </w:pPr>
            <w:r>
              <w:rPr>
                <w:rFonts w:ascii="Arial" w:hAnsi="Arial" w:cs="Arial"/>
                <w:sz w:val="22"/>
                <w:szCs w:val="22"/>
              </w:rPr>
              <w:t>Explain.</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r>
              <w:rPr>
                <w:noProof/>
                <w:lang w:val="en-US" w:eastAsia="zh-CN"/>
              </w:rPr>
              <w:pict>
                <v:shape id="_x0000_s1051" type="#_x0000_t202" style="position:absolute;left:0;text-align:left;margin-left:-.05pt;margin-top:4.35pt;width:447.85pt;height:175.9pt;z-index:251653120;mso-position-horizontal-relative:text;mso-position-vertical-relative:text" filled="f" stroked="f">
                  <v:textbox>
                    <w:txbxContent>
                      <w:p w:rsidR="002F569A" w:rsidRPr="005C6E72" w:rsidRDefault="002F569A" w:rsidP="00B80621">
                        <w:pPr>
                          <w:spacing w:line="576" w:lineRule="auto"/>
                          <w:jc w:val="both"/>
                          <w:rPr>
                            <w:rFonts w:ascii="Arial" w:hAnsi="Arial" w:cs="Arial"/>
                            <w:color w:val="0000FF"/>
                          </w:rPr>
                        </w:pPr>
                        <w:r w:rsidRPr="005C6E72">
                          <w:rPr>
                            <w:rFonts w:ascii="Arial" w:hAnsi="Arial" w:cs="Arial"/>
                            <w:color w:val="0000FF"/>
                            <w:sz w:val="22"/>
                            <w:szCs w:val="22"/>
                          </w:rPr>
                          <w:t xml:space="preserve">Answer: </w:t>
                        </w:r>
                        <w:r w:rsidRPr="005C6E72">
                          <w:rPr>
                            <w:rFonts w:ascii="Arial" w:hAnsi="Arial" w:cs="Arial"/>
                            <w:b/>
                            <w:bCs/>
                            <w:i/>
                            <w:iCs/>
                            <w:color w:val="0000FF"/>
                            <w:sz w:val="22"/>
                            <w:szCs w:val="22"/>
                          </w:rPr>
                          <w:t>E</w:t>
                        </w:r>
                        <w:r w:rsidRPr="005C6E72">
                          <w:rPr>
                            <w:rFonts w:ascii="Arial" w:hAnsi="Arial" w:cs="Arial"/>
                            <w:color w:val="0000FF"/>
                            <w:sz w:val="22"/>
                            <w:szCs w:val="22"/>
                          </w:rPr>
                          <w:t>. The change in velocity of ball P is its final velocity minus its initial velocity, and is found by subtracting vectors as shown.</w:t>
                        </w:r>
                      </w:p>
                      <w:p w:rsidR="002F569A" w:rsidRPr="005C6E72" w:rsidRDefault="002F569A" w:rsidP="00B80621">
                        <w:pPr>
                          <w:spacing w:line="576" w:lineRule="auto"/>
                          <w:jc w:val="both"/>
                          <w:rPr>
                            <w:rFonts w:ascii="Arial" w:hAnsi="Arial" w:cs="Arial"/>
                            <w:color w:val="0000FF"/>
                          </w:rPr>
                        </w:pPr>
                        <w:r w:rsidRPr="003C2EDC">
                          <w:rPr>
                            <w:rFonts w:ascii="Arial" w:hAnsi="Arial" w:cs="Arial"/>
                            <w:color w:val="0000FF"/>
                          </w:rPr>
                          <w:pict>
                            <v:shape id="_x0000_i1038" type="#_x0000_t75" style="width:153pt;height:69.75pt">
                              <v:imagedata r:id="rId15" o:title=""/>
                            </v:shape>
                          </w:pict>
                        </w:r>
                      </w:p>
                    </w:txbxContent>
                  </v:textbox>
                </v:shape>
              </w:pict>
            </w: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gridSpan w:val="2"/>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bl>
    <w:p w:rsidR="002F569A" w:rsidRDefault="002F569A" w:rsidP="00CA2EA3">
      <w:pPr>
        <w:pStyle w:val="Header"/>
        <w:rPr>
          <w:rFonts w:ascii="Arial" w:hAnsi="Arial" w:cs="Arial"/>
          <w:sz w:val="22"/>
          <w:szCs w:val="22"/>
          <w:lang w:val="en-SG"/>
        </w:rPr>
      </w:pPr>
    </w:p>
    <w:p w:rsidR="002F569A" w:rsidRPr="004859D7" w:rsidRDefault="002F569A" w:rsidP="00CA2EA3">
      <w:pPr>
        <w:pStyle w:val="Header"/>
        <w:rPr>
          <w:rFonts w:ascii="Arial" w:hAnsi="Arial" w:cs="Arial"/>
          <w:sz w:val="22"/>
          <w:szCs w:val="22"/>
          <w:lang w:val="en-SG"/>
        </w:rPr>
      </w:pPr>
      <w:r>
        <w:rPr>
          <w:rFonts w:ascii="Arial" w:hAnsi="Arial" w:cs="Arial"/>
          <w:sz w:val="22"/>
          <w:szCs w:val="22"/>
          <w:lang w:val="en-SG"/>
        </w:rPr>
        <w:br w:type="page"/>
      </w:r>
    </w:p>
    <w:tbl>
      <w:tblPr>
        <w:tblW w:w="101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
        <w:gridCol w:w="9120"/>
      </w:tblGrid>
      <w:tr w:rsidR="002F569A" w:rsidRPr="008F4A47">
        <w:trPr>
          <w:trHeight w:val="612"/>
        </w:trPr>
        <w:tc>
          <w:tcPr>
            <w:tcW w:w="980" w:type="dxa"/>
            <w:tcBorders>
              <w:top w:val="nil"/>
              <w:left w:val="nil"/>
              <w:bottom w:val="nil"/>
              <w:right w:val="nil"/>
            </w:tcBorders>
          </w:tcPr>
          <w:p w:rsidR="002F569A" w:rsidRPr="00652756" w:rsidRDefault="002F569A" w:rsidP="005912BB">
            <w:pPr>
              <w:ind w:left="360"/>
              <w:rPr>
                <w:rFonts w:ascii="Arial" w:hAnsi="Arial" w:cs="Arial"/>
                <w:b/>
                <w:bCs/>
              </w:rPr>
            </w:pPr>
          </w:p>
        </w:tc>
        <w:tc>
          <w:tcPr>
            <w:tcW w:w="9120" w:type="dxa"/>
            <w:tcBorders>
              <w:top w:val="nil"/>
              <w:left w:val="nil"/>
              <w:bottom w:val="nil"/>
              <w:right w:val="nil"/>
            </w:tcBorders>
          </w:tcPr>
          <w:p w:rsidR="002F569A" w:rsidRPr="00A10B90" w:rsidRDefault="002F569A" w:rsidP="006A2F74">
            <w:pPr>
              <w:numPr>
                <w:ilvl w:val="0"/>
                <w:numId w:val="5"/>
              </w:numPr>
              <w:ind w:left="438" w:hanging="438"/>
              <w:jc w:val="both"/>
              <w:rPr>
                <w:rFonts w:ascii="Arial" w:hAnsi="Arial" w:cs="Arial"/>
              </w:rPr>
            </w:pPr>
            <w:r w:rsidRPr="00A10B90">
              <w:rPr>
                <w:rFonts w:ascii="Arial" w:hAnsi="Arial" w:cs="Arial"/>
                <w:sz w:val="22"/>
                <w:szCs w:val="22"/>
              </w:rPr>
              <w:t>Choose the letter that best represents the direction of the initial momentum for the</w:t>
            </w:r>
            <w:r>
              <w:rPr>
                <w:rFonts w:ascii="Arial" w:hAnsi="Arial" w:cs="Arial"/>
                <w:sz w:val="22"/>
                <w:szCs w:val="22"/>
              </w:rPr>
              <w:t xml:space="preserve"> </w:t>
            </w:r>
            <w:r w:rsidRPr="00A10B90">
              <w:rPr>
                <w:rFonts w:ascii="Arial" w:hAnsi="Arial" w:cs="Arial"/>
                <w:sz w:val="22"/>
                <w:szCs w:val="22"/>
              </w:rPr>
              <w:t xml:space="preserve">system of both balls </w:t>
            </w:r>
            <w:r w:rsidRPr="00A10B90">
              <w:rPr>
                <w:rFonts w:ascii="Arial" w:hAnsi="Arial" w:cs="Arial"/>
                <w:i/>
                <w:iCs/>
                <w:sz w:val="22"/>
                <w:szCs w:val="22"/>
              </w:rPr>
              <w:t>P</w:t>
            </w:r>
            <w:r w:rsidRPr="00A10B90">
              <w:rPr>
                <w:rFonts w:ascii="Arial" w:hAnsi="Arial" w:cs="Arial"/>
                <w:sz w:val="22"/>
                <w:szCs w:val="22"/>
              </w:rPr>
              <w:t xml:space="preserve"> and </w:t>
            </w:r>
            <w:r w:rsidRPr="00A10B90">
              <w:rPr>
                <w:rFonts w:ascii="Arial" w:hAnsi="Arial" w:cs="Arial"/>
                <w:i/>
                <w:iCs/>
                <w:sz w:val="22"/>
                <w:szCs w:val="22"/>
              </w:rPr>
              <w:t>Q</w:t>
            </w:r>
            <w:r w:rsidRPr="00A10B90">
              <w:rPr>
                <w:rFonts w:ascii="Arial" w:hAnsi="Arial" w:cs="Arial"/>
                <w:sz w:val="22"/>
                <w:szCs w:val="22"/>
              </w:rPr>
              <w:t xml:space="preserve"> before collision.</w:t>
            </w:r>
          </w:p>
          <w:p w:rsidR="002F569A" w:rsidRDefault="002F569A" w:rsidP="005912BB">
            <w:pPr>
              <w:ind w:left="438"/>
              <w:jc w:val="both"/>
              <w:rPr>
                <w:rFonts w:ascii="Arial" w:hAnsi="Arial" w:cs="Arial"/>
              </w:rPr>
            </w:pPr>
          </w:p>
          <w:p w:rsidR="002F569A" w:rsidRPr="00BC3E23" w:rsidRDefault="002F569A" w:rsidP="005912BB">
            <w:pPr>
              <w:ind w:left="438"/>
              <w:jc w:val="both"/>
              <w:rPr>
                <w:rFonts w:ascii="Arial" w:hAnsi="Arial" w:cs="Arial"/>
              </w:rPr>
            </w:pPr>
            <w:r>
              <w:rPr>
                <w:rFonts w:ascii="Arial" w:hAnsi="Arial" w:cs="Arial"/>
                <w:sz w:val="22"/>
                <w:szCs w:val="22"/>
              </w:rPr>
              <w:t>Explain.</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r>
              <w:rPr>
                <w:noProof/>
                <w:lang w:val="en-US" w:eastAsia="zh-CN"/>
              </w:rPr>
              <w:pict>
                <v:shape id="_x0000_s1052" type="#_x0000_t202" style="position:absolute;left:0;text-align:left;margin-left:-.05pt;margin-top:4.35pt;width:447.85pt;height:175.9pt;z-index:251654144;mso-position-horizontal-relative:text;mso-position-vertical-relative:text" filled="f" stroked="f">
                  <v:textbox style="mso-next-textbox:#_x0000_s1052">
                    <w:txbxContent>
                      <w:p w:rsidR="002F569A" w:rsidRPr="005C6E72" w:rsidRDefault="002F569A" w:rsidP="00D8538A">
                        <w:pPr>
                          <w:spacing w:line="576" w:lineRule="auto"/>
                          <w:jc w:val="both"/>
                          <w:rPr>
                            <w:rFonts w:ascii="Arial" w:hAnsi="Arial" w:cs="Arial"/>
                            <w:color w:val="0000FF"/>
                          </w:rPr>
                        </w:pPr>
                        <w:r w:rsidRPr="005C6E72">
                          <w:rPr>
                            <w:rFonts w:ascii="Arial" w:hAnsi="Arial" w:cs="Arial"/>
                            <w:color w:val="0000FF"/>
                            <w:sz w:val="22"/>
                            <w:szCs w:val="22"/>
                          </w:rPr>
                          <w:t xml:space="preserve">Answer:  </w:t>
                        </w:r>
                        <w:r w:rsidRPr="005C6E72">
                          <w:rPr>
                            <w:rFonts w:ascii="Arial" w:hAnsi="Arial" w:cs="Arial"/>
                            <w:b/>
                            <w:bCs/>
                            <w:i/>
                            <w:iCs/>
                            <w:color w:val="0000FF"/>
                            <w:sz w:val="22"/>
                            <w:szCs w:val="22"/>
                          </w:rPr>
                          <w:t>C</w:t>
                        </w:r>
                        <w:r w:rsidRPr="005C6E72">
                          <w:rPr>
                            <w:rFonts w:ascii="Arial" w:hAnsi="Arial" w:cs="Arial"/>
                            <w:color w:val="0000FF"/>
                            <w:sz w:val="22"/>
                            <w:szCs w:val="22"/>
                          </w:rPr>
                          <w:t>. The initial momentum of the system is the vector sum of the initial momenta of the individual balls. When added together, these momenta point to the right as shown.</w:t>
                        </w:r>
                      </w:p>
                      <w:p w:rsidR="002F569A" w:rsidRPr="005C6E72" w:rsidRDefault="002F569A" w:rsidP="00D8538A">
                        <w:pPr>
                          <w:spacing w:line="576" w:lineRule="auto"/>
                          <w:jc w:val="both"/>
                          <w:rPr>
                            <w:rFonts w:ascii="Arial" w:hAnsi="Arial" w:cs="Arial"/>
                            <w:color w:val="0000FF"/>
                          </w:rPr>
                        </w:pPr>
                        <w:r w:rsidRPr="003C2EDC">
                          <w:rPr>
                            <w:rFonts w:ascii="Arial" w:hAnsi="Arial" w:cs="Arial"/>
                            <w:color w:val="0000FF"/>
                          </w:rPr>
                          <w:pict>
                            <v:shape id="_x0000_i1040" type="#_x0000_t75" style="width:93pt;height:56.25pt">
                              <v:imagedata r:id="rId16" o:title=""/>
                            </v:shape>
                          </w:pict>
                        </w:r>
                      </w:p>
                    </w:txbxContent>
                  </v:textbox>
                </v:shape>
              </w:pict>
            </w: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90"/>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A10B90" w:rsidRDefault="002F569A" w:rsidP="006A2F74">
            <w:pPr>
              <w:numPr>
                <w:ilvl w:val="0"/>
                <w:numId w:val="5"/>
              </w:numPr>
              <w:ind w:left="438" w:hanging="438"/>
              <w:jc w:val="both"/>
              <w:rPr>
                <w:rFonts w:ascii="Arial" w:hAnsi="Arial" w:cs="Arial"/>
              </w:rPr>
            </w:pPr>
            <w:r w:rsidRPr="00A10B90">
              <w:rPr>
                <w:rFonts w:ascii="Arial" w:hAnsi="Arial" w:cs="Arial"/>
                <w:sz w:val="22"/>
                <w:szCs w:val="22"/>
              </w:rPr>
              <w:t xml:space="preserve">Choose the letter that best represents the direction of the final momentum for the system of both balls </w:t>
            </w:r>
            <w:r w:rsidRPr="00A10B90">
              <w:rPr>
                <w:rFonts w:ascii="Arial" w:hAnsi="Arial" w:cs="Arial"/>
                <w:i/>
                <w:iCs/>
                <w:sz w:val="22"/>
                <w:szCs w:val="22"/>
              </w:rPr>
              <w:t>P</w:t>
            </w:r>
            <w:r w:rsidRPr="00A10B90">
              <w:rPr>
                <w:rFonts w:ascii="Arial" w:hAnsi="Arial" w:cs="Arial"/>
                <w:sz w:val="22"/>
                <w:szCs w:val="22"/>
              </w:rPr>
              <w:t xml:space="preserve"> and </w:t>
            </w:r>
            <w:r w:rsidRPr="00A10B90">
              <w:rPr>
                <w:rFonts w:ascii="Arial" w:hAnsi="Arial" w:cs="Arial"/>
                <w:i/>
                <w:iCs/>
                <w:sz w:val="22"/>
                <w:szCs w:val="22"/>
              </w:rPr>
              <w:t>Q</w:t>
            </w:r>
            <w:r w:rsidRPr="00A10B90">
              <w:rPr>
                <w:rFonts w:ascii="Arial" w:hAnsi="Arial" w:cs="Arial"/>
                <w:sz w:val="22"/>
                <w:szCs w:val="22"/>
              </w:rPr>
              <w:t xml:space="preserve"> after collision.</w:t>
            </w:r>
          </w:p>
          <w:p w:rsidR="002F569A" w:rsidRDefault="002F569A" w:rsidP="005912BB">
            <w:pPr>
              <w:jc w:val="both"/>
              <w:rPr>
                <w:rFonts w:ascii="Arial" w:hAnsi="Arial" w:cs="Arial"/>
              </w:rPr>
            </w:pPr>
          </w:p>
          <w:p w:rsidR="002F569A" w:rsidRPr="00652756" w:rsidRDefault="002F569A" w:rsidP="005912BB">
            <w:pPr>
              <w:ind w:left="438"/>
              <w:jc w:val="both"/>
              <w:rPr>
                <w:rFonts w:ascii="Arial" w:hAnsi="Arial" w:cs="Arial"/>
              </w:rPr>
            </w:pPr>
            <w:r>
              <w:rPr>
                <w:rFonts w:ascii="Arial" w:hAnsi="Arial" w:cs="Arial"/>
                <w:sz w:val="22"/>
                <w:szCs w:val="22"/>
              </w:rPr>
              <w:t>Explain.</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r>
              <w:rPr>
                <w:noProof/>
                <w:lang w:val="en-US" w:eastAsia="zh-CN"/>
              </w:rPr>
              <w:pict>
                <v:shape id="_x0000_s1053" type="#_x0000_t202" style="position:absolute;left:0;text-align:left;margin-left:-.05pt;margin-top:4.35pt;width:447.85pt;height:175.9pt;z-index:251655168;mso-position-horizontal-relative:text;mso-position-vertical-relative:text" filled="f" stroked="f">
                  <v:textbox style="mso-next-textbox:#_x0000_s1053">
                    <w:txbxContent>
                      <w:p w:rsidR="002F569A" w:rsidRPr="005C6E72" w:rsidRDefault="002F569A" w:rsidP="00D8538A">
                        <w:pPr>
                          <w:spacing w:line="576" w:lineRule="auto"/>
                          <w:jc w:val="both"/>
                          <w:rPr>
                            <w:rFonts w:ascii="Arial" w:hAnsi="Arial" w:cs="Arial"/>
                            <w:color w:val="0000FF"/>
                          </w:rPr>
                        </w:pPr>
                        <w:r w:rsidRPr="005C6E72">
                          <w:rPr>
                            <w:rFonts w:ascii="Arial" w:hAnsi="Arial" w:cs="Arial"/>
                            <w:color w:val="0000FF"/>
                            <w:sz w:val="22"/>
                            <w:szCs w:val="22"/>
                          </w:rPr>
                          <w:t xml:space="preserve">Answer:  </w:t>
                        </w:r>
                        <w:r w:rsidRPr="005C6E72">
                          <w:rPr>
                            <w:rFonts w:ascii="Arial" w:hAnsi="Arial" w:cs="Arial"/>
                            <w:b/>
                            <w:bCs/>
                            <w:i/>
                            <w:iCs/>
                            <w:color w:val="0000FF"/>
                            <w:sz w:val="22"/>
                            <w:szCs w:val="22"/>
                          </w:rPr>
                          <w:t>C</w:t>
                        </w:r>
                        <w:r w:rsidRPr="005C6E72">
                          <w:rPr>
                            <w:rFonts w:ascii="Arial" w:hAnsi="Arial" w:cs="Arial"/>
                            <w:color w:val="0000FF"/>
                            <w:sz w:val="22"/>
                            <w:szCs w:val="22"/>
                          </w:rPr>
                          <w:t>. The final momentum of the system is the vector sum of the final momenta of the individual balls. When added together, these momenta point to the right as shown. Note that since momentum is conserved for this system, the final momentum is equal to t</w:t>
                        </w:r>
                        <w:bookmarkStart w:id="0" w:name="_GoBack"/>
                        <w:bookmarkEnd w:id="0"/>
                        <w:r w:rsidRPr="005C6E72">
                          <w:rPr>
                            <w:rFonts w:ascii="Arial" w:hAnsi="Arial" w:cs="Arial"/>
                            <w:color w:val="0000FF"/>
                            <w:sz w:val="22"/>
                            <w:szCs w:val="22"/>
                          </w:rPr>
                          <w:t>he initial momentum.</w:t>
                        </w:r>
                      </w:p>
                      <w:p w:rsidR="002F569A" w:rsidRPr="005C6E72" w:rsidRDefault="002F569A" w:rsidP="00A10B90">
                        <w:pPr>
                          <w:spacing w:line="576" w:lineRule="auto"/>
                          <w:jc w:val="both"/>
                          <w:rPr>
                            <w:rFonts w:ascii="Arial" w:hAnsi="Arial" w:cs="Arial"/>
                            <w:color w:val="0000FF"/>
                          </w:rPr>
                        </w:pPr>
                        <w:r w:rsidRPr="003C2EDC">
                          <w:rPr>
                            <w:rFonts w:ascii="Arial" w:hAnsi="Arial" w:cs="Arial"/>
                            <w:color w:val="0000FF"/>
                          </w:rPr>
                          <w:pict>
                            <v:shape id="_x0000_i1042" type="#_x0000_t75" style="width:84.75pt;height:63.75pt">
                              <v:imagedata r:id="rId17" o:title=""/>
                            </v:shape>
                          </w:pict>
                        </w:r>
                      </w:p>
                    </w:txbxContent>
                  </v:textbox>
                </v:shape>
              </w:pict>
            </w: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A10B90" w:rsidRDefault="002F569A" w:rsidP="00A10B90">
            <w:pPr>
              <w:numPr>
                <w:ilvl w:val="0"/>
                <w:numId w:val="5"/>
              </w:numPr>
              <w:jc w:val="both"/>
              <w:rPr>
                <w:rFonts w:ascii="Arial" w:hAnsi="Arial" w:cs="Arial"/>
              </w:rPr>
            </w:pPr>
            <w:r w:rsidRPr="00A10B90">
              <w:rPr>
                <w:rFonts w:ascii="Arial" w:hAnsi="Arial" w:cs="Arial"/>
                <w:sz w:val="22"/>
                <w:szCs w:val="22"/>
              </w:rPr>
              <w:t xml:space="preserve">Choose the letter that best represents the direction of the impulse during this interaction for the system of both balls </w:t>
            </w:r>
            <w:r w:rsidRPr="00A10B90">
              <w:rPr>
                <w:rFonts w:ascii="Arial" w:hAnsi="Arial" w:cs="Arial"/>
                <w:i/>
                <w:iCs/>
                <w:sz w:val="22"/>
                <w:szCs w:val="22"/>
              </w:rPr>
              <w:t>P</w:t>
            </w:r>
            <w:r w:rsidRPr="00A10B90">
              <w:rPr>
                <w:rFonts w:ascii="Arial" w:hAnsi="Arial" w:cs="Arial"/>
                <w:sz w:val="22"/>
                <w:szCs w:val="22"/>
              </w:rPr>
              <w:t xml:space="preserve"> and </w:t>
            </w:r>
            <w:r w:rsidRPr="00A10B90">
              <w:rPr>
                <w:rFonts w:ascii="Arial" w:hAnsi="Arial" w:cs="Arial"/>
                <w:i/>
                <w:iCs/>
                <w:sz w:val="22"/>
                <w:szCs w:val="22"/>
              </w:rPr>
              <w:t>Q</w:t>
            </w:r>
            <w:r w:rsidRPr="00A10B90">
              <w:rPr>
                <w:rFonts w:ascii="Arial" w:hAnsi="Arial" w:cs="Arial"/>
                <w:sz w:val="22"/>
                <w:szCs w:val="22"/>
              </w:rPr>
              <w:t>.</w:t>
            </w:r>
          </w:p>
          <w:p w:rsidR="002F569A" w:rsidRDefault="002F569A" w:rsidP="005912BB">
            <w:pPr>
              <w:jc w:val="both"/>
              <w:rPr>
                <w:rFonts w:ascii="Arial" w:hAnsi="Arial" w:cs="Arial"/>
              </w:rPr>
            </w:pPr>
          </w:p>
          <w:p w:rsidR="002F569A" w:rsidRPr="00652756" w:rsidRDefault="002F569A" w:rsidP="00A10B90">
            <w:pPr>
              <w:jc w:val="both"/>
              <w:rPr>
                <w:rFonts w:ascii="Arial" w:hAnsi="Arial" w:cs="Arial"/>
              </w:rPr>
            </w:pPr>
            <w:r>
              <w:rPr>
                <w:rFonts w:ascii="Arial" w:hAnsi="Arial" w:cs="Arial"/>
                <w:sz w:val="22"/>
                <w:szCs w:val="22"/>
              </w:rPr>
              <w:t>Explain.</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r>
              <w:rPr>
                <w:noProof/>
                <w:lang w:val="en-US" w:eastAsia="zh-CN"/>
              </w:rPr>
              <w:pict>
                <v:shape id="_x0000_s1054" type="#_x0000_t202" style="position:absolute;left:0;text-align:left;margin-left:-.05pt;margin-top:4.35pt;width:447.85pt;height:175.9pt;z-index:251656192;mso-position-horizontal-relative:text;mso-position-vertical-relative:text" filled="f" stroked="f">
                  <v:textbox style="mso-next-textbox:#_x0000_s1054">
                    <w:txbxContent>
                      <w:p w:rsidR="002F569A" w:rsidRPr="005C6E72" w:rsidRDefault="002F569A" w:rsidP="00D8538A">
                        <w:pPr>
                          <w:spacing w:line="576" w:lineRule="auto"/>
                          <w:jc w:val="both"/>
                          <w:rPr>
                            <w:rFonts w:ascii="Arial" w:hAnsi="Arial" w:cs="Arial"/>
                            <w:color w:val="0000FF"/>
                          </w:rPr>
                        </w:pPr>
                        <w:r w:rsidRPr="005C6E72">
                          <w:rPr>
                            <w:rFonts w:ascii="Arial" w:hAnsi="Arial" w:cs="Arial"/>
                            <w:color w:val="0000FF"/>
                            <w:sz w:val="22"/>
                            <w:szCs w:val="22"/>
                          </w:rPr>
                          <w:t xml:space="preserve">Answer:  </w:t>
                        </w:r>
                        <w:r w:rsidRPr="005C6E72">
                          <w:rPr>
                            <w:rFonts w:ascii="Arial" w:hAnsi="Arial" w:cs="Arial"/>
                            <w:b/>
                            <w:bCs/>
                            <w:i/>
                            <w:iCs/>
                            <w:color w:val="0000FF"/>
                            <w:sz w:val="22"/>
                            <w:szCs w:val="22"/>
                          </w:rPr>
                          <w:t>J</w:t>
                        </w:r>
                        <w:r w:rsidRPr="005C6E72">
                          <w:rPr>
                            <w:rFonts w:ascii="Arial" w:hAnsi="Arial" w:cs="Arial"/>
                            <w:color w:val="0000FF"/>
                            <w:sz w:val="22"/>
                            <w:szCs w:val="22"/>
                          </w:rPr>
                          <w:t>. There is no direction since there is no impulse on the system during the interaction. There are no external forces, and so no impulse and no change in momentum for the system.</w:t>
                        </w:r>
                      </w:p>
                      <w:p w:rsidR="002F569A" w:rsidRPr="005C6E72" w:rsidRDefault="002F569A" w:rsidP="00A10B90">
                        <w:pPr>
                          <w:spacing w:line="576" w:lineRule="auto"/>
                          <w:jc w:val="both"/>
                          <w:rPr>
                            <w:rFonts w:ascii="Arial" w:hAnsi="Arial" w:cs="Arial"/>
                            <w:color w:val="0000FF"/>
                          </w:rPr>
                        </w:pPr>
                      </w:p>
                    </w:txbxContent>
                  </v:textbox>
                </v:shape>
              </w:pict>
            </w: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r w:rsidR="002F569A" w:rsidRPr="008F4A47">
        <w:trPr>
          <w:trHeight w:val="612"/>
        </w:trPr>
        <w:tc>
          <w:tcPr>
            <w:tcW w:w="980" w:type="dxa"/>
            <w:tcBorders>
              <w:top w:val="nil"/>
              <w:left w:val="nil"/>
              <w:bottom w:val="nil"/>
              <w:right w:val="nil"/>
            </w:tcBorders>
          </w:tcPr>
          <w:p w:rsidR="002F569A" w:rsidRPr="00BC3E23" w:rsidRDefault="002F569A" w:rsidP="005912BB">
            <w:pPr>
              <w:ind w:left="360"/>
              <w:rPr>
                <w:rFonts w:ascii="Arial" w:hAnsi="Arial" w:cs="Arial"/>
                <w:b/>
                <w:bCs/>
              </w:rPr>
            </w:pPr>
          </w:p>
        </w:tc>
        <w:tc>
          <w:tcPr>
            <w:tcW w:w="9120" w:type="dxa"/>
            <w:tcBorders>
              <w:top w:val="nil"/>
              <w:left w:val="nil"/>
              <w:bottom w:val="nil"/>
              <w:right w:val="nil"/>
            </w:tcBorders>
          </w:tcPr>
          <w:p w:rsidR="002F569A" w:rsidRPr="00652756" w:rsidRDefault="002F569A" w:rsidP="005912BB">
            <w:pPr>
              <w:jc w:val="both"/>
              <w:rPr>
                <w:rFonts w:ascii="Arial" w:hAnsi="Arial" w:cs="Arial"/>
              </w:rPr>
            </w:pPr>
          </w:p>
          <w:p w:rsidR="002F569A" w:rsidRPr="00652756" w:rsidRDefault="002F569A" w:rsidP="005912BB">
            <w:pPr>
              <w:jc w:val="both"/>
              <w:rPr>
                <w:rFonts w:ascii="Arial" w:hAnsi="Arial" w:cs="Arial"/>
              </w:rPr>
            </w:pPr>
            <w:r w:rsidRPr="00652756">
              <w:rPr>
                <w:rFonts w:ascii="Arial" w:hAnsi="Arial" w:cs="Arial"/>
                <w:sz w:val="22"/>
                <w:szCs w:val="22"/>
              </w:rPr>
              <w:t>……………………………………………………………………………………</w:t>
            </w:r>
            <w:r>
              <w:rPr>
                <w:rFonts w:ascii="Arial" w:hAnsi="Arial" w:cs="Arial"/>
                <w:sz w:val="22"/>
                <w:szCs w:val="22"/>
              </w:rPr>
              <w:t>…………………….</w:t>
            </w:r>
          </w:p>
        </w:tc>
      </w:tr>
    </w:tbl>
    <w:p w:rsidR="002F569A" w:rsidRPr="004859D7" w:rsidRDefault="002F569A" w:rsidP="00CA2EA3">
      <w:pPr>
        <w:pStyle w:val="Header"/>
        <w:rPr>
          <w:rFonts w:ascii="Arial" w:hAnsi="Arial" w:cs="Arial"/>
          <w:sz w:val="22"/>
          <w:szCs w:val="22"/>
          <w:lang w:val="en-SG"/>
        </w:rPr>
      </w:pPr>
    </w:p>
    <w:sectPr w:rsidR="002F569A" w:rsidRPr="004859D7" w:rsidSect="00652756">
      <w:footerReference w:type="default" r:id="rId18"/>
      <w:headerReference w:type="first" r:id="rId19"/>
      <w:footerReference w:type="first" r:id="rId20"/>
      <w:pgSz w:w="11906" w:h="16838" w:code="9"/>
      <w:pgMar w:top="720" w:right="1077" w:bottom="720" w:left="1077" w:header="397" w:footer="28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69A" w:rsidRDefault="002F569A">
      <w:r>
        <w:separator/>
      </w:r>
    </w:p>
  </w:endnote>
  <w:endnote w:type="continuationSeparator" w:id="0">
    <w:p w:rsidR="002F569A" w:rsidRDefault="002F5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69A" w:rsidRDefault="002F569A" w:rsidP="004A11B8">
    <w:pPr>
      <w:pStyle w:val="Footer"/>
      <w:jc w:val="center"/>
    </w:pPr>
    <w:r w:rsidRPr="00B84A04">
      <w:rPr>
        <w:rFonts w:ascii="Arial" w:hAnsi="Arial" w:cs="Arial"/>
        <w:b/>
        <w:bCs/>
        <w:sz w:val="22"/>
        <w:szCs w:val="22"/>
      </w:rPr>
      <w:fldChar w:fldCharType="begin"/>
    </w:r>
    <w:r w:rsidRPr="00B84A04">
      <w:rPr>
        <w:rFonts w:ascii="Arial" w:hAnsi="Arial" w:cs="Arial"/>
        <w:b/>
        <w:bCs/>
        <w:sz w:val="22"/>
        <w:szCs w:val="22"/>
      </w:rPr>
      <w:instrText xml:space="preserve"> PAGE   \* MERGEFORMAT </w:instrText>
    </w:r>
    <w:r w:rsidRPr="00B84A04">
      <w:rPr>
        <w:rFonts w:ascii="Arial" w:hAnsi="Arial" w:cs="Arial"/>
        <w:b/>
        <w:bCs/>
        <w:sz w:val="22"/>
        <w:szCs w:val="22"/>
      </w:rPr>
      <w:fldChar w:fldCharType="separate"/>
    </w:r>
    <w:r>
      <w:rPr>
        <w:rFonts w:ascii="Arial" w:hAnsi="Arial" w:cs="Arial"/>
        <w:b/>
        <w:bCs/>
        <w:noProof/>
        <w:sz w:val="22"/>
        <w:szCs w:val="22"/>
      </w:rPr>
      <w:t>7</w:t>
    </w:r>
    <w:r w:rsidRPr="00B84A04">
      <w:rPr>
        <w:rFonts w:ascii="Arial" w:hAnsi="Arial" w:cs="Arial"/>
        <w:b/>
        <w:bCs/>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69A" w:rsidRPr="008F4A47" w:rsidRDefault="002F569A">
    <w:pPr>
      <w:pStyle w:val="Footer"/>
      <w:jc w:val="center"/>
      <w:rPr>
        <w:rFonts w:ascii="Arial" w:hAnsi="Arial" w:cs="Arial"/>
      </w:rPr>
    </w:pPr>
    <w:r w:rsidRPr="008F4A47">
      <w:rPr>
        <w:rFonts w:ascii="Arial" w:hAnsi="Arial" w:cs="Arial"/>
      </w:rPr>
      <w:fldChar w:fldCharType="begin"/>
    </w:r>
    <w:r w:rsidRPr="008F4A47">
      <w:rPr>
        <w:rFonts w:ascii="Arial" w:hAnsi="Arial" w:cs="Arial"/>
      </w:rPr>
      <w:instrText xml:space="preserve"> PAGE   \* MERGEFORMAT </w:instrText>
    </w:r>
    <w:r w:rsidRPr="008F4A47">
      <w:rPr>
        <w:rFonts w:ascii="Arial" w:hAnsi="Arial" w:cs="Arial"/>
      </w:rPr>
      <w:fldChar w:fldCharType="separate"/>
    </w:r>
    <w:r>
      <w:rPr>
        <w:rFonts w:ascii="Arial" w:hAnsi="Arial" w:cs="Arial"/>
        <w:noProof/>
      </w:rPr>
      <w:t>1</w:t>
    </w:r>
    <w:r w:rsidRPr="008F4A47">
      <w:rPr>
        <w:rFonts w:ascii="Arial" w:hAnsi="Arial" w:cs="Arial"/>
      </w:rPr>
      <w:fldChar w:fldCharType="end"/>
    </w:r>
  </w:p>
  <w:p w:rsidR="002F569A" w:rsidRDefault="002F5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69A" w:rsidRDefault="002F569A">
      <w:r>
        <w:separator/>
      </w:r>
    </w:p>
  </w:footnote>
  <w:footnote w:type="continuationSeparator" w:id="0">
    <w:p w:rsidR="002F569A" w:rsidRDefault="002F5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69A" w:rsidRPr="008F4A47" w:rsidRDefault="002F569A">
    <w:pPr>
      <w:pStyle w:val="Header"/>
      <w:rPr>
        <w:rFonts w:ascii="Arial" w:hAnsi="Arial" w:cs="Arial"/>
        <w:sz w:val="20"/>
        <w:szCs w:val="20"/>
        <w:lang w:val="en-US"/>
      </w:rPr>
    </w:pPr>
    <w:r>
      <w:rPr>
        <w:noProof/>
        <w:lang w:val="en-US" w:eastAsia="zh-CN"/>
      </w:rPr>
      <w:pict>
        <v:shapetype id="_x0000_t202" coordsize="21600,21600" o:spt="202" path="m,l,21600r21600,l21600,xe">
          <v:stroke joinstyle="miter"/>
          <v:path gradientshapeok="t" o:connecttype="rect"/>
        </v:shapetype>
        <v:shape id="_x0000_s2049" type="#_x0000_t202" style="position:absolute;margin-left:30pt;margin-top:-7.25pt;width:138pt;height:27pt;z-index:251660288" filled="f" stroked="f">
          <v:textbox>
            <w:txbxContent>
              <w:p w:rsidR="002F569A" w:rsidRPr="00753E7E" w:rsidRDefault="002F569A">
                <w:pPr>
                  <w:rPr>
                    <w:rFonts w:ascii="Arial" w:hAnsi="Arial" w:cs="Arial"/>
                    <w:sz w:val="22"/>
                    <w:szCs w:val="22"/>
                    <w:lang w:val="en-US"/>
                  </w:rPr>
                </w:pPr>
                <w:r>
                  <w:rPr>
                    <w:rFonts w:ascii="Arial" w:hAnsi="Arial" w:cs="Arial"/>
                    <w:sz w:val="22"/>
                    <w:szCs w:val="22"/>
                    <w:lang w:val="en-US"/>
                  </w:rPr>
                  <w:t>Teacher’s Copy</w:t>
                </w:r>
              </w:p>
            </w:txbxContent>
          </v:textbox>
        </v:shape>
      </w:pict>
    </w:r>
    <w:r w:rsidRPr="008F4A47">
      <w:rPr>
        <w:rFonts w:ascii="Arial" w:hAnsi="Arial" w:cs="Arial"/>
        <w:sz w:val="20"/>
        <w:szCs w:val="20"/>
        <w:lang w:val="en-US"/>
      </w:rPr>
      <w:t>Name: _____________________</w:t>
    </w:r>
    <w:r>
      <w:rPr>
        <w:rFonts w:ascii="Arial" w:hAnsi="Arial" w:cs="Arial"/>
        <w:sz w:val="20"/>
        <w:szCs w:val="20"/>
        <w:lang w:val="en-US"/>
      </w:rPr>
      <w:t xml:space="preserve">__________ (           )   </w:t>
    </w:r>
    <w:r w:rsidRPr="008F4A47">
      <w:rPr>
        <w:rFonts w:ascii="Arial" w:hAnsi="Arial" w:cs="Arial"/>
        <w:sz w:val="20"/>
        <w:szCs w:val="20"/>
        <w:lang w:val="en-US"/>
      </w:rPr>
      <w:t>Class: __________</w:t>
    </w:r>
    <w:r>
      <w:rPr>
        <w:rFonts w:ascii="Arial" w:hAnsi="Arial" w:cs="Arial"/>
        <w:sz w:val="20"/>
        <w:szCs w:val="20"/>
        <w:lang w:val="en-US"/>
      </w:rPr>
      <w:t xml:space="preserve">  Date: ____________________</w:t>
    </w:r>
    <w:r>
      <w:rPr>
        <w:rFonts w:ascii="Arial" w:hAnsi="Arial" w:cs="Arial"/>
        <w:sz w:val="20"/>
        <w:szCs w:val="20"/>
        <w:lang w:val="en-US"/>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37BB"/>
    <w:multiLevelType w:val="hybridMultilevel"/>
    <w:tmpl w:val="D0C6DC70"/>
    <w:lvl w:ilvl="0" w:tplc="E0C2063E">
      <w:start w:val="1"/>
      <w:numFmt w:val="lowerRoman"/>
      <w:lvlText w:val="(%1)"/>
      <w:lvlJc w:val="left"/>
      <w:pPr>
        <w:ind w:left="720" w:hanging="720"/>
      </w:pPr>
      <w:rPr>
        <w:rFonts w:hint="default"/>
        <w:b/>
        <w:bCs/>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
    <w:nsid w:val="15256FA3"/>
    <w:multiLevelType w:val="hybridMultilevel"/>
    <w:tmpl w:val="1C462DCC"/>
    <w:lvl w:ilvl="0" w:tplc="A87AD7CC">
      <w:start w:val="1"/>
      <w:numFmt w:val="bullet"/>
      <w:lvlText w:val=""/>
      <w:lvlJc w:val="left"/>
      <w:pPr>
        <w:ind w:left="1080" w:hanging="360"/>
      </w:pPr>
      <w:rPr>
        <w:rFonts w:ascii="Wingdings" w:hAnsi="Wingdings" w:cs="Wingdings"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cs="Wingdings" w:hint="default"/>
      </w:rPr>
    </w:lvl>
    <w:lvl w:ilvl="3" w:tplc="48090001">
      <w:start w:val="1"/>
      <w:numFmt w:val="bullet"/>
      <w:lvlText w:val=""/>
      <w:lvlJc w:val="left"/>
      <w:pPr>
        <w:ind w:left="3240" w:hanging="360"/>
      </w:pPr>
      <w:rPr>
        <w:rFonts w:ascii="Symbol" w:hAnsi="Symbol" w:cs="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cs="Wingdings" w:hint="default"/>
      </w:rPr>
    </w:lvl>
    <w:lvl w:ilvl="6" w:tplc="48090001">
      <w:start w:val="1"/>
      <w:numFmt w:val="bullet"/>
      <w:lvlText w:val=""/>
      <w:lvlJc w:val="left"/>
      <w:pPr>
        <w:ind w:left="5400" w:hanging="360"/>
      </w:pPr>
      <w:rPr>
        <w:rFonts w:ascii="Symbol" w:hAnsi="Symbol" w:cs="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cs="Wingdings" w:hint="default"/>
      </w:rPr>
    </w:lvl>
  </w:abstractNum>
  <w:abstractNum w:abstractNumId="2">
    <w:nsid w:val="204A7BB0"/>
    <w:multiLevelType w:val="hybridMultilevel"/>
    <w:tmpl w:val="56AEBFE2"/>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379D3EF3"/>
    <w:multiLevelType w:val="hybridMultilevel"/>
    <w:tmpl w:val="7CB837CA"/>
    <w:lvl w:ilvl="0" w:tplc="34669E7C">
      <w:start w:val="1"/>
      <w:numFmt w:val="lowerRoman"/>
      <w:lvlText w:val="(%1)"/>
      <w:lvlJc w:val="left"/>
      <w:pPr>
        <w:ind w:left="720" w:hanging="720"/>
      </w:pPr>
      <w:rPr>
        <w:rFonts w:hint="default"/>
        <w:b/>
        <w:bCs/>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42C4110A"/>
    <w:multiLevelType w:val="hybridMultilevel"/>
    <w:tmpl w:val="1DBCFA84"/>
    <w:lvl w:ilvl="0" w:tplc="4809000F">
      <w:start w:val="1"/>
      <w:numFmt w:val="decimal"/>
      <w:lvlText w:val="%1."/>
      <w:lvlJc w:val="left"/>
      <w:pPr>
        <w:ind w:left="360" w:hanging="360"/>
      </w:pPr>
      <w:rPr>
        <w:rFonts w:hint="default"/>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5">
    <w:nsid w:val="4A9F7B9F"/>
    <w:multiLevelType w:val="hybridMultilevel"/>
    <w:tmpl w:val="C34A8182"/>
    <w:lvl w:ilvl="0" w:tplc="29C00990">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63614992"/>
    <w:multiLevelType w:val="hybridMultilevel"/>
    <w:tmpl w:val="7AE06554"/>
    <w:lvl w:ilvl="0" w:tplc="E0E8DC14">
      <w:start w:val="1"/>
      <w:numFmt w:val="decimal"/>
      <w:lvlText w:val="%1."/>
      <w:lvlJc w:val="left"/>
      <w:pPr>
        <w:tabs>
          <w:tab w:val="num" w:pos="360"/>
        </w:tabs>
        <w:ind w:left="360" w:hanging="360"/>
      </w:pPr>
      <w:rPr>
        <w:b/>
        <w:bCs/>
      </w:rPr>
    </w:lvl>
    <w:lvl w:ilvl="1" w:tplc="42CA0D6C">
      <w:start w:val="1"/>
      <w:numFmt w:val="lowerRoman"/>
      <w:lvlText w:val="(%2)"/>
      <w:lvlJc w:val="right"/>
      <w:pPr>
        <w:tabs>
          <w:tab w:val="num" w:pos="1080"/>
        </w:tabs>
        <w:ind w:left="1080" w:hanging="360"/>
      </w:pPr>
      <w:rPr>
        <w:rFonts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7">
    <w:nsid w:val="69466883"/>
    <w:multiLevelType w:val="hybridMultilevel"/>
    <w:tmpl w:val="6EF6696C"/>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6B480649"/>
    <w:multiLevelType w:val="hybridMultilevel"/>
    <w:tmpl w:val="919CA2F8"/>
    <w:lvl w:ilvl="0" w:tplc="79FE7B96">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6"/>
  </w:num>
  <w:num w:numId="2">
    <w:abstractNumId w:val="1"/>
  </w:num>
  <w:num w:numId="3">
    <w:abstractNumId w:val="4"/>
  </w:num>
  <w:num w:numId="4">
    <w:abstractNumId w:val="0"/>
  </w:num>
  <w:num w:numId="5">
    <w:abstractNumId w:val="3"/>
  </w:num>
  <w:num w:numId="6">
    <w:abstractNumId w:val="8"/>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B81"/>
    <w:rsid w:val="00005EF1"/>
    <w:rsid w:val="00014B8C"/>
    <w:rsid w:val="0005726B"/>
    <w:rsid w:val="0005791A"/>
    <w:rsid w:val="0007712B"/>
    <w:rsid w:val="00077D85"/>
    <w:rsid w:val="00091E4C"/>
    <w:rsid w:val="000A3FAF"/>
    <w:rsid w:val="000C0D71"/>
    <w:rsid w:val="000D11F5"/>
    <w:rsid w:val="000E0592"/>
    <w:rsid w:val="000E1EB3"/>
    <w:rsid w:val="00160CF2"/>
    <w:rsid w:val="00170394"/>
    <w:rsid w:val="001A340B"/>
    <w:rsid w:val="001F520D"/>
    <w:rsid w:val="002120FC"/>
    <w:rsid w:val="00241EB9"/>
    <w:rsid w:val="002629A8"/>
    <w:rsid w:val="00264B81"/>
    <w:rsid w:val="0027796E"/>
    <w:rsid w:val="002A5D38"/>
    <w:rsid w:val="002D691D"/>
    <w:rsid w:val="002F448F"/>
    <w:rsid w:val="002F569A"/>
    <w:rsid w:val="00313550"/>
    <w:rsid w:val="00321867"/>
    <w:rsid w:val="00346EDE"/>
    <w:rsid w:val="00374F48"/>
    <w:rsid w:val="003A6A6F"/>
    <w:rsid w:val="003A728A"/>
    <w:rsid w:val="003B2B55"/>
    <w:rsid w:val="003C1723"/>
    <w:rsid w:val="003C2EDC"/>
    <w:rsid w:val="003C56A8"/>
    <w:rsid w:val="003F04A6"/>
    <w:rsid w:val="003F6613"/>
    <w:rsid w:val="00405BF0"/>
    <w:rsid w:val="004159F9"/>
    <w:rsid w:val="0043413F"/>
    <w:rsid w:val="004859D7"/>
    <w:rsid w:val="00491487"/>
    <w:rsid w:val="004A11B8"/>
    <w:rsid w:val="00522508"/>
    <w:rsid w:val="0053383F"/>
    <w:rsid w:val="0053391C"/>
    <w:rsid w:val="0055361B"/>
    <w:rsid w:val="0055485A"/>
    <w:rsid w:val="00584C1D"/>
    <w:rsid w:val="00587025"/>
    <w:rsid w:val="005912BB"/>
    <w:rsid w:val="005A5A20"/>
    <w:rsid w:val="005B033A"/>
    <w:rsid w:val="005C4CF6"/>
    <w:rsid w:val="005C6E72"/>
    <w:rsid w:val="005E32F5"/>
    <w:rsid w:val="005E5D18"/>
    <w:rsid w:val="005F6EFF"/>
    <w:rsid w:val="00604703"/>
    <w:rsid w:val="006174D9"/>
    <w:rsid w:val="00622EDA"/>
    <w:rsid w:val="006259BB"/>
    <w:rsid w:val="006322F6"/>
    <w:rsid w:val="00634306"/>
    <w:rsid w:val="0065108D"/>
    <w:rsid w:val="00652756"/>
    <w:rsid w:val="006536E5"/>
    <w:rsid w:val="0065531D"/>
    <w:rsid w:val="00662808"/>
    <w:rsid w:val="006654F8"/>
    <w:rsid w:val="0066718A"/>
    <w:rsid w:val="00671488"/>
    <w:rsid w:val="00680063"/>
    <w:rsid w:val="00687829"/>
    <w:rsid w:val="006A2F74"/>
    <w:rsid w:val="006D6AF3"/>
    <w:rsid w:val="00710811"/>
    <w:rsid w:val="007127F3"/>
    <w:rsid w:val="00723AF2"/>
    <w:rsid w:val="00725A03"/>
    <w:rsid w:val="00731BF3"/>
    <w:rsid w:val="00753AAA"/>
    <w:rsid w:val="00753E7E"/>
    <w:rsid w:val="007605FC"/>
    <w:rsid w:val="007607C0"/>
    <w:rsid w:val="0077587D"/>
    <w:rsid w:val="007947E5"/>
    <w:rsid w:val="007A1837"/>
    <w:rsid w:val="007A59DA"/>
    <w:rsid w:val="007B0672"/>
    <w:rsid w:val="007B4898"/>
    <w:rsid w:val="007F396F"/>
    <w:rsid w:val="00800346"/>
    <w:rsid w:val="00827A6B"/>
    <w:rsid w:val="008319A0"/>
    <w:rsid w:val="0086018A"/>
    <w:rsid w:val="0087187A"/>
    <w:rsid w:val="00880EEE"/>
    <w:rsid w:val="00896FB3"/>
    <w:rsid w:val="008C73D4"/>
    <w:rsid w:val="008D61CF"/>
    <w:rsid w:val="008F007D"/>
    <w:rsid w:val="008F4A47"/>
    <w:rsid w:val="0091116A"/>
    <w:rsid w:val="009200A7"/>
    <w:rsid w:val="00937A0E"/>
    <w:rsid w:val="009875BF"/>
    <w:rsid w:val="00995EC2"/>
    <w:rsid w:val="009B230B"/>
    <w:rsid w:val="009C35EB"/>
    <w:rsid w:val="009E63D1"/>
    <w:rsid w:val="00A10B90"/>
    <w:rsid w:val="00A145A7"/>
    <w:rsid w:val="00A174BC"/>
    <w:rsid w:val="00A24FE7"/>
    <w:rsid w:val="00A62DC7"/>
    <w:rsid w:val="00A6320B"/>
    <w:rsid w:val="00A66D3A"/>
    <w:rsid w:val="00A7087F"/>
    <w:rsid w:val="00A75614"/>
    <w:rsid w:val="00A77A69"/>
    <w:rsid w:val="00A92488"/>
    <w:rsid w:val="00AB167F"/>
    <w:rsid w:val="00AB26ED"/>
    <w:rsid w:val="00AD33CA"/>
    <w:rsid w:val="00AE510C"/>
    <w:rsid w:val="00AF079F"/>
    <w:rsid w:val="00B11AEC"/>
    <w:rsid w:val="00B61CA7"/>
    <w:rsid w:val="00B736B8"/>
    <w:rsid w:val="00B80621"/>
    <w:rsid w:val="00B84A04"/>
    <w:rsid w:val="00BB03C7"/>
    <w:rsid w:val="00BB7AA1"/>
    <w:rsid w:val="00BC3E23"/>
    <w:rsid w:val="00BE6678"/>
    <w:rsid w:val="00BF762B"/>
    <w:rsid w:val="00C62C94"/>
    <w:rsid w:val="00C71973"/>
    <w:rsid w:val="00C80875"/>
    <w:rsid w:val="00C84EFC"/>
    <w:rsid w:val="00CA2EA3"/>
    <w:rsid w:val="00CB227D"/>
    <w:rsid w:val="00CB554D"/>
    <w:rsid w:val="00CC1ACE"/>
    <w:rsid w:val="00CC2158"/>
    <w:rsid w:val="00CD4680"/>
    <w:rsid w:val="00CE05BD"/>
    <w:rsid w:val="00CE3E5A"/>
    <w:rsid w:val="00CF3B3E"/>
    <w:rsid w:val="00CF724E"/>
    <w:rsid w:val="00D04656"/>
    <w:rsid w:val="00D24F5E"/>
    <w:rsid w:val="00D30147"/>
    <w:rsid w:val="00D3571D"/>
    <w:rsid w:val="00D72EF6"/>
    <w:rsid w:val="00D8538A"/>
    <w:rsid w:val="00DA58BF"/>
    <w:rsid w:val="00E17B84"/>
    <w:rsid w:val="00E461C0"/>
    <w:rsid w:val="00E520B4"/>
    <w:rsid w:val="00E658A5"/>
    <w:rsid w:val="00E7061B"/>
    <w:rsid w:val="00E8034B"/>
    <w:rsid w:val="00E83AF2"/>
    <w:rsid w:val="00EC67D9"/>
    <w:rsid w:val="00EE57ED"/>
    <w:rsid w:val="00F026B1"/>
    <w:rsid w:val="00F34BBC"/>
    <w:rsid w:val="00F53998"/>
    <w:rsid w:val="00F74BC5"/>
    <w:rsid w:val="00F7506E"/>
    <w:rsid w:val="00F75D11"/>
    <w:rsid w:val="00F845FD"/>
    <w:rsid w:val="00F91D64"/>
    <w:rsid w:val="00FB6238"/>
    <w:rsid w:val="00FD2B64"/>
    <w:rsid w:val="00FE1BB3"/>
    <w:rsid w:val="00FF2F0A"/>
    <w:rsid w:val="00FF74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A5"/>
    <w:rPr>
      <w:sz w:val="24"/>
      <w:szCs w:val="24"/>
      <w:lang w:val="en-GB" w:eastAsia="en-US"/>
    </w:rPr>
  </w:style>
  <w:style w:type="paragraph" w:styleId="Heading1">
    <w:name w:val="heading 1"/>
    <w:basedOn w:val="Normal"/>
    <w:next w:val="Normal"/>
    <w:link w:val="Heading1Char"/>
    <w:uiPriority w:val="99"/>
    <w:qFormat/>
    <w:rsid w:val="00E658A5"/>
    <w:pPr>
      <w:keepNext/>
      <w:spacing w:before="40" w:after="40"/>
      <w:outlineLvl w:val="0"/>
    </w:pPr>
    <w:rPr>
      <w:b/>
      <w:bCs/>
    </w:rPr>
  </w:style>
  <w:style w:type="paragraph" w:styleId="Heading2">
    <w:name w:val="heading 2"/>
    <w:basedOn w:val="Normal"/>
    <w:next w:val="Normal"/>
    <w:link w:val="Heading2Char"/>
    <w:uiPriority w:val="99"/>
    <w:qFormat/>
    <w:rsid w:val="00E658A5"/>
    <w:pPr>
      <w:keepNext/>
      <w:spacing w:before="40" w:after="40"/>
      <w:jc w:val="both"/>
      <w:outlineLvl w:val="1"/>
    </w:pPr>
    <w:rPr>
      <w:b/>
      <w:bCs/>
    </w:rPr>
  </w:style>
  <w:style w:type="paragraph" w:styleId="Heading3">
    <w:name w:val="heading 3"/>
    <w:basedOn w:val="Normal"/>
    <w:next w:val="Normal"/>
    <w:link w:val="Heading3Char"/>
    <w:uiPriority w:val="99"/>
    <w:qFormat/>
    <w:rsid w:val="00E658A5"/>
    <w:pPr>
      <w:keepNext/>
      <w:spacing w:before="40" w:after="40"/>
      <w:outlineLvl w:val="2"/>
    </w:pPr>
    <w:rPr>
      <w:rFonts w:ascii="Arial" w:hAnsi="Arial" w:cs="Arial"/>
      <w:b/>
      <w:bCs/>
      <w:i/>
      <w:iCs/>
    </w:rPr>
  </w:style>
  <w:style w:type="paragraph" w:styleId="Heading4">
    <w:name w:val="heading 4"/>
    <w:basedOn w:val="Normal"/>
    <w:next w:val="Normal"/>
    <w:link w:val="Heading4Char"/>
    <w:uiPriority w:val="99"/>
    <w:qFormat/>
    <w:rsid w:val="00E658A5"/>
    <w:pPr>
      <w:keepNext/>
      <w:outlineLvl w:val="3"/>
    </w:pPr>
    <w:rPr>
      <w:rFonts w:ascii="Arial" w:hAnsi="Arial" w:cs="Arial"/>
      <w:b/>
      <w:bCs/>
      <w:sz w:val="22"/>
      <w:szCs w:val="22"/>
    </w:rPr>
  </w:style>
  <w:style w:type="paragraph" w:styleId="Heading5">
    <w:name w:val="heading 5"/>
    <w:basedOn w:val="Normal"/>
    <w:next w:val="Normal"/>
    <w:link w:val="Heading5Char"/>
    <w:uiPriority w:val="99"/>
    <w:qFormat/>
    <w:rsid w:val="00E658A5"/>
    <w:pPr>
      <w:keepNext/>
      <w:spacing w:before="120" w:after="120"/>
      <w:jc w:val="right"/>
      <w:outlineLvl w:val="4"/>
    </w:pPr>
    <w:rPr>
      <w:rFonts w:ascii="Arial" w:hAnsi="Arial" w:cs="Arial"/>
      <w:b/>
      <w:bCs/>
      <w:sz w:val="22"/>
      <w:szCs w:val="22"/>
    </w:rPr>
  </w:style>
  <w:style w:type="paragraph" w:styleId="Heading6">
    <w:name w:val="heading 6"/>
    <w:basedOn w:val="Normal"/>
    <w:next w:val="Normal"/>
    <w:link w:val="Heading6Char"/>
    <w:uiPriority w:val="99"/>
    <w:qFormat/>
    <w:rsid w:val="00E658A5"/>
    <w:pPr>
      <w:keepNext/>
      <w:tabs>
        <w:tab w:val="left" w:pos="428"/>
      </w:tabs>
      <w:spacing w:before="120" w:after="120"/>
      <w:ind w:left="878" w:hanging="878"/>
      <w:jc w:val="right"/>
      <w:outlineLvl w:val="5"/>
    </w:pPr>
    <w:rPr>
      <w:rFonts w:ascii="Arial"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Cambria"/>
      <w:b/>
      <w:bCs/>
      <w:kern w:val="32"/>
      <w:sz w:val="32"/>
      <w:szCs w:val="32"/>
      <w:lang w:val="en-GB" w:eastAsia="en-US"/>
    </w:rPr>
  </w:style>
  <w:style w:type="character" w:customStyle="1" w:styleId="Heading2Char">
    <w:name w:val="Heading 2 Char"/>
    <w:basedOn w:val="DefaultParagraphFont"/>
    <w:link w:val="Heading2"/>
    <w:uiPriority w:val="99"/>
    <w:semiHidden/>
    <w:locked/>
    <w:rPr>
      <w:rFonts w:ascii="Cambria" w:eastAsia="SimSun" w:hAnsi="Cambria" w:cs="Cambria"/>
      <w:b/>
      <w:bCs/>
      <w:i/>
      <w:iCs/>
      <w:sz w:val="28"/>
      <w:szCs w:val="28"/>
      <w:lang w:val="en-GB" w:eastAsia="en-US"/>
    </w:rPr>
  </w:style>
  <w:style w:type="character" w:customStyle="1" w:styleId="Heading3Char">
    <w:name w:val="Heading 3 Char"/>
    <w:basedOn w:val="DefaultParagraphFont"/>
    <w:link w:val="Heading3"/>
    <w:uiPriority w:val="99"/>
    <w:semiHidden/>
    <w:locked/>
    <w:rPr>
      <w:rFonts w:ascii="Cambria" w:eastAsia="SimSun" w:hAnsi="Cambria" w:cs="Cambria"/>
      <w:b/>
      <w:bCs/>
      <w:sz w:val="26"/>
      <w:szCs w:val="26"/>
      <w:lang w:val="en-GB" w:eastAsia="en-US"/>
    </w:rPr>
  </w:style>
  <w:style w:type="character" w:customStyle="1" w:styleId="Heading4Char">
    <w:name w:val="Heading 4 Char"/>
    <w:basedOn w:val="DefaultParagraphFont"/>
    <w:link w:val="Heading4"/>
    <w:uiPriority w:val="99"/>
    <w:semiHidden/>
    <w:locked/>
    <w:rPr>
      <w:rFonts w:ascii="Calibri" w:eastAsia="SimSun" w:hAnsi="Calibri" w:cs="Calibri"/>
      <w:b/>
      <w:bCs/>
      <w:sz w:val="28"/>
      <w:szCs w:val="28"/>
      <w:lang w:val="en-GB" w:eastAsia="en-US"/>
    </w:rPr>
  </w:style>
  <w:style w:type="character" w:customStyle="1" w:styleId="Heading5Char">
    <w:name w:val="Heading 5 Char"/>
    <w:basedOn w:val="DefaultParagraphFont"/>
    <w:link w:val="Heading5"/>
    <w:uiPriority w:val="99"/>
    <w:semiHidden/>
    <w:locked/>
    <w:rPr>
      <w:rFonts w:ascii="Calibri" w:eastAsia="SimSun" w:hAnsi="Calibri" w:cs="Calibri"/>
      <w:b/>
      <w:bCs/>
      <w:i/>
      <w:iCs/>
      <w:sz w:val="26"/>
      <w:szCs w:val="26"/>
      <w:lang w:val="en-GB" w:eastAsia="en-US"/>
    </w:rPr>
  </w:style>
  <w:style w:type="character" w:customStyle="1" w:styleId="Heading6Char">
    <w:name w:val="Heading 6 Char"/>
    <w:basedOn w:val="DefaultParagraphFont"/>
    <w:link w:val="Heading6"/>
    <w:uiPriority w:val="99"/>
    <w:semiHidden/>
    <w:locked/>
    <w:rPr>
      <w:rFonts w:ascii="Calibri" w:eastAsia="SimSun" w:hAnsi="Calibri" w:cs="Calibri"/>
      <w:b/>
      <w:bCs/>
      <w:lang w:val="en-GB" w:eastAsia="en-US"/>
    </w:rPr>
  </w:style>
  <w:style w:type="paragraph" w:styleId="Header">
    <w:name w:val="header"/>
    <w:basedOn w:val="Normal"/>
    <w:link w:val="HeaderChar"/>
    <w:uiPriority w:val="99"/>
    <w:rsid w:val="00E658A5"/>
    <w:pPr>
      <w:tabs>
        <w:tab w:val="center" w:pos="4153"/>
        <w:tab w:val="right" w:pos="8306"/>
      </w:tabs>
    </w:pPr>
  </w:style>
  <w:style w:type="character" w:customStyle="1" w:styleId="HeaderChar">
    <w:name w:val="Header Char"/>
    <w:basedOn w:val="DefaultParagraphFont"/>
    <w:link w:val="Header"/>
    <w:uiPriority w:val="99"/>
    <w:semiHidden/>
    <w:locked/>
    <w:rPr>
      <w:sz w:val="24"/>
      <w:szCs w:val="24"/>
      <w:lang w:val="en-GB" w:eastAsia="en-US"/>
    </w:rPr>
  </w:style>
  <w:style w:type="paragraph" w:styleId="Footer">
    <w:name w:val="footer"/>
    <w:basedOn w:val="Normal"/>
    <w:link w:val="FooterChar"/>
    <w:uiPriority w:val="99"/>
    <w:rsid w:val="00E658A5"/>
    <w:pPr>
      <w:tabs>
        <w:tab w:val="center" w:pos="4153"/>
        <w:tab w:val="right" w:pos="8306"/>
      </w:tabs>
    </w:pPr>
  </w:style>
  <w:style w:type="character" w:customStyle="1" w:styleId="FooterChar">
    <w:name w:val="Footer Char"/>
    <w:basedOn w:val="DefaultParagraphFont"/>
    <w:link w:val="Footer"/>
    <w:uiPriority w:val="99"/>
    <w:locked/>
    <w:rsid w:val="008F4A47"/>
    <w:rPr>
      <w:sz w:val="24"/>
      <w:szCs w:val="24"/>
      <w:lang w:val="en-GB" w:eastAsia="en-US"/>
    </w:rPr>
  </w:style>
  <w:style w:type="paragraph" w:styleId="BodyTextIndent">
    <w:name w:val="Body Text Indent"/>
    <w:basedOn w:val="Normal"/>
    <w:link w:val="BodyTextIndentChar"/>
    <w:uiPriority w:val="99"/>
    <w:rsid w:val="00E658A5"/>
    <w:pPr>
      <w:tabs>
        <w:tab w:val="left" w:pos="428"/>
      </w:tabs>
      <w:ind w:left="878" w:hanging="45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Pr>
      <w:sz w:val="24"/>
      <w:szCs w:val="24"/>
      <w:lang w:val="en-GB" w:eastAsia="en-US"/>
    </w:rPr>
  </w:style>
  <w:style w:type="paragraph" w:styleId="BodyText">
    <w:name w:val="Body Text"/>
    <w:basedOn w:val="Normal"/>
    <w:link w:val="BodyTextChar"/>
    <w:uiPriority w:val="99"/>
    <w:rsid w:val="00E658A5"/>
    <w:pPr>
      <w:spacing w:before="20" w:after="20"/>
      <w:jc w:val="both"/>
    </w:pPr>
    <w:rPr>
      <w:rFonts w:ascii="Arial" w:hAnsi="Arial" w:cs="Arial"/>
      <w:i/>
      <w:iCs/>
      <w:sz w:val="22"/>
      <w:szCs w:val="22"/>
    </w:rPr>
  </w:style>
  <w:style w:type="character" w:customStyle="1" w:styleId="BodyTextChar">
    <w:name w:val="Body Text Char"/>
    <w:basedOn w:val="DefaultParagraphFont"/>
    <w:link w:val="BodyText"/>
    <w:uiPriority w:val="99"/>
    <w:semiHidden/>
    <w:locked/>
    <w:rPr>
      <w:sz w:val="24"/>
      <w:szCs w:val="24"/>
      <w:lang w:val="en-GB" w:eastAsia="en-US"/>
    </w:rPr>
  </w:style>
  <w:style w:type="paragraph" w:styleId="BodyText2">
    <w:name w:val="Body Text 2"/>
    <w:basedOn w:val="Normal"/>
    <w:link w:val="BodyText2Char"/>
    <w:uiPriority w:val="99"/>
    <w:rsid w:val="00E658A5"/>
    <w:pPr>
      <w:jc w:val="center"/>
    </w:pPr>
    <w:rPr>
      <w:rFonts w:ascii="Arial" w:hAnsi="Arial" w:cs="Arial"/>
      <w:sz w:val="22"/>
      <w:szCs w:val="22"/>
    </w:rPr>
  </w:style>
  <w:style w:type="character" w:customStyle="1" w:styleId="BodyText2Char">
    <w:name w:val="Body Text 2 Char"/>
    <w:basedOn w:val="DefaultParagraphFont"/>
    <w:link w:val="BodyText2"/>
    <w:uiPriority w:val="99"/>
    <w:semiHidden/>
    <w:locked/>
    <w:rPr>
      <w:sz w:val="24"/>
      <w:szCs w:val="24"/>
      <w:lang w:val="en-GB" w:eastAsia="en-US"/>
    </w:rPr>
  </w:style>
  <w:style w:type="table" w:styleId="TableGrid">
    <w:name w:val="Table Grid"/>
    <w:basedOn w:val="TableNormal"/>
    <w:uiPriority w:val="99"/>
    <w:rsid w:val="003C2E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E510C"/>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GB" w:eastAsia="en-US"/>
    </w:rPr>
  </w:style>
  <w:style w:type="paragraph" w:styleId="ListParagraph">
    <w:name w:val="List Paragraph"/>
    <w:basedOn w:val="Normal"/>
    <w:uiPriority w:val="99"/>
    <w:qFormat/>
    <w:rsid w:val="0027796E"/>
    <w:pPr>
      <w:ind w:left="720"/>
    </w:pPr>
  </w:style>
</w:styles>
</file>

<file path=word/webSettings.xml><?xml version="1.0" encoding="utf-8"?>
<w:webSettings xmlns:r="http://schemas.openxmlformats.org/officeDocument/2006/relationships" xmlns:w="http://schemas.openxmlformats.org/wordprocessingml/2006/main">
  <w:divs>
    <w:div w:id="537206005">
      <w:marLeft w:val="0"/>
      <w:marRight w:val="0"/>
      <w:marTop w:val="0"/>
      <w:marBottom w:val="0"/>
      <w:divBdr>
        <w:top w:val="none" w:sz="0" w:space="0" w:color="auto"/>
        <w:left w:val="none" w:sz="0" w:space="0" w:color="auto"/>
        <w:bottom w:val="none" w:sz="0" w:space="0" w:color="auto"/>
        <w:right w:val="none" w:sz="0" w:space="0" w:color="auto"/>
      </w:divBdr>
    </w:div>
    <w:div w:id="537206006">
      <w:marLeft w:val="0"/>
      <w:marRight w:val="0"/>
      <w:marTop w:val="0"/>
      <w:marBottom w:val="0"/>
      <w:divBdr>
        <w:top w:val="none" w:sz="0" w:space="0" w:color="auto"/>
        <w:left w:val="none" w:sz="0" w:space="0" w:color="auto"/>
        <w:bottom w:val="none" w:sz="0" w:space="0" w:color="auto"/>
        <w:right w:val="none" w:sz="0" w:space="0" w:color="auto"/>
      </w:divBdr>
    </w:div>
    <w:div w:id="537206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7</Pages>
  <Words>1276</Words>
  <Characters>7279</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dc:title>
  <dc:subject/>
  <dc:creator>MOE, Singapore</dc:creator>
  <cp:keywords/>
  <dc:description/>
  <cp:lastModifiedBy>RVHS</cp:lastModifiedBy>
  <cp:revision>5</cp:revision>
  <cp:lastPrinted>2012-03-15T09:43:00Z</cp:lastPrinted>
  <dcterms:created xsi:type="dcterms:W3CDTF">2012-03-19T09:38:00Z</dcterms:created>
  <dcterms:modified xsi:type="dcterms:W3CDTF">2012-03-23T10:25:00Z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